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D8235A" w14:paraId="0B2EE19E" w14:textId="77777777" w:rsidTr="007C6674">
        <w:trPr>
          <w:trHeight w:val="284"/>
        </w:trPr>
        <w:tc>
          <w:tcPr>
            <w:tcW w:w="1555" w:type="dxa"/>
            <w:vMerge w:val="restart"/>
            <w:vAlign w:val="center"/>
          </w:tcPr>
          <w:p w14:paraId="6A9E9EA3" w14:textId="77777777" w:rsidR="00FB074A" w:rsidRPr="00D8235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235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8E1F89C" wp14:editId="500B3EA7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50BF37B4" w14:textId="41A8A539" w:rsidR="00D8235A" w:rsidRDefault="00D8235A" w:rsidP="00D8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7F963CD5" w14:textId="7DD760A2" w:rsidR="00D8235A" w:rsidRDefault="000A3E06" w:rsidP="00D8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</w:t>
            </w:r>
            <w:r w:rsidR="00210A82" w:rsidRPr="00D8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MÜHENDİSLİK </w:t>
            </w:r>
            <w:r w:rsidR="000E4BF3" w:rsidRPr="00D8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6238D118" w14:textId="52C8E216" w:rsidR="00FB074A" w:rsidRPr="00D8235A" w:rsidRDefault="00D8235A" w:rsidP="00D8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8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38BA658E" w14:textId="59D2447F" w:rsidR="000E4BF3" w:rsidRPr="00D8235A" w:rsidRDefault="00D8235A" w:rsidP="00D8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PH METRE-OKSİJEN-İLETKENLİK ÖLÇÜM CİHAZI</w:t>
            </w:r>
            <w:r w:rsidR="007C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KULLANMA TALİMATI</w:t>
            </w:r>
          </w:p>
        </w:tc>
        <w:tc>
          <w:tcPr>
            <w:tcW w:w="1984" w:type="dxa"/>
            <w:vAlign w:val="center"/>
          </w:tcPr>
          <w:p w14:paraId="61D6B846" w14:textId="77777777" w:rsidR="00FB074A" w:rsidRPr="00D8235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23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05683E68" w14:textId="0D12EE44" w:rsidR="00FB074A" w:rsidRPr="00D8235A" w:rsidRDefault="00FB074A" w:rsidP="00D8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23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D823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7C6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-300</w:t>
            </w:r>
          </w:p>
        </w:tc>
      </w:tr>
      <w:tr w:rsidR="00FB074A" w:rsidRPr="00D8235A" w14:paraId="02A05530" w14:textId="77777777" w:rsidTr="007C6674">
        <w:trPr>
          <w:trHeight w:val="284"/>
        </w:trPr>
        <w:tc>
          <w:tcPr>
            <w:tcW w:w="1555" w:type="dxa"/>
            <w:vMerge/>
          </w:tcPr>
          <w:p w14:paraId="209228F7" w14:textId="77777777" w:rsidR="00FB074A" w:rsidRPr="00D8235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23A58E9" w14:textId="77777777" w:rsidR="00FB074A" w:rsidRPr="00D8235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3719991" w14:textId="77777777" w:rsidR="00FB074A" w:rsidRPr="00D8235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23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281D2EFD" w14:textId="0C8603A2" w:rsidR="00FB074A" w:rsidRPr="00D8235A" w:rsidRDefault="00D8235A" w:rsidP="00D8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23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D8235A" w14:paraId="61571DD8" w14:textId="77777777" w:rsidTr="007C6674">
        <w:trPr>
          <w:trHeight w:val="284"/>
        </w:trPr>
        <w:tc>
          <w:tcPr>
            <w:tcW w:w="1555" w:type="dxa"/>
            <w:vMerge/>
          </w:tcPr>
          <w:p w14:paraId="5BF0CB88" w14:textId="77777777" w:rsidR="00FB074A" w:rsidRPr="00D8235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FBD09FC" w14:textId="77777777" w:rsidR="00FB074A" w:rsidRPr="00D8235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234D067" w14:textId="77777777" w:rsidR="00FB074A" w:rsidRPr="00D8235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23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F2BE0AD" w14:textId="0BFD4A9D" w:rsidR="00FB074A" w:rsidRPr="00D8235A" w:rsidRDefault="00D8235A" w:rsidP="00D8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23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D8235A" w14:paraId="17F12F0F" w14:textId="77777777" w:rsidTr="007C6674">
        <w:trPr>
          <w:trHeight w:val="284"/>
        </w:trPr>
        <w:tc>
          <w:tcPr>
            <w:tcW w:w="1555" w:type="dxa"/>
            <w:vMerge/>
          </w:tcPr>
          <w:p w14:paraId="6620CEDE" w14:textId="77777777" w:rsidR="00FB074A" w:rsidRPr="00D8235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3AD0DF7" w14:textId="77777777" w:rsidR="00FB074A" w:rsidRPr="00D8235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0FD851C" w14:textId="77777777" w:rsidR="00FB074A" w:rsidRPr="00D8235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23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8E86ED8" w14:textId="2A4B6FE9" w:rsidR="00FB074A" w:rsidRPr="00D8235A" w:rsidRDefault="00FB074A" w:rsidP="00D8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23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D8235A" w14:paraId="02567536" w14:textId="77777777" w:rsidTr="007C6674">
        <w:trPr>
          <w:trHeight w:val="284"/>
        </w:trPr>
        <w:tc>
          <w:tcPr>
            <w:tcW w:w="1555" w:type="dxa"/>
            <w:vMerge/>
          </w:tcPr>
          <w:p w14:paraId="1AA71D15" w14:textId="77777777" w:rsidR="00FB074A" w:rsidRPr="00D8235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8135ED0" w14:textId="77777777" w:rsidR="00FB074A" w:rsidRPr="00D8235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A28FD2C" w14:textId="77777777" w:rsidR="00FB074A" w:rsidRPr="00D8235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23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51854FE2" w14:textId="79242B37" w:rsidR="00FB074A" w:rsidRPr="00D8235A" w:rsidRDefault="00D8235A" w:rsidP="00D8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23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49DB3F81" w14:textId="77777777" w:rsidR="003C1167" w:rsidRPr="00D8235A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D8235A" w14:paraId="4C0E4E4D" w14:textId="77777777" w:rsidTr="003C1167">
        <w:tc>
          <w:tcPr>
            <w:tcW w:w="2943" w:type="dxa"/>
          </w:tcPr>
          <w:p w14:paraId="7B201C1E" w14:textId="77777777" w:rsidR="003C1167" w:rsidRPr="00D8235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5A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D8235A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19E39D18" w14:textId="77777777" w:rsidR="003C1167" w:rsidRPr="00D8235A" w:rsidRDefault="00AA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5A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D8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5A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D8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5A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  <w:r w:rsidRPr="00D8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5A"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  <w:proofErr w:type="spellEnd"/>
            <w:r w:rsidRPr="00D8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5A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D8235A">
              <w:rPr>
                <w:rFonts w:ascii="Times New Roman" w:hAnsi="Times New Roman" w:cs="Times New Roman"/>
                <w:sz w:val="24"/>
                <w:szCs w:val="24"/>
              </w:rPr>
              <w:t xml:space="preserve"> 8603</w:t>
            </w:r>
          </w:p>
        </w:tc>
      </w:tr>
      <w:tr w:rsidR="003C1167" w:rsidRPr="00D8235A" w14:paraId="65CD22EC" w14:textId="77777777" w:rsidTr="003C1167">
        <w:tc>
          <w:tcPr>
            <w:tcW w:w="2943" w:type="dxa"/>
          </w:tcPr>
          <w:p w14:paraId="5BDEBCBC" w14:textId="77777777" w:rsidR="003C1167" w:rsidRPr="00D8235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5A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0AFB4D32" w14:textId="77777777" w:rsidR="003C1167" w:rsidRPr="00D8235A" w:rsidRDefault="00732957" w:rsidP="0073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5A">
              <w:rPr>
                <w:rFonts w:ascii="Times New Roman" w:hAnsi="Times New Roman" w:cs="Times New Roman"/>
                <w:sz w:val="24"/>
                <w:szCs w:val="24"/>
              </w:rPr>
              <w:t xml:space="preserve">Çoklu çalışma özelliğine sahip ölçü cihazı, numunelerin, </w:t>
            </w:r>
            <w:proofErr w:type="spellStart"/>
            <w:r w:rsidRPr="00D8235A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D8235A">
              <w:rPr>
                <w:rFonts w:ascii="Times New Roman" w:hAnsi="Times New Roman" w:cs="Times New Roman"/>
                <w:sz w:val="24"/>
                <w:szCs w:val="24"/>
              </w:rPr>
              <w:t>, iletkenlik, çözünmüş oksijen değerlerini ölçer</w:t>
            </w:r>
          </w:p>
        </w:tc>
      </w:tr>
      <w:tr w:rsidR="00210A82" w:rsidRPr="00D8235A" w14:paraId="1DF6EBEC" w14:textId="77777777" w:rsidTr="003C1167">
        <w:tc>
          <w:tcPr>
            <w:tcW w:w="2943" w:type="dxa"/>
          </w:tcPr>
          <w:p w14:paraId="09C19493" w14:textId="77777777" w:rsidR="00210A82" w:rsidRPr="00D8235A" w:rsidRDefault="00210A82" w:rsidP="0021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5A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D823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626D80E6" w14:textId="3523E084" w:rsidR="00210A82" w:rsidRPr="00D8235A" w:rsidRDefault="00D8235A" w:rsidP="0021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210A82" w:rsidRPr="00D8235A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spellEnd"/>
            <w:proofErr w:type="gramEnd"/>
            <w:r w:rsidR="00210A82" w:rsidRPr="00D8235A">
              <w:rPr>
                <w:rFonts w:ascii="Times New Roman" w:hAnsi="Times New Roman" w:cs="Times New Roman"/>
                <w:sz w:val="24"/>
                <w:szCs w:val="24"/>
              </w:rPr>
              <w:t xml:space="preserve"> Hakan TECER (Bölüm Başkanı)</w:t>
            </w:r>
          </w:p>
        </w:tc>
      </w:tr>
      <w:tr w:rsidR="00210A82" w:rsidRPr="00D8235A" w14:paraId="215C225B" w14:textId="77777777" w:rsidTr="003C1167">
        <w:tc>
          <w:tcPr>
            <w:tcW w:w="2943" w:type="dxa"/>
          </w:tcPr>
          <w:p w14:paraId="24C57395" w14:textId="77777777" w:rsidR="00210A82" w:rsidRPr="00D8235A" w:rsidRDefault="00210A82" w:rsidP="0021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5A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5EFF378" w14:textId="77777777" w:rsidR="00210A82" w:rsidRPr="00D8235A" w:rsidRDefault="00210A82" w:rsidP="0021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5A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669EB5C7" w14:textId="77777777" w:rsidR="003C1167" w:rsidRPr="00D8235A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08063" w14:textId="4995D089" w:rsidR="00FC26C0" w:rsidRPr="00D8235A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5A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D8235A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D8235A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D8235A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B3A41CA" w14:textId="77777777" w:rsidR="00AA0571" w:rsidRPr="00D8235A" w:rsidRDefault="00AA0571" w:rsidP="00AA057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8235A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proofErr w:type="gramEnd"/>
      <w:r w:rsidRPr="00D8235A">
        <w:rPr>
          <w:rFonts w:ascii="Times New Roman" w:hAnsi="Times New Roman" w:cs="Times New Roman"/>
          <w:b/>
          <w:sz w:val="24"/>
          <w:szCs w:val="24"/>
        </w:rPr>
        <w:t xml:space="preserve"> Ölçümü (</w:t>
      </w:r>
      <w:proofErr w:type="spellStart"/>
      <w:r w:rsidRPr="00D8235A">
        <w:rPr>
          <w:rFonts w:ascii="Times New Roman" w:hAnsi="Times New Roman" w:cs="Times New Roman"/>
          <w:b/>
          <w:sz w:val="24"/>
          <w:szCs w:val="24"/>
        </w:rPr>
        <w:t>manual</w:t>
      </w:r>
      <w:proofErr w:type="spellEnd"/>
      <w:r w:rsidRPr="00D8235A">
        <w:rPr>
          <w:rFonts w:ascii="Times New Roman" w:hAnsi="Times New Roman" w:cs="Times New Roman"/>
          <w:b/>
          <w:sz w:val="24"/>
          <w:szCs w:val="24"/>
        </w:rPr>
        <w:t xml:space="preserve"> sıcaklık </w:t>
      </w:r>
      <w:proofErr w:type="spellStart"/>
      <w:r w:rsidRPr="00D8235A">
        <w:rPr>
          <w:rFonts w:ascii="Times New Roman" w:hAnsi="Times New Roman" w:cs="Times New Roman"/>
          <w:b/>
          <w:sz w:val="24"/>
          <w:szCs w:val="24"/>
        </w:rPr>
        <w:t>kompenzasyonu</w:t>
      </w:r>
      <w:proofErr w:type="spellEnd"/>
      <w:r w:rsidRPr="00D8235A">
        <w:rPr>
          <w:rFonts w:ascii="Times New Roman" w:hAnsi="Times New Roman" w:cs="Times New Roman"/>
          <w:b/>
          <w:sz w:val="24"/>
          <w:szCs w:val="24"/>
        </w:rPr>
        <w:t>)</w:t>
      </w:r>
    </w:p>
    <w:p w14:paraId="24FAA48C" w14:textId="77777777" w:rsidR="00AA0571" w:rsidRPr="00D8235A" w:rsidRDefault="00AA0571" w:rsidP="00AA0571">
      <w:pPr>
        <w:rPr>
          <w:rFonts w:ascii="Times New Roman" w:hAnsi="Times New Roman" w:cs="Times New Roman"/>
          <w:sz w:val="24"/>
          <w:szCs w:val="24"/>
        </w:rPr>
      </w:pPr>
      <w:r w:rsidRPr="00D8235A">
        <w:rPr>
          <w:rFonts w:ascii="Times New Roman" w:hAnsi="Times New Roman" w:cs="Times New Roman"/>
          <w:sz w:val="24"/>
          <w:szCs w:val="24"/>
        </w:rPr>
        <w:t xml:space="preserve">1. “Açma” tuşuyla cihazı çalıştırınız. Ölçüm </w:t>
      </w:r>
      <w:proofErr w:type="spellStart"/>
      <w:r w:rsidRPr="00D8235A">
        <w:rPr>
          <w:rFonts w:ascii="Times New Roman" w:hAnsi="Times New Roman" w:cs="Times New Roman"/>
          <w:sz w:val="24"/>
          <w:szCs w:val="24"/>
        </w:rPr>
        <w:t>modunu</w:t>
      </w:r>
      <w:proofErr w:type="spellEnd"/>
      <w:r w:rsidRPr="00D8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5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8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5A">
        <w:rPr>
          <w:rFonts w:ascii="Times New Roman" w:hAnsi="Times New Roman" w:cs="Times New Roman"/>
          <w:sz w:val="24"/>
          <w:szCs w:val="24"/>
        </w:rPr>
        <w:t>modu</w:t>
      </w:r>
      <w:proofErr w:type="spellEnd"/>
      <w:r w:rsidRPr="00D8235A">
        <w:rPr>
          <w:rFonts w:ascii="Times New Roman" w:hAnsi="Times New Roman" w:cs="Times New Roman"/>
          <w:sz w:val="24"/>
          <w:szCs w:val="24"/>
        </w:rPr>
        <w:t xml:space="preserve"> seçiniz. </w:t>
      </w:r>
    </w:p>
    <w:p w14:paraId="3E87513F" w14:textId="77777777" w:rsidR="00AA0571" w:rsidRPr="00D8235A" w:rsidRDefault="00AA0571" w:rsidP="00AA0571">
      <w:pPr>
        <w:rPr>
          <w:rFonts w:ascii="Times New Roman" w:hAnsi="Times New Roman" w:cs="Times New Roman"/>
          <w:sz w:val="24"/>
          <w:szCs w:val="24"/>
        </w:rPr>
      </w:pPr>
      <w:r w:rsidRPr="00D8235A">
        <w:rPr>
          <w:rFonts w:ascii="Times New Roman" w:hAnsi="Times New Roman" w:cs="Times New Roman"/>
          <w:sz w:val="24"/>
          <w:szCs w:val="24"/>
        </w:rPr>
        <w:t>2. Manual olarak sıcaklığı çözelti sıcaklığına tam olarak ayarlayınız.</w:t>
      </w:r>
    </w:p>
    <w:p w14:paraId="6844B52D" w14:textId="77777777" w:rsidR="00AA0571" w:rsidRPr="00D8235A" w:rsidRDefault="00AA0571" w:rsidP="00AA0571">
      <w:pPr>
        <w:rPr>
          <w:rFonts w:ascii="Times New Roman" w:hAnsi="Times New Roman" w:cs="Times New Roman"/>
          <w:sz w:val="24"/>
          <w:szCs w:val="24"/>
        </w:rPr>
      </w:pPr>
      <w:r w:rsidRPr="00D8235A">
        <w:rPr>
          <w:rFonts w:ascii="Times New Roman" w:hAnsi="Times New Roman" w:cs="Times New Roman"/>
          <w:sz w:val="24"/>
          <w:szCs w:val="24"/>
        </w:rPr>
        <w:t>3. “</w:t>
      </w:r>
      <w:proofErr w:type="spellStart"/>
      <w:r w:rsidRPr="00D8235A">
        <w:rPr>
          <w:rFonts w:ascii="Times New Roman" w:hAnsi="Times New Roman" w:cs="Times New Roman"/>
          <w:sz w:val="24"/>
          <w:szCs w:val="24"/>
        </w:rPr>
        <w:t>Elektrod</w:t>
      </w:r>
      <w:proofErr w:type="spellEnd"/>
      <w:r w:rsidRPr="00D8235A">
        <w:rPr>
          <w:rFonts w:ascii="Times New Roman" w:hAnsi="Times New Roman" w:cs="Times New Roman"/>
          <w:sz w:val="24"/>
          <w:szCs w:val="24"/>
        </w:rPr>
        <w:t xml:space="preserve"> tutacağından” tutunuz ve “</w:t>
      </w:r>
      <w:proofErr w:type="spellStart"/>
      <w:r w:rsidRPr="00D8235A">
        <w:rPr>
          <w:rFonts w:ascii="Times New Roman" w:hAnsi="Times New Roman" w:cs="Times New Roman"/>
          <w:sz w:val="24"/>
          <w:szCs w:val="24"/>
        </w:rPr>
        <w:t>sensör</w:t>
      </w:r>
      <w:proofErr w:type="spellEnd"/>
      <w:r w:rsidRPr="00D8235A">
        <w:rPr>
          <w:rFonts w:ascii="Times New Roman" w:hAnsi="Times New Roman" w:cs="Times New Roman"/>
          <w:sz w:val="24"/>
          <w:szCs w:val="24"/>
        </w:rPr>
        <w:t xml:space="preserve"> başını” ölçülecek sıvıya daldırıp biraz hareket</w:t>
      </w:r>
    </w:p>
    <w:p w14:paraId="2EE770A4" w14:textId="77777777" w:rsidR="00AA0571" w:rsidRPr="00D8235A" w:rsidRDefault="00AA0571" w:rsidP="00AA05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235A">
        <w:rPr>
          <w:rFonts w:ascii="Times New Roman" w:hAnsi="Times New Roman" w:cs="Times New Roman"/>
          <w:sz w:val="24"/>
          <w:szCs w:val="24"/>
        </w:rPr>
        <w:t>ettiriniz</w:t>
      </w:r>
      <w:proofErr w:type="gramEnd"/>
      <w:r w:rsidRPr="00D823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90FA0" w14:textId="77777777" w:rsidR="00AA0571" w:rsidRPr="00D8235A" w:rsidRDefault="00AA0571" w:rsidP="00AA0571">
      <w:pPr>
        <w:jc w:val="both"/>
        <w:rPr>
          <w:rFonts w:ascii="Times New Roman" w:hAnsi="Times New Roman" w:cs="Times New Roman"/>
          <w:sz w:val="24"/>
          <w:szCs w:val="24"/>
        </w:rPr>
      </w:pPr>
      <w:r w:rsidRPr="00D8235A">
        <w:rPr>
          <w:rFonts w:ascii="Times New Roman" w:hAnsi="Times New Roman" w:cs="Times New Roman"/>
          <w:sz w:val="24"/>
          <w:szCs w:val="24"/>
        </w:rPr>
        <w:t xml:space="preserve">4. Ekranın ana kısmında </w:t>
      </w:r>
      <w:proofErr w:type="spellStart"/>
      <w:r w:rsidRPr="00D8235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8235A">
        <w:rPr>
          <w:rFonts w:ascii="Times New Roman" w:hAnsi="Times New Roman" w:cs="Times New Roman"/>
          <w:sz w:val="24"/>
          <w:szCs w:val="24"/>
        </w:rPr>
        <w:t xml:space="preserve"> değeri gösterilir, ekranın alt kısmında ise sıcaklık gösterilir.</w:t>
      </w:r>
    </w:p>
    <w:p w14:paraId="45397B57" w14:textId="77777777" w:rsidR="00AA0571" w:rsidRPr="00D8235A" w:rsidRDefault="00AA0571" w:rsidP="00AA0571">
      <w:pPr>
        <w:rPr>
          <w:rFonts w:ascii="Times New Roman" w:hAnsi="Times New Roman" w:cs="Times New Roman"/>
          <w:b/>
          <w:sz w:val="24"/>
          <w:szCs w:val="24"/>
        </w:rPr>
      </w:pPr>
      <w:r w:rsidRPr="00D8235A">
        <w:rPr>
          <w:rFonts w:ascii="Times New Roman" w:hAnsi="Times New Roman" w:cs="Times New Roman"/>
          <w:b/>
          <w:sz w:val="24"/>
          <w:szCs w:val="24"/>
        </w:rPr>
        <w:t>İletkenlik Ölçümü</w:t>
      </w:r>
    </w:p>
    <w:p w14:paraId="493D8927" w14:textId="77777777" w:rsidR="00AA0571" w:rsidRPr="00D8235A" w:rsidRDefault="00AA0571" w:rsidP="00AA0571">
      <w:pPr>
        <w:rPr>
          <w:rFonts w:ascii="Times New Roman" w:hAnsi="Times New Roman" w:cs="Times New Roman"/>
          <w:sz w:val="24"/>
          <w:szCs w:val="24"/>
        </w:rPr>
      </w:pPr>
      <w:r w:rsidRPr="00D8235A">
        <w:rPr>
          <w:rFonts w:ascii="Times New Roman" w:hAnsi="Times New Roman" w:cs="Times New Roman"/>
          <w:sz w:val="24"/>
          <w:szCs w:val="24"/>
        </w:rPr>
        <w:t>1. İletkenlik sondasını hazırlayın.</w:t>
      </w:r>
    </w:p>
    <w:p w14:paraId="58C3811F" w14:textId="77777777" w:rsidR="00AA0571" w:rsidRPr="00D8235A" w:rsidRDefault="00AA0571" w:rsidP="00AA0571">
      <w:pPr>
        <w:rPr>
          <w:rFonts w:ascii="Times New Roman" w:hAnsi="Times New Roman" w:cs="Times New Roman"/>
          <w:sz w:val="24"/>
          <w:szCs w:val="24"/>
        </w:rPr>
      </w:pPr>
      <w:r w:rsidRPr="00D8235A">
        <w:rPr>
          <w:rFonts w:ascii="Times New Roman" w:hAnsi="Times New Roman" w:cs="Times New Roman"/>
          <w:sz w:val="24"/>
          <w:szCs w:val="24"/>
        </w:rPr>
        <w:t>2. “</w:t>
      </w:r>
      <w:proofErr w:type="spellStart"/>
      <w:r w:rsidRPr="00D8235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D8235A">
        <w:rPr>
          <w:rFonts w:ascii="Times New Roman" w:hAnsi="Times New Roman" w:cs="Times New Roman"/>
          <w:sz w:val="24"/>
          <w:szCs w:val="24"/>
        </w:rPr>
        <w:t xml:space="preserve">” tuşuna basarak cihazı çalıştırınız. Ölçüm </w:t>
      </w:r>
      <w:proofErr w:type="spellStart"/>
      <w:r w:rsidRPr="00D8235A">
        <w:rPr>
          <w:rFonts w:ascii="Times New Roman" w:hAnsi="Times New Roman" w:cs="Times New Roman"/>
          <w:sz w:val="24"/>
          <w:szCs w:val="24"/>
        </w:rPr>
        <w:t>modunu</w:t>
      </w:r>
      <w:proofErr w:type="spellEnd"/>
      <w:r w:rsidRPr="00D8235A">
        <w:rPr>
          <w:rFonts w:ascii="Times New Roman" w:hAnsi="Times New Roman" w:cs="Times New Roman"/>
          <w:sz w:val="24"/>
          <w:szCs w:val="24"/>
        </w:rPr>
        <w:t xml:space="preserve"> (iletkenlik ölçümü) seçiniz.</w:t>
      </w:r>
    </w:p>
    <w:p w14:paraId="5F3D67F0" w14:textId="77777777" w:rsidR="00FC26C0" w:rsidRPr="00D8235A" w:rsidRDefault="00AA0571" w:rsidP="00151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5A">
        <w:rPr>
          <w:rFonts w:ascii="Times New Roman" w:hAnsi="Times New Roman" w:cs="Times New Roman"/>
          <w:sz w:val="24"/>
          <w:szCs w:val="24"/>
        </w:rPr>
        <w:t xml:space="preserve">3. Sonda tutacağından tutup </w:t>
      </w:r>
      <w:proofErr w:type="spellStart"/>
      <w:r w:rsidRPr="00D8235A">
        <w:rPr>
          <w:rFonts w:ascii="Times New Roman" w:hAnsi="Times New Roman" w:cs="Times New Roman"/>
          <w:sz w:val="24"/>
          <w:szCs w:val="24"/>
        </w:rPr>
        <w:t>sensör</w:t>
      </w:r>
      <w:proofErr w:type="spellEnd"/>
      <w:r w:rsidRPr="00D8235A">
        <w:rPr>
          <w:rFonts w:ascii="Times New Roman" w:hAnsi="Times New Roman" w:cs="Times New Roman"/>
          <w:sz w:val="24"/>
          <w:szCs w:val="24"/>
        </w:rPr>
        <w:t xml:space="preserve"> başını ölçülecek sıvıya </w:t>
      </w:r>
      <w:r w:rsidR="00151923" w:rsidRPr="00D8235A">
        <w:rPr>
          <w:rFonts w:ascii="Times New Roman" w:hAnsi="Times New Roman" w:cs="Times New Roman"/>
          <w:sz w:val="24"/>
          <w:szCs w:val="24"/>
        </w:rPr>
        <w:t xml:space="preserve">daldırınız. </w:t>
      </w:r>
      <w:proofErr w:type="spellStart"/>
      <w:r w:rsidR="00151923" w:rsidRPr="00D8235A">
        <w:rPr>
          <w:rFonts w:ascii="Times New Roman" w:hAnsi="Times New Roman" w:cs="Times New Roman"/>
          <w:sz w:val="24"/>
          <w:szCs w:val="24"/>
        </w:rPr>
        <w:t>Sensör</w:t>
      </w:r>
      <w:proofErr w:type="spellEnd"/>
      <w:r w:rsidR="00151923" w:rsidRPr="00D8235A">
        <w:rPr>
          <w:rFonts w:ascii="Times New Roman" w:hAnsi="Times New Roman" w:cs="Times New Roman"/>
          <w:sz w:val="24"/>
          <w:szCs w:val="24"/>
        </w:rPr>
        <w:t xml:space="preserve"> başında hava</w:t>
      </w:r>
      <w:r w:rsidRPr="00D8235A">
        <w:rPr>
          <w:rFonts w:ascii="Times New Roman" w:hAnsi="Times New Roman" w:cs="Times New Roman"/>
          <w:sz w:val="24"/>
          <w:szCs w:val="24"/>
        </w:rPr>
        <w:t xml:space="preserve"> </w:t>
      </w:r>
      <w:r w:rsidR="00151923" w:rsidRPr="00D8235A">
        <w:rPr>
          <w:rFonts w:ascii="Times New Roman" w:hAnsi="Times New Roman" w:cs="Times New Roman"/>
          <w:sz w:val="24"/>
          <w:szCs w:val="24"/>
        </w:rPr>
        <w:t>k</w:t>
      </w:r>
      <w:r w:rsidRPr="00D8235A">
        <w:rPr>
          <w:rFonts w:ascii="Times New Roman" w:hAnsi="Times New Roman" w:cs="Times New Roman"/>
          <w:sz w:val="24"/>
          <w:szCs w:val="24"/>
        </w:rPr>
        <w:t>abarcığı kalmaması için biraz hareket ettirin.</w:t>
      </w:r>
    </w:p>
    <w:p w14:paraId="51C94EAF" w14:textId="77777777" w:rsidR="00151923" w:rsidRPr="00D8235A" w:rsidRDefault="00151923" w:rsidP="00151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5A">
        <w:rPr>
          <w:rFonts w:ascii="Times New Roman" w:hAnsi="Times New Roman" w:cs="Times New Roman"/>
          <w:sz w:val="24"/>
          <w:szCs w:val="24"/>
        </w:rPr>
        <w:t>4. Ekranda iletkenlik değerleri gösterilecektir ve aynı anda alt köşesinde ölçülen sıvının sıcaklığı gösterilir.</w:t>
      </w:r>
    </w:p>
    <w:p w14:paraId="32DC6A04" w14:textId="77777777" w:rsidR="00151923" w:rsidRPr="00D8235A" w:rsidRDefault="00151923" w:rsidP="001519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5A">
        <w:rPr>
          <w:rFonts w:ascii="Times New Roman" w:hAnsi="Times New Roman" w:cs="Times New Roman"/>
          <w:b/>
          <w:sz w:val="24"/>
          <w:szCs w:val="24"/>
        </w:rPr>
        <w:t>Oksijen Ölçümü</w:t>
      </w:r>
    </w:p>
    <w:p w14:paraId="4CDBD825" w14:textId="77777777" w:rsidR="00151923" w:rsidRPr="00D8235A" w:rsidRDefault="00151923" w:rsidP="00151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5A">
        <w:rPr>
          <w:rFonts w:ascii="Times New Roman" w:hAnsi="Times New Roman" w:cs="Times New Roman"/>
          <w:sz w:val="24"/>
          <w:szCs w:val="24"/>
        </w:rPr>
        <w:t>1. Oksijen sondasını hazırlayın.</w:t>
      </w:r>
    </w:p>
    <w:p w14:paraId="28FFE23A" w14:textId="77777777" w:rsidR="00151923" w:rsidRPr="00D8235A" w:rsidRDefault="00151923" w:rsidP="00151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5A">
        <w:rPr>
          <w:rFonts w:ascii="Times New Roman" w:hAnsi="Times New Roman" w:cs="Times New Roman"/>
          <w:sz w:val="24"/>
          <w:szCs w:val="24"/>
        </w:rPr>
        <w:t>2. “</w:t>
      </w:r>
      <w:proofErr w:type="spellStart"/>
      <w:r w:rsidRPr="00D8235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D8235A">
        <w:rPr>
          <w:rFonts w:ascii="Times New Roman" w:hAnsi="Times New Roman" w:cs="Times New Roman"/>
          <w:sz w:val="24"/>
          <w:szCs w:val="24"/>
        </w:rPr>
        <w:t xml:space="preserve">” tuşuna basarak cihazı çalıştırınız. Ölçüm </w:t>
      </w:r>
      <w:proofErr w:type="spellStart"/>
      <w:r w:rsidRPr="00D8235A">
        <w:rPr>
          <w:rFonts w:ascii="Times New Roman" w:hAnsi="Times New Roman" w:cs="Times New Roman"/>
          <w:sz w:val="24"/>
          <w:szCs w:val="24"/>
        </w:rPr>
        <w:t>modunu</w:t>
      </w:r>
      <w:proofErr w:type="spellEnd"/>
      <w:r w:rsidRPr="00D8235A">
        <w:rPr>
          <w:rFonts w:ascii="Times New Roman" w:hAnsi="Times New Roman" w:cs="Times New Roman"/>
          <w:sz w:val="24"/>
          <w:szCs w:val="24"/>
        </w:rPr>
        <w:t xml:space="preserve"> (çözünmüş oksijen ölçümü) seçiniz.</w:t>
      </w:r>
    </w:p>
    <w:p w14:paraId="7B969C4A" w14:textId="77777777" w:rsidR="00151923" w:rsidRPr="00D8235A" w:rsidRDefault="00151923" w:rsidP="00151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5A">
        <w:rPr>
          <w:rFonts w:ascii="Times New Roman" w:hAnsi="Times New Roman" w:cs="Times New Roman"/>
          <w:sz w:val="24"/>
          <w:szCs w:val="24"/>
        </w:rPr>
        <w:lastRenderedPageBreak/>
        <w:t>3. Sondayı ölçüm sıvısına daldırınız.</w:t>
      </w:r>
    </w:p>
    <w:p w14:paraId="5BF6BF30" w14:textId="77777777" w:rsidR="00151923" w:rsidRPr="00D8235A" w:rsidRDefault="00151923" w:rsidP="00151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5A">
        <w:rPr>
          <w:rFonts w:ascii="Times New Roman" w:hAnsi="Times New Roman" w:cs="Times New Roman"/>
          <w:sz w:val="24"/>
          <w:szCs w:val="24"/>
        </w:rPr>
        <w:t xml:space="preserve">4. Sonda ve ölçüm örneği arasındaki sıcaklık farkının dengelenmesi için </w:t>
      </w:r>
      <w:proofErr w:type="gramStart"/>
      <w:r w:rsidRPr="00D8235A">
        <w:rPr>
          <w:rFonts w:ascii="Times New Roman" w:hAnsi="Times New Roman" w:cs="Times New Roman"/>
          <w:sz w:val="24"/>
          <w:szCs w:val="24"/>
        </w:rPr>
        <w:t>bir kaç</w:t>
      </w:r>
      <w:proofErr w:type="gramEnd"/>
      <w:r w:rsidRPr="00D8235A">
        <w:rPr>
          <w:rFonts w:ascii="Times New Roman" w:hAnsi="Times New Roman" w:cs="Times New Roman"/>
          <w:sz w:val="24"/>
          <w:szCs w:val="24"/>
        </w:rPr>
        <w:t xml:space="preserve"> dakika beklemek gereklidir.</w:t>
      </w:r>
    </w:p>
    <w:p w14:paraId="24117B77" w14:textId="77777777" w:rsidR="00151923" w:rsidRPr="00D8235A" w:rsidRDefault="00151923" w:rsidP="00151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5A">
        <w:rPr>
          <w:rFonts w:ascii="Times New Roman" w:hAnsi="Times New Roman" w:cs="Times New Roman"/>
          <w:sz w:val="24"/>
          <w:szCs w:val="24"/>
        </w:rPr>
        <w:t>5. Herhangi bir sıvıdaki çözünmüş oksijeni ölçmek için sonda ucu, çözeltiye yeterince sokulmalı ve sıvı hızının sondaya teması sağlanmalı veya sonda hareket ettirilmelidir.</w:t>
      </w:r>
    </w:p>
    <w:p w14:paraId="4DBA54B4" w14:textId="77777777" w:rsidR="00151923" w:rsidRPr="00D8235A" w:rsidRDefault="00151923" w:rsidP="00151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5A">
        <w:rPr>
          <w:rFonts w:ascii="Times New Roman" w:hAnsi="Times New Roman" w:cs="Times New Roman"/>
          <w:sz w:val="24"/>
          <w:szCs w:val="24"/>
        </w:rPr>
        <w:t>6.  Laboratuvar ölçümleri sırasında akış hızını gerekli hızda sağlamak için bir manyetik bir karıştırıcı kullanılması önerilmektedir. Bu sayede çözeltideki hava oksijen difüzyonu minimuma indirgenir.</w:t>
      </w:r>
    </w:p>
    <w:p w14:paraId="00505A61" w14:textId="77777777" w:rsidR="00151923" w:rsidRPr="00D8235A" w:rsidRDefault="00151923" w:rsidP="00151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5A">
        <w:rPr>
          <w:rFonts w:ascii="Times New Roman" w:hAnsi="Times New Roman" w:cs="Times New Roman"/>
          <w:sz w:val="24"/>
          <w:szCs w:val="24"/>
        </w:rPr>
        <w:t>7. Ekranda Çözünmüş Oksijen (mg/L) değerleri gösterilir ve aynı anda ekranın alt kısmında ölçüm çözeltisinin sıcaklığı gösterilir.</w:t>
      </w:r>
    </w:p>
    <w:p w14:paraId="25A7FEAD" w14:textId="77777777" w:rsidR="00151923" w:rsidRPr="00D8235A" w:rsidRDefault="00151923" w:rsidP="00151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5A">
        <w:rPr>
          <w:rFonts w:ascii="Times New Roman" w:hAnsi="Times New Roman" w:cs="Times New Roman"/>
          <w:sz w:val="24"/>
          <w:szCs w:val="24"/>
        </w:rPr>
        <w:t>8. Her ölçüm serisinden sonra sondayı hemen musluk suyuyla yıkayınız.</w:t>
      </w:r>
    </w:p>
    <w:sectPr w:rsidR="00151923" w:rsidRPr="00D8235A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5CBC"/>
    <w:multiLevelType w:val="hybridMultilevel"/>
    <w:tmpl w:val="558C54E8"/>
    <w:lvl w:ilvl="0" w:tplc="BE1A6D2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5771"/>
    <w:multiLevelType w:val="hybridMultilevel"/>
    <w:tmpl w:val="8A708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21EC3"/>
    <w:multiLevelType w:val="hybridMultilevel"/>
    <w:tmpl w:val="C24A12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452D7"/>
    <w:multiLevelType w:val="hybridMultilevel"/>
    <w:tmpl w:val="8348C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03DAD"/>
    <w:multiLevelType w:val="hybridMultilevel"/>
    <w:tmpl w:val="B108E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92237"/>
    <w:multiLevelType w:val="hybridMultilevel"/>
    <w:tmpl w:val="ABB61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A3E06"/>
    <w:rsid w:val="000A592D"/>
    <w:rsid w:val="000C1190"/>
    <w:rsid w:val="000E4BF3"/>
    <w:rsid w:val="00151923"/>
    <w:rsid w:val="001640ED"/>
    <w:rsid w:val="00210A82"/>
    <w:rsid w:val="0037661E"/>
    <w:rsid w:val="003C1167"/>
    <w:rsid w:val="0043516D"/>
    <w:rsid w:val="004E6D01"/>
    <w:rsid w:val="005102CA"/>
    <w:rsid w:val="006C6EA4"/>
    <w:rsid w:val="00732957"/>
    <w:rsid w:val="007473D7"/>
    <w:rsid w:val="007C6674"/>
    <w:rsid w:val="008237DA"/>
    <w:rsid w:val="00856E3E"/>
    <w:rsid w:val="00876D40"/>
    <w:rsid w:val="008C751B"/>
    <w:rsid w:val="008E4B74"/>
    <w:rsid w:val="00936BEB"/>
    <w:rsid w:val="00972462"/>
    <w:rsid w:val="00A11135"/>
    <w:rsid w:val="00A605F4"/>
    <w:rsid w:val="00AA0571"/>
    <w:rsid w:val="00B57D28"/>
    <w:rsid w:val="00B715E6"/>
    <w:rsid w:val="00B76E31"/>
    <w:rsid w:val="00C62484"/>
    <w:rsid w:val="00CB7ADB"/>
    <w:rsid w:val="00D8235A"/>
    <w:rsid w:val="00E307D0"/>
    <w:rsid w:val="00EB0BEC"/>
    <w:rsid w:val="00F324DE"/>
    <w:rsid w:val="00FB074A"/>
    <w:rsid w:val="00FC26C0"/>
    <w:rsid w:val="00FF073C"/>
    <w:rsid w:val="00FF4B2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6FB5"/>
  <w15:docId w15:val="{C7A18473-01D9-423D-B3AA-43C9F169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80572-00E6-41D7-8F21-E6AFC13C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2022-04-14T16:35:00Z</dcterms:created>
  <dcterms:modified xsi:type="dcterms:W3CDTF">2022-04-14T16:35:00Z</dcterms:modified>
</cp:coreProperties>
</file>