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16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2789"/>
        <w:gridCol w:w="4209"/>
        <w:gridCol w:w="2330"/>
      </w:tblGrid>
      <w:tr w:rsidR="00FC070F" w:rsidRPr="007C3BBA" w14:paraId="357A059A" w14:textId="77777777" w:rsidTr="00744FB7">
        <w:trPr>
          <w:cantSplit/>
          <w:trHeight w:val="227"/>
          <w:tblHeader/>
        </w:trPr>
        <w:tc>
          <w:tcPr>
            <w:tcW w:w="10166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51980" w14:textId="77777777" w:rsidR="00FC070F" w:rsidRPr="003D4D46" w:rsidRDefault="00FC070F" w:rsidP="00766F82">
            <w:pPr>
              <w:jc w:val="center"/>
              <w:rPr>
                <w:rFonts w:eastAsia="Arial"/>
                <w:b/>
              </w:rPr>
            </w:pPr>
            <w:r w:rsidRPr="003D4D46">
              <w:rPr>
                <w:b/>
              </w:rPr>
              <w:t>T.C.</w:t>
            </w:r>
          </w:p>
          <w:p w14:paraId="7E50408D" w14:textId="77777777" w:rsidR="00FC070F" w:rsidRPr="003D4D46" w:rsidRDefault="00FC070F" w:rsidP="00766F82">
            <w:pPr>
              <w:jc w:val="center"/>
              <w:rPr>
                <w:rFonts w:eastAsia="Arial"/>
                <w:b/>
              </w:rPr>
            </w:pPr>
            <w:r w:rsidRPr="003D4D46">
              <w:rPr>
                <w:b/>
                <w:spacing w:val="-2"/>
                <w:w w:val="95"/>
              </w:rPr>
              <w:t>TEKİRDAĞ NAMIK</w:t>
            </w:r>
            <w:r w:rsidR="00FD0D67" w:rsidRPr="003D4D46">
              <w:rPr>
                <w:b/>
                <w:spacing w:val="-2"/>
                <w:w w:val="95"/>
              </w:rPr>
              <w:t xml:space="preserve"> </w:t>
            </w:r>
            <w:r w:rsidRPr="003D4D46">
              <w:rPr>
                <w:b/>
                <w:spacing w:val="-2"/>
                <w:w w:val="95"/>
              </w:rPr>
              <w:t>KEMAL</w:t>
            </w:r>
            <w:r w:rsidRPr="003D4D46">
              <w:rPr>
                <w:b/>
                <w:w w:val="95"/>
              </w:rPr>
              <w:t>ÜN</w:t>
            </w:r>
            <w:r w:rsidRPr="003D4D46">
              <w:rPr>
                <w:b/>
                <w:spacing w:val="-2"/>
                <w:w w:val="95"/>
              </w:rPr>
              <w:t>İ</w:t>
            </w:r>
            <w:r w:rsidRPr="003D4D46">
              <w:rPr>
                <w:b/>
                <w:w w:val="95"/>
              </w:rPr>
              <w:t>VERS</w:t>
            </w:r>
            <w:r w:rsidRPr="003D4D46">
              <w:rPr>
                <w:b/>
                <w:spacing w:val="-2"/>
                <w:w w:val="95"/>
              </w:rPr>
              <w:t>İ</w:t>
            </w:r>
            <w:r w:rsidRPr="003D4D46">
              <w:rPr>
                <w:b/>
                <w:w w:val="95"/>
              </w:rPr>
              <w:t>TES</w:t>
            </w:r>
            <w:r w:rsidRPr="003D4D46">
              <w:rPr>
                <w:b/>
                <w:spacing w:val="-2"/>
                <w:w w:val="95"/>
              </w:rPr>
              <w:t>İ</w:t>
            </w:r>
            <w:r w:rsidR="00FD0D67" w:rsidRPr="003D4D46">
              <w:rPr>
                <w:b/>
                <w:spacing w:val="-2"/>
                <w:w w:val="95"/>
              </w:rPr>
              <w:t xml:space="preserve"> REKTÖRLÜĞÜ</w:t>
            </w:r>
          </w:p>
          <w:p w14:paraId="67C9677E" w14:textId="77777777" w:rsidR="00FC070F" w:rsidRPr="003D4D46" w:rsidRDefault="00F1615D" w:rsidP="00766F82">
            <w:pPr>
              <w:jc w:val="center"/>
              <w:rPr>
                <w:rFonts w:eastAsia="Arial"/>
                <w:b/>
              </w:rPr>
            </w:pPr>
            <w:r>
              <w:rPr>
                <w:b/>
                <w:spacing w:val="-3"/>
              </w:rPr>
              <w:t>HAYRABOLU</w:t>
            </w:r>
            <w:r w:rsidR="00FD0D67" w:rsidRPr="003D4D46">
              <w:rPr>
                <w:b/>
                <w:spacing w:val="-3"/>
              </w:rPr>
              <w:t xml:space="preserve"> </w:t>
            </w:r>
            <w:r w:rsidR="00FC070F" w:rsidRPr="003D4D46">
              <w:rPr>
                <w:b/>
              </w:rPr>
              <w:t>MESLEK</w:t>
            </w:r>
            <w:r>
              <w:rPr>
                <w:b/>
              </w:rPr>
              <w:t xml:space="preserve"> </w:t>
            </w:r>
            <w:r w:rsidR="00FC070F" w:rsidRPr="003D4D46">
              <w:rPr>
                <w:b/>
              </w:rPr>
              <w:t>YÜKSEKOKULU</w:t>
            </w:r>
          </w:p>
          <w:p w14:paraId="349439CC" w14:textId="77777777" w:rsidR="00FC070F" w:rsidRPr="007C3BBA" w:rsidRDefault="00FC070F" w:rsidP="00766F82">
            <w:pPr>
              <w:jc w:val="center"/>
            </w:pPr>
            <w:r w:rsidRPr="003D4D46">
              <w:rPr>
                <w:b/>
                <w:spacing w:val="-2"/>
              </w:rPr>
              <w:t>KAMU</w:t>
            </w:r>
            <w:r w:rsidR="00FD0D67" w:rsidRPr="003D4D46">
              <w:rPr>
                <w:b/>
                <w:spacing w:val="-2"/>
              </w:rPr>
              <w:t xml:space="preserve"> </w:t>
            </w:r>
            <w:r w:rsidRPr="003D4D46">
              <w:rPr>
                <w:b/>
              </w:rPr>
              <w:t>HİZMET</w:t>
            </w:r>
            <w:r w:rsidR="00FD0D67" w:rsidRPr="003D4D46">
              <w:rPr>
                <w:b/>
              </w:rPr>
              <w:t xml:space="preserve"> </w:t>
            </w:r>
            <w:r w:rsidRPr="003D4D46">
              <w:rPr>
                <w:b/>
                <w:spacing w:val="-4"/>
              </w:rPr>
              <w:t>STANDARTLARI</w:t>
            </w:r>
            <w:r w:rsidR="00FD0D67" w:rsidRPr="003D4D46">
              <w:rPr>
                <w:b/>
                <w:spacing w:val="-4"/>
              </w:rPr>
              <w:t xml:space="preserve"> </w:t>
            </w:r>
            <w:r w:rsidRPr="003D4D46">
              <w:rPr>
                <w:b/>
                <w:spacing w:val="-2"/>
              </w:rPr>
              <w:t>TABLOSU</w:t>
            </w:r>
          </w:p>
        </w:tc>
      </w:tr>
      <w:tr w:rsidR="00CC1A19" w:rsidRPr="007C3BBA" w14:paraId="40ADE10B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35AB28" w14:textId="77777777" w:rsidR="00CC1A19" w:rsidRPr="00744FB7" w:rsidRDefault="00CC1A19" w:rsidP="00440855">
            <w:pPr>
              <w:jc w:val="left"/>
              <w:rPr>
                <w:b/>
              </w:rPr>
            </w:pPr>
          </w:p>
          <w:p w14:paraId="16F3D894" w14:textId="77777777" w:rsidR="00CC1A19" w:rsidRPr="00744FB7" w:rsidRDefault="005E6606" w:rsidP="00440855">
            <w:pPr>
              <w:jc w:val="left"/>
              <w:rPr>
                <w:rFonts w:eastAsia="Arial"/>
                <w:b/>
              </w:rPr>
            </w:pPr>
            <w:r w:rsidRPr="00744FB7">
              <w:rPr>
                <w:b/>
              </w:rPr>
              <w:t>SIRA</w:t>
            </w:r>
            <w:r w:rsidR="005076D9" w:rsidRPr="00744FB7">
              <w:rPr>
                <w:b/>
              </w:rPr>
              <w:t xml:space="preserve"> </w:t>
            </w:r>
            <w:r w:rsidRPr="00744FB7">
              <w:rPr>
                <w:b/>
              </w:rPr>
              <w:t>NO</w:t>
            </w:r>
            <w:r w:rsidR="005076D9" w:rsidRPr="00744FB7">
              <w:rPr>
                <w:b/>
              </w:rPr>
              <w:t>.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C85E57" w14:textId="77777777" w:rsidR="00CC1A19" w:rsidRPr="00744FB7" w:rsidRDefault="00CC1A19" w:rsidP="00440855">
            <w:pPr>
              <w:jc w:val="left"/>
              <w:rPr>
                <w:b/>
              </w:rPr>
            </w:pPr>
          </w:p>
          <w:p w14:paraId="58D7E866" w14:textId="77777777" w:rsidR="00CC1A19" w:rsidRPr="00744FB7" w:rsidRDefault="005E6606" w:rsidP="00440855">
            <w:pPr>
              <w:jc w:val="left"/>
              <w:rPr>
                <w:rFonts w:eastAsia="Arial"/>
                <w:b/>
              </w:rPr>
            </w:pPr>
            <w:r w:rsidRPr="00744FB7">
              <w:rPr>
                <w:b/>
                <w:w w:val="90"/>
              </w:rPr>
              <w:t>H</w:t>
            </w:r>
            <w:r w:rsidRPr="00744FB7">
              <w:rPr>
                <w:b/>
                <w:spacing w:val="-2"/>
                <w:w w:val="90"/>
              </w:rPr>
              <w:t>İ</w:t>
            </w:r>
            <w:r w:rsidRPr="00744FB7">
              <w:rPr>
                <w:b/>
                <w:w w:val="90"/>
              </w:rPr>
              <w:t>ZMET</w:t>
            </w:r>
            <w:r w:rsidRPr="00744FB7">
              <w:rPr>
                <w:b/>
                <w:spacing w:val="-2"/>
                <w:w w:val="90"/>
              </w:rPr>
              <w:t>İ</w:t>
            </w:r>
            <w:r w:rsidRPr="00744FB7">
              <w:rPr>
                <w:b/>
                <w:w w:val="90"/>
              </w:rPr>
              <w:t>N</w:t>
            </w:r>
            <w:r w:rsidR="005076D9" w:rsidRPr="00744FB7">
              <w:rPr>
                <w:b/>
                <w:w w:val="90"/>
              </w:rPr>
              <w:t xml:space="preserve"> </w:t>
            </w:r>
            <w:r w:rsidRPr="00744FB7">
              <w:rPr>
                <w:b/>
                <w:spacing w:val="-4"/>
                <w:w w:val="90"/>
              </w:rPr>
              <w:t>ADI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B851E" w14:textId="77777777" w:rsidR="00CC1A19" w:rsidRPr="00744FB7" w:rsidRDefault="00CC1A19" w:rsidP="00366C45">
            <w:pPr>
              <w:jc w:val="center"/>
              <w:rPr>
                <w:b/>
              </w:rPr>
            </w:pPr>
          </w:p>
          <w:p w14:paraId="652EB799" w14:textId="77777777" w:rsidR="00CC1A19" w:rsidRPr="00744FB7" w:rsidRDefault="005E6606" w:rsidP="00366C45">
            <w:pPr>
              <w:jc w:val="center"/>
              <w:rPr>
                <w:rFonts w:eastAsia="Arial"/>
                <w:b/>
              </w:rPr>
            </w:pPr>
            <w:r w:rsidRPr="00744FB7">
              <w:rPr>
                <w:b/>
                <w:spacing w:val="-2"/>
              </w:rPr>
              <w:t>BA</w:t>
            </w:r>
            <w:r w:rsidR="007C3BBA" w:rsidRPr="00744FB7">
              <w:rPr>
                <w:b/>
                <w:spacing w:val="-2"/>
              </w:rPr>
              <w:t>Ş</w:t>
            </w:r>
            <w:r w:rsidRPr="00744FB7">
              <w:rPr>
                <w:b/>
                <w:spacing w:val="-2"/>
              </w:rPr>
              <w:t>VURUDA</w:t>
            </w:r>
            <w:r w:rsidR="00366C45" w:rsidRPr="00744FB7">
              <w:rPr>
                <w:b/>
                <w:spacing w:val="-2"/>
              </w:rPr>
              <w:t xml:space="preserve"> </w:t>
            </w:r>
            <w:r w:rsidRPr="00744FB7">
              <w:rPr>
                <w:b/>
                <w:spacing w:val="-3"/>
              </w:rPr>
              <w:t>İ</w:t>
            </w:r>
            <w:r w:rsidRPr="00744FB7">
              <w:rPr>
                <w:b/>
              </w:rPr>
              <w:t>STENEN</w:t>
            </w:r>
            <w:r w:rsidR="00366C45" w:rsidRPr="00744FB7">
              <w:rPr>
                <w:b/>
              </w:rPr>
              <w:t xml:space="preserve"> </w:t>
            </w:r>
            <w:r w:rsidRPr="00744FB7">
              <w:rPr>
                <w:b/>
              </w:rPr>
              <w:t>BELGELER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465168" w14:textId="77777777" w:rsidR="00CC1A19" w:rsidRPr="00744FB7" w:rsidRDefault="005E6606" w:rsidP="00E800C2">
            <w:pPr>
              <w:jc w:val="center"/>
              <w:rPr>
                <w:rFonts w:eastAsia="Arial"/>
                <w:b/>
              </w:rPr>
            </w:pPr>
            <w:r w:rsidRPr="00744FB7">
              <w:rPr>
                <w:b/>
              </w:rPr>
              <w:t>H</w:t>
            </w:r>
            <w:r w:rsidRPr="00744FB7">
              <w:rPr>
                <w:b/>
                <w:spacing w:val="-3"/>
              </w:rPr>
              <w:t>İ</w:t>
            </w:r>
            <w:r w:rsidRPr="00744FB7">
              <w:rPr>
                <w:b/>
              </w:rPr>
              <w:t>ZMET</w:t>
            </w:r>
            <w:r w:rsidRPr="00744FB7">
              <w:rPr>
                <w:b/>
                <w:spacing w:val="-3"/>
              </w:rPr>
              <w:t>İ</w:t>
            </w:r>
            <w:r w:rsidRPr="00744FB7">
              <w:rPr>
                <w:b/>
              </w:rPr>
              <w:t>N</w:t>
            </w:r>
            <w:r w:rsidR="00366C45" w:rsidRPr="00744FB7">
              <w:rPr>
                <w:b/>
              </w:rPr>
              <w:t xml:space="preserve"> </w:t>
            </w:r>
            <w:r w:rsidRPr="00744FB7">
              <w:rPr>
                <w:b/>
                <w:spacing w:val="-3"/>
              </w:rPr>
              <w:t>TAMAMLANMA</w:t>
            </w:r>
            <w:r w:rsidR="00366C45" w:rsidRPr="00744FB7">
              <w:rPr>
                <w:b/>
                <w:spacing w:val="-3"/>
              </w:rPr>
              <w:t xml:space="preserve"> </w:t>
            </w:r>
            <w:r w:rsidRPr="00744FB7">
              <w:rPr>
                <w:b/>
                <w:w w:val="95"/>
              </w:rPr>
              <w:t>SÜRES</w:t>
            </w:r>
            <w:r w:rsidRPr="00744FB7">
              <w:rPr>
                <w:b/>
                <w:spacing w:val="-2"/>
                <w:w w:val="95"/>
              </w:rPr>
              <w:t>İ</w:t>
            </w:r>
            <w:r w:rsidR="00366C45" w:rsidRPr="00744FB7">
              <w:rPr>
                <w:b/>
                <w:spacing w:val="-2"/>
                <w:w w:val="95"/>
              </w:rPr>
              <w:t xml:space="preserve"> </w:t>
            </w:r>
            <w:r w:rsidRPr="00744FB7">
              <w:rPr>
                <w:b/>
                <w:w w:val="95"/>
              </w:rPr>
              <w:t>(EN</w:t>
            </w:r>
            <w:r w:rsidRPr="00744FB7">
              <w:rPr>
                <w:b/>
              </w:rPr>
              <w:t>GEÇ)</w:t>
            </w:r>
          </w:p>
        </w:tc>
      </w:tr>
      <w:tr w:rsidR="00CC1A19" w:rsidRPr="007C3BBA" w14:paraId="6EF963D5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F29CD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>1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139044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Talep</w:t>
            </w:r>
            <w:r w:rsidR="005076D9">
              <w:t xml:space="preserve"> </w:t>
            </w:r>
            <w:r w:rsidRPr="007C3BBA">
              <w:t>ve</w:t>
            </w:r>
            <w:r w:rsidR="005076D9">
              <w:t xml:space="preserve"> </w:t>
            </w:r>
            <w:r w:rsidR="007C3BBA" w:rsidRPr="007C3BBA">
              <w:t>Şikâyetler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923EAA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Dilekçe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7B0847" w14:textId="77777777" w:rsidR="00CC1A19" w:rsidRPr="00BF0A7B" w:rsidRDefault="002926CB" w:rsidP="00E800C2">
            <w:pPr>
              <w:jc w:val="center"/>
            </w:pPr>
            <w:r w:rsidRPr="00BF0A7B">
              <w:t xml:space="preserve">3 </w:t>
            </w:r>
            <w:r w:rsidR="008123C2">
              <w:t>İş Günü</w:t>
            </w:r>
          </w:p>
        </w:tc>
      </w:tr>
      <w:tr w:rsidR="00CC1A19" w:rsidRPr="007C3BBA" w14:paraId="2246C886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77CCA0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>2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F205D8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rPr>
                <w:w w:val="95"/>
              </w:rPr>
              <w:t>Yatay Geçi</w:t>
            </w:r>
            <w:r w:rsidR="007C3BBA" w:rsidRPr="007C3BBA">
              <w:rPr>
                <w:spacing w:val="-2"/>
                <w:w w:val="95"/>
              </w:rPr>
              <w:t>ş</w:t>
            </w:r>
            <w:r w:rsidR="005076D9">
              <w:rPr>
                <w:spacing w:val="-2"/>
                <w:w w:val="95"/>
              </w:rPr>
              <w:t xml:space="preserve"> </w:t>
            </w:r>
            <w:r w:rsidRPr="007C3BBA">
              <w:rPr>
                <w:spacing w:val="-2"/>
                <w:w w:val="95"/>
              </w:rPr>
              <w:t>İ</w:t>
            </w:r>
            <w:r w:rsidR="007C3BBA" w:rsidRPr="007C3BBA">
              <w:rPr>
                <w:spacing w:val="-2"/>
                <w:w w:val="95"/>
              </w:rPr>
              <w:t>ş</w:t>
            </w:r>
            <w:r w:rsidRPr="007C3BBA">
              <w:rPr>
                <w:w w:val="95"/>
              </w:rPr>
              <w:t>lemleri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702B6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1-Dilekçe 2-Transkript</w:t>
            </w:r>
            <w:r w:rsidR="00E01CF0">
              <w:t xml:space="preserve"> </w:t>
            </w:r>
            <w:r w:rsidRPr="007C3BBA">
              <w:t>3- Ders</w:t>
            </w:r>
            <w:r w:rsidR="00E01CF0">
              <w:t xml:space="preserve"> </w:t>
            </w:r>
            <w:r w:rsidRPr="007C3BBA">
              <w:t>içerikleri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FF8C1" w14:textId="77777777" w:rsidR="00CC1A19" w:rsidRPr="007C3BBA" w:rsidRDefault="00BF0A7B" w:rsidP="00E800C2">
            <w:pPr>
              <w:jc w:val="center"/>
              <w:rPr>
                <w:rFonts w:eastAsia="Arial"/>
              </w:rPr>
            </w:pPr>
            <w:r w:rsidRPr="007C3BBA">
              <w:t>1</w:t>
            </w:r>
            <w:r w:rsidR="00461EF9">
              <w:t xml:space="preserve"> </w:t>
            </w:r>
            <w:r w:rsidRPr="00BF0A7B">
              <w:t>İş Günü</w:t>
            </w:r>
          </w:p>
        </w:tc>
      </w:tr>
      <w:tr w:rsidR="00CC1A19" w:rsidRPr="007C3BBA" w14:paraId="118FE0A8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87904E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>3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B7A8B9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rPr>
                <w:spacing w:val="-2"/>
                <w:w w:val="95"/>
              </w:rPr>
              <w:t>Mazeret</w:t>
            </w:r>
            <w:r w:rsidR="005076D9">
              <w:rPr>
                <w:spacing w:val="-2"/>
                <w:w w:val="95"/>
              </w:rPr>
              <w:t xml:space="preserve"> </w:t>
            </w:r>
            <w:r w:rsidRPr="007C3BBA">
              <w:rPr>
                <w:w w:val="95"/>
              </w:rPr>
              <w:t>Sınav</w:t>
            </w:r>
            <w:r w:rsidR="005076D9">
              <w:rPr>
                <w:w w:val="95"/>
              </w:rPr>
              <w:t xml:space="preserve"> </w:t>
            </w:r>
            <w:r w:rsidRPr="007C3BBA">
              <w:rPr>
                <w:spacing w:val="-2"/>
                <w:w w:val="95"/>
              </w:rPr>
              <w:t>İ</w:t>
            </w:r>
            <w:r w:rsidR="007C3BBA" w:rsidRPr="007C3BBA">
              <w:rPr>
                <w:spacing w:val="-2"/>
                <w:w w:val="95"/>
              </w:rPr>
              <w:t>ş</w:t>
            </w:r>
            <w:r w:rsidRPr="007C3BBA">
              <w:rPr>
                <w:w w:val="95"/>
              </w:rPr>
              <w:t>lemleri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D09761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1-Dilekçe 2- Mazeretini</w:t>
            </w:r>
            <w:r w:rsidR="00ED2BC7">
              <w:t xml:space="preserve"> </w:t>
            </w:r>
            <w:r w:rsidRPr="007C3BBA">
              <w:t>belirten belge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4C135E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>10</w:t>
            </w:r>
            <w:r w:rsidR="00461EF9">
              <w:t xml:space="preserve"> </w:t>
            </w:r>
            <w:r w:rsidR="00BF0A7B" w:rsidRPr="00BF0A7B">
              <w:t>İş Günü</w:t>
            </w:r>
          </w:p>
        </w:tc>
      </w:tr>
      <w:tr w:rsidR="00CC1A19" w:rsidRPr="007C3BBA" w14:paraId="19E58029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AA48E6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BB7E6A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rPr>
                <w:w w:val="95"/>
              </w:rPr>
              <w:t>Ba</w:t>
            </w:r>
            <w:r w:rsidR="007C3BBA" w:rsidRPr="007C3BBA">
              <w:rPr>
                <w:spacing w:val="-2"/>
                <w:w w:val="95"/>
              </w:rPr>
              <w:t>ş</w:t>
            </w:r>
            <w:r w:rsidRPr="007C3BBA">
              <w:rPr>
                <w:w w:val="95"/>
              </w:rPr>
              <w:t>arı</w:t>
            </w:r>
            <w:r w:rsidR="0095695A">
              <w:rPr>
                <w:w w:val="95"/>
              </w:rPr>
              <w:t xml:space="preserve"> </w:t>
            </w:r>
            <w:r w:rsidRPr="007C3BBA">
              <w:rPr>
                <w:w w:val="95"/>
              </w:rPr>
              <w:t>Notuna</w:t>
            </w:r>
            <w:r w:rsidR="0095695A">
              <w:rPr>
                <w:w w:val="95"/>
              </w:rPr>
              <w:t xml:space="preserve"> </w:t>
            </w:r>
            <w:r w:rsidRPr="007C3BBA">
              <w:rPr>
                <w:spacing w:val="-2"/>
                <w:w w:val="95"/>
              </w:rPr>
              <w:t>İ</w:t>
            </w:r>
            <w:r w:rsidRPr="007C3BBA">
              <w:rPr>
                <w:w w:val="95"/>
              </w:rPr>
              <w:t>tiraz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ED80B3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rPr>
                <w:spacing w:val="-3"/>
              </w:rPr>
              <w:t>İ</w:t>
            </w:r>
            <w:r w:rsidRPr="007C3BBA">
              <w:t>tiraz</w:t>
            </w:r>
            <w:r w:rsidR="00E01CF0">
              <w:t xml:space="preserve"> </w:t>
            </w:r>
            <w:r w:rsidRPr="007C3BBA">
              <w:t>dilekçesi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6F24D9" w14:textId="77777777" w:rsidR="00CC1A19" w:rsidRPr="007C3BBA" w:rsidRDefault="008123C2" w:rsidP="00E800C2">
            <w:pPr>
              <w:jc w:val="center"/>
              <w:rPr>
                <w:rFonts w:eastAsia="Arial"/>
              </w:rPr>
            </w:pPr>
            <w:r w:rsidRPr="007C3BBA">
              <w:t>7</w:t>
            </w:r>
            <w:r w:rsidR="00461EF9">
              <w:t xml:space="preserve"> </w:t>
            </w:r>
            <w:r w:rsidR="00F258B7">
              <w:t>İş Günü</w:t>
            </w:r>
          </w:p>
        </w:tc>
      </w:tr>
      <w:tr w:rsidR="00CC1A19" w:rsidRPr="007C3BBA" w14:paraId="5BCC7979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26AE1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B063E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rPr>
                <w:w w:val="95"/>
              </w:rPr>
              <w:t>İli</w:t>
            </w:r>
            <w:r w:rsidR="007C3BBA" w:rsidRPr="007C3BBA">
              <w:rPr>
                <w:w w:val="95"/>
              </w:rPr>
              <w:t>ş</w:t>
            </w:r>
            <w:r w:rsidRPr="007C3BBA">
              <w:rPr>
                <w:w w:val="95"/>
              </w:rPr>
              <w:t>ik</w:t>
            </w:r>
            <w:r w:rsidR="0095695A">
              <w:rPr>
                <w:w w:val="95"/>
              </w:rPr>
              <w:t xml:space="preserve"> </w:t>
            </w:r>
            <w:r w:rsidRPr="007C3BBA">
              <w:rPr>
                <w:w w:val="95"/>
              </w:rPr>
              <w:t>Kesme</w:t>
            </w:r>
            <w:r w:rsidR="0095695A">
              <w:rPr>
                <w:w w:val="95"/>
              </w:rPr>
              <w:t xml:space="preserve"> </w:t>
            </w:r>
            <w:r w:rsidRPr="007C3BBA">
              <w:rPr>
                <w:spacing w:val="-2"/>
                <w:w w:val="95"/>
              </w:rPr>
              <w:t>İ</w:t>
            </w:r>
            <w:r w:rsidR="007C3BBA" w:rsidRPr="007C3BBA">
              <w:rPr>
                <w:spacing w:val="-2"/>
                <w:w w:val="95"/>
              </w:rPr>
              <w:t>ş</w:t>
            </w:r>
            <w:r w:rsidRPr="007C3BBA">
              <w:rPr>
                <w:w w:val="95"/>
              </w:rPr>
              <w:t>lemleri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B3D74" w14:textId="77777777" w:rsidR="00CC1A19" w:rsidRPr="007C3BBA" w:rsidRDefault="00EC3308" w:rsidP="00440855">
            <w:pPr>
              <w:jc w:val="left"/>
              <w:rPr>
                <w:rFonts w:eastAsia="Arial"/>
              </w:rPr>
            </w:pPr>
            <w:r>
              <w:t>1-</w:t>
            </w:r>
            <w:r w:rsidR="005E6606" w:rsidRPr="007C3BBA">
              <w:t>Dilekçe</w:t>
            </w:r>
            <w:r w:rsidR="00E01CF0">
              <w:t xml:space="preserve"> </w:t>
            </w:r>
            <w:r w:rsidR="005E6606" w:rsidRPr="007C3BBA">
              <w:t>2-İli</w:t>
            </w:r>
            <w:r w:rsidR="007C3BBA" w:rsidRPr="007C3BBA">
              <w:t>ş</w:t>
            </w:r>
            <w:r w:rsidR="005E6606" w:rsidRPr="007C3BBA">
              <w:t>ik</w:t>
            </w:r>
            <w:r w:rsidR="00E01CF0">
              <w:t xml:space="preserve"> </w:t>
            </w:r>
            <w:r w:rsidR="005E6606" w:rsidRPr="007C3BBA">
              <w:t>kesme</w:t>
            </w:r>
            <w:r w:rsidR="00E01CF0">
              <w:t xml:space="preserve"> </w:t>
            </w:r>
            <w:r w:rsidR="005E6606" w:rsidRPr="007C3BBA">
              <w:t>formu</w:t>
            </w:r>
            <w:r w:rsidR="00E01CF0">
              <w:t xml:space="preserve"> </w:t>
            </w:r>
            <w:r w:rsidR="005E6606" w:rsidRPr="007C3BBA">
              <w:t>3-</w:t>
            </w:r>
            <w:r w:rsidR="007C3BBA" w:rsidRPr="007C3BBA">
              <w:t>Vekâletname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618F8B" w14:textId="77777777" w:rsidR="00CC1A19" w:rsidRPr="008123C2" w:rsidRDefault="008123C2" w:rsidP="00E800C2">
            <w:pPr>
              <w:jc w:val="center"/>
            </w:pPr>
            <w:r w:rsidRPr="008123C2">
              <w:t>1 İş Günü</w:t>
            </w:r>
          </w:p>
        </w:tc>
      </w:tr>
      <w:tr w:rsidR="00CC1A19" w:rsidRPr="007C3BBA" w14:paraId="2A396F66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5CF6B7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1A990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rPr>
                <w:w w:val="95"/>
              </w:rPr>
              <w:t>Kayıt</w:t>
            </w:r>
            <w:r w:rsidR="0095695A">
              <w:rPr>
                <w:w w:val="95"/>
              </w:rPr>
              <w:t xml:space="preserve"> </w:t>
            </w:r>
            <w:r w:rsidRPr="007C3BBA">
              <w:rPr>
                <w:w w:val="95"/>
              </w:rPr>
              <w:t>Dondurma</w:t>
            </w:r>
            <w:r w:rsidR="0095695A">
              <w:rPr>
                <w:w w:val="95"/>
              </w:rPr>
              <w:t xml:space="preserve"> </w:t>
            </w:r>
            <w:r w:rsidRPr="007C3BBA">
              <w:rPr>
                <w:spacing w:val="-2"/>
                <w:w w:val="95"/>
              </w:rPr>
              <w:t>İ</w:t>
            </w:r>
            <w:r w:rsidR="007C3BBA" w:rsidRPr="007C3BBA">
              <w:rPr>
                <w:spacing w:val="-2"/>
                <w:w w:val="95"/>
              </w:rPr>
              <w:t>ş</w:t>
            </w:r>
            <w:r w:rsidRPr="007C3BBA">
              <w:rPr>
                <w:w w:val="95"/>
              </w:rPr>
              <w:t>lemleri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82E669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1-Dilekçe</w:t>
            </w:r>
            <w:r w:rsidR="00ED2BC7">
              <w:t xml:space="preserve"> </w:t>
            </w:r>
            <w:r w:rsidRPr="007C3BBA">
              <w:t>2-</w:t>
            </w:r>
            <w:r w:rsidRPr="007C3BBA">
              <w:rPr>
                <w:spacing w:val="-3"/>
              </w:rPr>
              <w:t>İ</w:t>
            </w:r>
            <w:r w:rsidRPr="007C3BBA">
              <w:t>lgili</w:t>
            </w:r>
            <w:r w:rsidR="005076D9">
              <w:t xml:space="preserve"> </w:t>
            </w:r>
            <w:r w:rsidRPr="007C3BBA">
              <w:t>belge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CE0F9B" w14:textId="77777777" w:rsidR="00CC1A19" w:rsidRPr="00F258B7" w:rsidRDefault="00F258B7" w:rsidP="00E800C2">
            <w:pPr>
              <w:jc w:val="center"/>
            </w:pPr>
            <w:r w:rsidRPr="00F258B7">
              <w:t>7 İş</w:t>
            </w:r>
            <w:r w:rsidR="008123C2" w:rsidRPr="00F258B7">
              <w:t xml:space="preserve"> Günü</w:t>
            </w:r>
          </w:p>
        </w:tc>
      </w:tr>
      <w:tr w:rsidR="00CC1A19" w:rsidRPr="007C3BBA" w14:paraId="0F1401B7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735778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EF985E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Danı</w:t>
            </w:r>
            <w:r w:rsidR="007C3BBA" w:rsidRPr="007C3BBA">
              <w:rPr>
                <w:spacing w:val="-2"/>
              </w:rPr>
              <w:t>ş</w:t>
            </w:r>
            <w:r w:rsidRPr="007C3BBA">
              <w:t>ma</w:t>
            </w:r>
            <w:r w:rsidR="0095695A">
              <w:t xml:space="preserve"> </w:t>
            </w:r>
            <w:r w:rsidRPr="007C3BBA">
              <w:t>Hizmetleri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53F11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rPr>
                <w:rFonts w:eastAsia="Arial"/>
              </w:rPr>
              <w:t>…….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413ED4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>Sürekli</w:t>
            </w:r>
          </w:p>
        </w:tc>
      </w:tr>
      <w:tr w:rsidR="00CC1A19" w:rsidRPr="007C3BBA" w14:paraId="229454C8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293E3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402D1A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Ders</w:t>
            </w:r>
            <w:r w:rsidR="0095695A">
              <w:t xml:space="preserve"> </w:t>
            </w:r>
            <w:r w:rsidRPr="007C3BBA">
              <w:t>Muafiyetlerinin Yapılması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F1CC7" w14:textId="77777777" w:rsidR="00CC1A19" w:rsidRPr="007C3BBA" w:rsidRDefault="005E6606" w:rsidP="00D024ED">
            <w:pPr>
              <w:jc w:val="left"/>
              <w:rPr>
                <w:rFonts w:eastAsia="Arial"/>
              </w:rPr>
            </w:pPr>
            <w:r w:rsidRPr="007C3BBA">
              <w:t>1-Dilekçe 2-Not</w:t>
            </w:r>
            <w:r w:rsidR="002F49D1">
              <w:t xml:space="preserve"> </w:t>
            </w:r>
            <w:r w:rsidRPr="007C3BBA">
              <w:t>Durum</w:t>
            </w:r>
            <w:r w:rsidR="002F49D1">
              <w:t xml:space="preserve"> </w:t>
            </w:r>
            <w:r w:rsidRPr="007C3BBA">
              <w:t>belgesi</w:t>
            </w:r>
            <w:r w:rsidR="002F49D1">
              <w:t xml:space="preserve"> </w:t>
            </w:r>
            <w:r w:rsidRPr="007C3BBA">
              <w:t>3-Ders</w:t>
            </w:r>
            <w:r w:rsidR="002F49D1">
              <w:t xml:space="preserve"> </w:t>
            </w:r>
            <w:r w:rsidRPr="007C3BBA">
              <w:t>içerikleri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CFF26E" w14:textId="77777777" w:rsidR="00CC1A19" w:rsidRPr="00F258B7" w:rsidRDefault="005E6606" w:rsidP="00E800C2">
            <w:pPr>
              <w:jc w:val="center"/>
            </w:pPr>
            <w:r w:rsidRPr="00F258B7">
              <w:t>10</w:t>
            </w:r>
            <w:r w:rsidR="00461EF9">
              <w:t xml:space="preserve"> </w:t>
            </w:r>
            <w:r w:rsidR="008123C2" w:rsidRPr="00F258B7">
              <w:t>İş Günü</w:t>
            </w:r>
          </w:p>
        </w:tc>
      </w:tr>
      <w:tr w:rsidR="00CC1A19" w:rsidRPr="007C3BBA" w14:paraId="604596F6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854902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9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4EAF17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Ö</w:t>
            </w:r>
            <w:r w:rsidRPr="007C3BBA">
              <w:rPr>
                <w:spacing w:val="-2"/>
              </w:rPr>
              <w:t>ğ</w:t>
            </w:r>
            <w:r w:rsidRPr="007C3BBA">
              <w:t>renci</w:t>
            </w:r>
            <w:r w:rsidR="0095695A">
              <w:t xml:space="preserve"> </w:t>
            </w:r>
            <w:r w:rsidRPr="007C3BBA">
              <w:t>Belgesinin</w:t>
            </w:r>
            <w:r w:rsidR="0095695A">
              <w:t xml:space="preserve"> </w:t>
            </w:r>
            <w:r w:rsidRPr="007C3BBA">
              <w:t>Verilmesi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FC546" w14:textId="77777777" w:rsidR="00CC1A19" w:rsidRPr="007C3BBA" w:rsidRDefault="005E6606" w:rsidP="00D024ED">
            <w:pPr>
              <w:jc w:val="left"/>
              <w:rPr>
                <w:rFonts w:eastAsia="Arial"/>
              </w:rPr>
            </w:pPr>
            <w:r w:rsidRPr="007C3BBA">
              <w:t>1-Ö</w:t>
            </w:r>
            <w:r w:rsidRPr="007C3BBA">
              <w:rPr>
                <w:spacing w:val="-2"/>
              </w:rPr>
              <w:t>ğ</w:t>
            </w:r>
            <w:r w:rsidRPr="007C3BBA">
              <w:t>renci kimlik kartının gösterilmesi 2-Dilekçe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FBF95" w14:textId="77777777" w:rsidR="00CC1A19" w:rsidRPr="007C3BBA" w:rsidRDefault="002926CB" w:rsidP="00E800C2">
            <w:pPr>
              <w:jc w:val="center"/>
              <w:rPr>
                <w:rFonts w:eastAsia="Arial"/>
              </w:rPr>
            </w:pPr>
            <w:r w:rsidRPr="007C3BBA">
              <w:t>Her gün</w:t>
            </w:r>
          </w:p>
        </w:tc>
      </w:tr>
      <w:tr w:rsidR="00CC1A19" w:rsidRPr="007C3BBA" w14:paraId="34BE331D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BD416B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38ED9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rPr>
                <w:w w:val="95"/>
              </w:rPr>
              <w:t>Askerlik</w:t>
            </w:r>
            <w:r w:rsidR="0095695A">
              <w:rPr>
                <w:w w:val="95"/>
              </w:rPr>
              <w:t xml:space="preserve"> </w:t>
            </w:r>
            <w:r w:rsidRPr="007C3BBA">
              <w:rPr>
                <w:w w:val="95"/>
              </w:rPr>
              <w:t>Tecil</w:t>
            </w:r>
            <w:r w:rsidR="0095695A">
              <w:rPr>
                <w:w w:val="95"/>
              </w:rPr>
              <w:t xml:space="preserve"> </w:t>
            </w:r>
            <w:r w:rsidRPr="007C3BBA">
              <w:rPr>
                <w:spacing w:val="-2"/>
                <w:w w:val="95"/>
              </w:rPr>
              <w:t>İ</w:t>
            </w:r>
            <w:r w:rsidR="007C3BBA" w:rsidRPr="007C3BBA">
              <w:rPr>
                <w:spacing w:val="-2"/>
                <w:w w:val="95"/>
              </w:rPr>
              <w:t>ş</w:t>
            </w:r>
            <w:r w:rsidRPr="007C3BBA">
              <w:rPr>
                <w:w w:val="95"/>
              </w:rPr>
              <w:t>lemleri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0BE0AB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Ö</w:t>
            </w:r>
            <w:r w:rsidRPr="007C3BBA">
              <w:rPr>
                <w:spacing w:val="-2"/>
              </w:rPr>
              <w:t>ğ</w:t>
            </w:r>
            <w:r w:rsidRPr="007C3BBA">
              <w:t>renci</w:t>
            </w:r>
            <w:r w:rsidR="002F49D1">
              <w:t xml:space="preserve"> </w:t>
            </w:r>
            <w:r w:rsidRPr="007C3BBA">
              <w:t>Belgesi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B6BEB0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>Sürekli</w:t>
            </w:r>
          </w:p>
        </w:tc>
      </w:tr>
      <w:tr w:rsidR="00CC1A19" w:rsidRPr="007C3BBA" w14:paraId="7D12F90B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BBBCD1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11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7A399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Not</w:t>
            </w:r>
            <w:r w:rsidR="0095695A">
              <w:t xml:space="preserve"> </w:t>
            </w:r>
            <w:r w:rsidRPr="007C3BBA">
              <w:t>Durum</w:t>
            </w:r>
            <w:r w:rsidR="0095695A">
              <w:t xml:space="preserve"> </w:t>
            </w:r>
            <w:r w:rsidRPr="007C3BBA">
              <w:t>Belgesi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0038" w14:textId="77777777" w:rsidR="00CC1A19" w:rsidRPr="007C3BBA" w:rsidRDefault="005E6606" w:rsidP="00D024ED">
            <w:pPr>
              <w:jc w:val="left"/>
              <w:rPr>
                <w:rFonts w:eastAsia="Arial"/>
              </w:rPr>
            </w:pPr>
            <w:r w:rsidRPr="007C3BBA">
              <w:t>1-Ö</w:t>
            </w:r>
            <w:r w:rsidRPr="007C3BBA">
              <w:rPr>
                <w:spacing w:val="-2"/>
              </w:rPr>
              <w:t>ğ</w:t>
            </w:r>
            <w:r w:rsidRPr="007C3BBA">
              <w:t>renci</w:t>
            </w:r>
            <w:r w:rsidR="002F49D1">
              <w:t xml:space="preserve"> </w:t>
            </w:r>
            <w:r w:rsidRPr="007C3BBA">
              <w:t>Belgesi</w:t>
            </w:r>
            <w:r w:rsidR="00D024ED">
              <w:t xml:space="preserve"> </w:t>
            </w:r>
            <w:r w:rsidRPr="007C3BBA">
              <w:t>2-Dilekçe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8143CD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>Sürekli</w:t>
            </w:r>
          </w:p>
        </w:tc>
      </w:tr>
      <w:tr w:rsidR="00CC1A19" w:rsidRPr="007C3BBA" w14:paraId="5377966B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E91893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12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60A9BA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Ö</w:t>
            </w:r>
            <w:r w:rsidRPr="007C3BBA">
              <w:rPr>
                <w:spacing w:val="-2"/>
              </w:rPr>
              <w:t>ğ</w:t>
            </w:r>
            <w:r w:rsidRPr="007C3BBA">
              <w:t>renci</w:t>
            </w:r>
            <w:r w:rsidR="0095695A">
              <w:t xml:space="preserve"> </w:t>
            </w:r>
            <w:r w:rsidRPr="007C3BBA">
              <w:t>Hasta</w:t>
            </w:r>
            <w:r w:rsidR="0095695A">
              <w:t xml:space="preserve"> </w:t>
            </w:r>
            <w:r w:rsidRPr="007C3BBA">
              <w:t>Sevk</w:t>
            </w:r>
            <w:r w:rsidR="0095695A">
              <w:t xml:space="preserve"> </w:t>
            </w:r>
            <w:r w:rsidRPr="007C3BBA">
              <w:rPr>
                <w:spacing w:val="-2"/>
              </w:rPr>
              <w:t>İ</w:t>
            </w:r>
            <w:r w:rsidR="007C3BBA" w:rsidRPr="007C3BBA">
              <w:rPr>
                <w:spacing w:val="-2"/>
              </w:rPr>
              <w:t>ş</w:t>
            </w:r>
            <w:r w:rsidRPr="007C3BBA">
              <w:t>lemleri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5C14BE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1-Ö</w:t>
            </w:r>
            <w:r w:rsidRPr="007C3BBA">
              <w:rPr>
                <w:spacing w:val="-2"/>
              </w:rPr>
              <w:t>ğ</w:t>
            </w:r>
            <w:r w:rsidRPr="007C3BBA">
              <w:t>renci</w:t>
            </w:r>
            <w:r w:rsidR="002F49D1">
              <w:t xml:space="preserve"> </w:t>
            </w:r>
            <w:r w:rsidRPr="007C3BBA">
              <w:t>Sa</w:t>
            </w:r>
            <w:r w:rsidRPr="007C3BBA">
              <w:rPr>
                <w:spacing w:val="-2"/>
              </w:rPr>
              <w:t>ğ</w:t>
            </w:r>
            <w:r w:rsidRPr="007C3BBA">
              <w:t>lık</w:t>
            </w:r>
            <w:r w:rsidR="00E01CF0">
              <w:t xml:space="preserve"> </w:t>
            </w:r>
            <w:r w:rsidRPr="007C3BBA">
              <w:t>Karnesi</w:t>
            </w:r>
            <w:r w:rsidR="002F49D1">
              <w:t xml:space="preserve"> </w:t>
            </w:r>
            <w:r w:rsidRPr="007C3BBA">
              <w:t>ibrazı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94A481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>Sürekli</w:t>
            </w:r>
          </w:p>
        </w:tc>
      </w:tr>
      <w:tr w:rsidR="00CC1A19" w:rsidRPr="007C3BBA" w14:paraId="7C7DCFCE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D2717F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13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8DAD1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rPr>
                <w:w w:val="95"/>
              </w:rPr>
              <w:t>Ders</w:t>
            </w:r>
            <w:r w:rsidR="0095695A">
              <w:rPr>
                <w:w w:val="95"/>
              </w:rPr>
              <w:t xml:space="preserve"> </w:t>
            </w:r>
            <w:r w:rsidRPr="007C3BBA">
              <w:rPr>
                <w:spacing w:val="-2"/>
                <w:w w:val="95"/>
              </w:rPr>
              <w:t>İ</w:t>
            </w:r>
            <w:r w:rsidRPr="007C3BBA">
              <w:rPr>
                <w:w w:val="95"/>
              </w:rPr>
              <w:t>çeri</w:t>
            </w:r>
            <w:r w:rsidRPr="007C3BBA">
              <w:rPr>
                <w:spacing w:val="-2"/>
                <w:w w:val="95"/>
              </w:rPr>
              <w:t>ğ</w:t>
            </w:r>
            <w:r w:rsidRPr="007C3BBA">
              <w:rPr>
                <w:w w:val="95"/>
              </w:rPr>
              <w:t>i</w:t>
            </w:r>
            <w:r w:rsidR="0095695A">
              <w:rPr>
                <w:w w:val="95"/>
              </w:rPr>
              <w:t xml:space="preserve"> </w:t>
            </w:r>
            <w:r w:rsidRPr="007C3BBA">
              <w:rPr>
                <w:spacing w:val="-2"/>
                <w:w w:val="95"/>
              </w:rPr>
              <w:t>İ</w:t>
            </w:r>
            <w:r w:rsidRPr="007C3BBA">
              <w:rPr>
                <w:w w:val="95"/>
              </w:rPr>
              <w:t>ste</w:t>
            </w:r>
            <w:r w:rsidRPr="007C3BBA">
              <w:rPr>
                <w:spacing w:val="-2"/>
                <w:w w:val="95"/>
              </w:rPr>
              <w:t>ğ</w:t>
            </w:r>
            <w:r w:rsidRPr="007C3BBA">
              <w:rPr>
                <w:w w:val="95"/>
              </w:rPr>
              <w:t>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CF8148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Ö</w:t>
            </w:r>
            <w:r w:rsidRPr="007C3BBA">
              <w:rPr>
                <w:spacing w:val="-2"/>
              </w:rPr>
              <w:t>ğ</w:t>
            </w:r>
            <w:r w:rsidRPr="007C3BBA">
              <w:t>renci</w:t>
            </w:r>
            <w:r w:rsidR="00015C41">
              <w:t xml:space="preserve"> </w:t>
            </w:r>
            <w:r w:rsidRPr="007C3BBA">
              <w:t>dilekçesi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9F7CA6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>Sürekli</w:t>
            </w:r>
          </w:p>
        </w:tc>
      </w:tr>
      <w:tr w:rsidR="00CC1A19" w:rsidRPr="007C3BBA" w14:paraId="0E02D495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9A1A6F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14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F4CCE6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Derse Yazılma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654C5A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rPr>
                <w:spacing w:val="-3"/>
              </w:rPr>
              <w:t>İ</w:t>
            </w:r>
            <w:r w:rsidRPr="007C3BBA">
              <w:t>nternet</w:t>
            </w:r>
            <w:r w:rsidR="002F49D1">
              <w:t xml:space="preserve"> </w:t>
            </w:r>
            <w:r w:rsidRPr="007C3BBA">
              <w:t>üzerinden</w:t>
            </w:r>
            <w:r w:rsidR="002F49D1">
              <w:t xml:space="preserve"> </w:t>
            </w:r>
            <w:r w:rsidRPr="007C3BBA">
              <w:t>ders</w:t>
            </w:r>
            <w:r w:rsidR="002F49D1">
              <w:t xml:space="preserve"> </w:t>
            </w:r>
            <w:r w:rsidRPr="007C3BBA">
              <w:t>seçiminin</w:t>
            </w:r>
            <w:r w:rsidR="002F49D1">
              <w:t xml:space="preserve"> </w:t>
            </w:r>
            <w:r w:rsidRPr="007C3BBA">
              <w:t>yapılması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2EF1E5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>1</w:t>
            </w:r>
            <w:r w:rsidR="00461EF9">
              <w:t xml:space="preserve"> </w:t>
            </w:r>
            <w:r w:rsidR="008123C2">
              <w:t>İş Günü</w:t>
            </w:r>
          </w:p>
        </w:tc>
      </w:tr>
      <w:tr w:rsidR="00CC1A19" w:rsidRPr="007C3BBA" w14:paraId="7F94849E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A20B4F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15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988B7F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Ö</w:t>
            </w:r>
            <w:r w:rsidRPr="007C3BBA">
              <w:rPr>
                <w:spacing w:val="-2"/>
              </w:rPr>
              <w:t>ğ</w:t>
            </w:r>
            <w:r w:rsidRPr="007C3BBA">
              <w:t>rencinin</w:t>
            </w:r>
            <w:r w:rsidR="0095695A">
              <w:t xml:space="preserve"> </w:t>
            </w:r>
            <w:r w:rsidRPr="007C3BBA">
              <w:t>Staja</w:t>
            </w:r>
            <w:r w:rsidR="0095695A">
              <w:t xml:space="preserve"> </w:t>
            </w:r>
            <w:r w:rsidRPr="007C3BBA">
              <w:t>Ba</w:t>
            </w:r>
            <w:r w:rsidR="007C3BBA" w:rsidRPr="007C3BBA">
              <w:t>ş</w:t>
            </w:r>
            <w:r w:rsidRPr="007C3BBA">
              <w:t>laması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C7103" w14:textId="77777777" w:rsidR="00CC1A19" w:rsidRPr="007C3BBA" w:rsidRDefault="00B3035A" w:rsidP="00440855">
            <w:pPr>
              <w:jc w:val="left"/>
              <w:rPr>
                <w:rFonts w:eastAsia="Arial"/>
              </w:rPr>
            </w:pPr>
            <w:r>
              <w:t>1-</w:t>
            </w:r>
            <w:r w:rsidR="005E6606" w:rsidRPr="007C3BBA">
              <w:t>Dilekçe</w:t>
            </w:r>
          </w:p>
          <w:p w14:paraId="4AF84CE4" w14:textId="77777777" w:rsidR="00CC1A19" w:rsidRPr="007C3BBA" w:rsidRDefault="00B3035A" w:rsidP="00440855">
            <w:pPr>
              <w:jc w:val="left"/>
              <w:rPr>
                <w:rFonts w:eastAsia="Arial"/>
              </w:rPr>
            </w:pPr>
            <w:r>
              <w:t>2-</w:t>
            </w:r>
            <w:r w:rsidR="005E6606" w:rsidRPr="007C3BBA">
              <w:t>Staj</w:t>
            </w:r>
            <w:r w:rsidR="002F49D1">
              <w:t xml:space="preserve"> </w:t>
            </w:r>
            <w:r w:rsidR="005E6606" w:rsidRPr="007C3BBA">
              <w:t>yapılacak i</w:t>
            </w:r>
            <w:r w:rsidR="007C3BBA" w:rsidRPr="007C3BBA">
              <w:rPr>
                <w:spacing w:val="-2"/>
              </w:rPr>
              <w:t>ş</w:t>
            </w:r>
            <w:r w:rsidR="005E6606" w:rsidRPr="007C3BBA">
              <w:t>yerinden</w:t>
            </w:r>
            <w:r w:rsidR="002F49D1">
              <w:t xml:space="preserve"> </w:t>
            </w:r>
            <w:r w:rsidR="005E6606" w:rsidRPr="007C3BBA">
              <w:t>alınan</w:t>
            </w:r>
            <w:r w:rsidR="002F49D1">
              <w:t xml:space="preserve"> </w:t>
            </w:r>
            <w:r w:rsidR="005E6606" w:rsidRPr="007C3BBA">
              <w:t>Staj</w:t>
            </w:r>
            <w:r w:rsidR="002F49D1">
              <w:t xml:space="preserve"> </w:t>
            </w:r>
            <w:r w:rsidR="005E6606" w:rsidRPr="007C3BBA">
              <w:t>Kabul Yazısı</w:t>
            </w:r>
          </w:p>
          <w:p w14:paraId="32AAA7A3" w14:textId="77777777" w:rsidR="00B3035A" w:rsidRDefault="00B3035A" w:rsidP="002F49D1">
            <w:pPr>
              <w:jc w:val="left"/>
            </w:pPr>
            <w:r>
              <w:t>3-</w:t>
            </w:r>
            <w:r w:rsidR="005E6606" w:rsidRPr="007C3BBA">
              <w:t>Sosyal</w:t>
            </w:r>
            <w:r w:rsidR="002F49D1">
              <w:t xml:space="preserve"> </w:t>
            </w:r>
            <w:r w:rsidR="005E6606" w:rsidRPr="007C3BBA">
              <w:t>Güvenlik</w:t>
            </w:r>
            <w:r w:rsidR="002F49D1">
              <w:t xml:space="preserve"> </w:t>
            </w:r>
            <w:r w:rsidR="005E6606" w:rsidRPr="007C3BBA">
              <w:t xml:space="preserve">Kurumundan alınan </w:t>
            </w:r>
            <w:proofErr w:type="spellStart"/>
            <w:r w:rsidR="005E6606" w:rsidRPr="007C3BBA">
              <w:t>Müstehaklık</w:t>
            </w:r>
            <w:proofErr w:type="spellEnd"/>
            <w:r w:rsidR="002F49D1">
              <w:t xml:space="preserve"> </w:t>
            </w:r>
            <w:r w:rsidR="005E6606" w:rsidRPr="007C3BBA">
              <w:t xml:space="preserve">Belgesi </w:t>
            </w:r>
          </w:p>
          <w:p w14:paraId="57EDE5C4" w14:textId="77777777" w:rsidR="00CC1A19" w:rsidRPr="007C3BBA" w:rsidRDefault="00B3035A" w:rsidP="002F49D1">
            <w:pPr>
              <w:jc w:val="left"/>
              <w:rPr>
                <w:rFonts w:eastAsia="Arial"/>
              </w:rPr>
            </w:pPr>
            <w:r>
              <w:t>4-</w:t>
            </w:r>
            <w:r w:rsidR="005E6606" w:rsidRPr="007C3BBA">
              <w:t>Staj</w:t>
            </w:r>
            <w:r w:rsidR="002F49D1">
              <w:t xml:space="preserve"> </w:t>
            </w:r>
            <w:r w:rsidR="005E6606" w:rsidRPr="007C3BBA">
              <w:t>Dosyası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9469F7" w14:textId="77777777" w:rsidR="00CC1A19" w:rsidRPr="007C3BBA" w:rsidRDefault="00CC1A19" w:rsidP="00E800C2">
            <w:pPr>
              <w:jc w:val="center"/>
            </w:pPr>
          </w:p>
          <w:p w14:paraId="44B219CC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>5</w:t>
            </w:r>
            <w:r w:rsidR="00461EF9">
              <w:t xml:space="preserve"> </w:t>
            </w:r>
            <w:r w:rsidR="008123C2">
              <w:t>İş Günü</w:t>
            </w:r>
          </w:p>
        </w:tc>
      </w:tr>
      <w:tr w:rsidR="00CC1A19" w:rsidRPr="007C3BBA" w14:paraId="2DD9527B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B0959C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16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687763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rPr>
                <w:w w:val="95"/>
              </w:rPr>
              <w:t>Burs</w:t>
            </w:r>
            <w:r w:rsidR="0095695A">
              <w:rPr>
                <w:w w:val="95"/>
              </w:rPr>
              <w:t xml:space="preserve"> </w:t>
            </w:r>
            <w:r w:rsidRPr="007C3BBA">
              <w:rPr>
                <w:spacing w:val="-2"/>
                <w:w w:val="95"/>
              </w:rPr>
              <w:t>İ</w:t>
            </w:r>
            <w:r w:rsidR="007C3BBA" w:rsidRPr="007C3BBA">
              <w:rPr>
                <w:spacing w:val="-2"/>
                <w:w w:val="95"/>
              </w:rPr>
              <w:t>ş</w:t>
            </w:r>
            <w:r w:rsidRPr="007C3BBA">
              <w:rPr>
                <w:w w:val="95"/>
              </w:rPr>
              <w:t>lemleri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B8D23B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Ba</w:t>
            </w:r>
            <w:r w:rsidR="007C3BBA" w:rsidRPr="007C3BBA">
              <w:rPr>
                <w:spacing w:val="-2"/>
              </w:rPr>
              <w:t>ş</w:t>
            </w:r>
            <w:r w:rsidRPr="007C3BBA">
              <w:t>vuru</w:t>
            </w:r>
            <w:r w:rsidR="007F77EE">
              <w:t xml:space="preserve"> </w:t>
            </w:r>
            <w:r w:rsidRPr="007C3BBA">
              <w:t>Formu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65DCEE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>20</w:t>
            </w:r>
            <w:r w:rsidR="008123C2">
              <w:t xml:space="preserve"> İş Günü</w:t>
            </w:r>
          </w:p>
        </w:tc>
      </w:tr>
      <w:tr w:rsidR="00CC1A19" w:rsidRPr="007C3BBA" w14:paraId="7F8F4F53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3DFF1F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17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0F1D9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 xml:space="preserve">Geçici </w:t>
            </w:r>
            <w:r w:rsidRPr="007C3BBA">
              <w:rPr>
                <w:spacing w:val="-2"/>
              </w:rPr>
              <w:t>Mezuniyet</w:t>
            </w:r>
            <w:r w:rsidR="0095695A">
              <w:rPr>
                <w:spacing w:val="-2"/>
              </w:rPr>
              <w:t xml:space="preserve"> </w:t>
            </w:r>
            <w:r w:rsidRPr="007C3BBA">
              <w:t>Belgesi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FAE468" w14:textId="77777777" w:rsidR="00CC1A19" w:rsidRPr="007C3BBA" w:rsidRDefault="003752E1" w:rsidP="00440855">
            <w:pPr>
              <w:jc w:val="left"/>
              <w:rPr>
                <w:rFonts w:eastAsia="Arial"/>
              </w:rPr>
            </w:pPr>
            <w:r>
              <w:t>1-</w:t>
            </w:r>
            <w:r w:rsidR="00C87E70">
              <w:t>O</w:t>
            </w:r>
            <w:r w:rsidR="005E6606" w:rsidRPr="007C3BBA">
              <w:t>kulumuz</w:t>
            </w:r>
            <w:r>
              <w:t xml:space="preserve"> </w:t>
            </w:r>
            <w:r w:rsidR="005E6606" w:rsidRPr="007C3BBA">
              <w:rPr>
                <w:spacing w:val="-3"/>
              </w:rPr>
              <w:t>İ</w:t>
            </w:r>
            <w:r w:rsidR="005E6606" w:rsidRPr="007C3BBA">
              <w:t>nternet</w:t>
            </w:r>
            <w:r>
              <w:t xml:space="preserve"> </w:t>
            </w:r>
            <w:r w:rsidR="005E6606" w:rsidRPr="007C3BBA">
              <w:t>Sayfasında</w:t>
            </w:r>
            <w:r>
              <w:t xml:space="preserve"> </w:t>
            </w:r>
            <w:r w:rsidR="005E6606" w:rsidRPr="007C3BBA">
              <w:t>Bulunan</w:t>
            </w:r>
            <w:r>
              <w:t xml:space="preserve"> </w:t>
            </w:r>
            <w:r w:rsidR="005E6606" w:rsidRPr="007C3BBA">
              <w:t>İli</w:t>
            </w:r>
            <w:r w:rsidR="007C3BBA" w:rsidRPr="007C3BBA">
              <w:t>ş</w:t>
            </w:r>
            <w:r w:rsidR="005E6606" w:rsidRPr="007C3BBA">
              <w:t>ik</w:t>
            </w:r>
            <w:r>
              <w:t xml:space="preserve"> </w:t>
            </w:r>
            <w:r w:rsidR="005E6606" w:rsidRPr="007C3BBA">
              <w:t>Kesme</w:t>
            </w:r>
            <w:r>
              <w:t xml:space="preserve"> </w:t>
            </w:r>
            <w:r w:rsidR="005D152C">
              <w:t xml:space="preserve">    </w:t>
            </w:r>
            <w:r w:rsidR="005E6606" w:rsidRPr="007C3BBA">
              <w:t>Belgesinin Doldurulup Onaylatılması</w:t>
            </w:r>
          </w:p>
          <w:p w14:paraId="251923B4" w14:textId="77777777" w:rsidR="003752E1" w:rsidRDefault="005E6606" w:rsidP="00440855">
            <w:pPr>
              <w:jc w:val="left"/>
            </w:pPr>
            <w:r w:rsidRPr="007C3BBA">
              <w:t>2-Ö</w:t>
            </w:r>
            <w:r w:rsidRPr="007C3BBA">
              <w:rPr>
                <w:spacing w:val="-2"/>
              </w:rPr>
              <w:t>ğ</w:t>
            </w:r>
            <w:r w:rsidRPr="007C3BBA">
              <w:t>renci</w:t>
            </w:r>
            <w:r w:rsidR="003752E1">
              <w:t xml:space="preserve"> </w:t>
            </w:r>
            <w:r w:rsidRPr="007C3BBA">
              <w:t>Kimlik Belgesi</w:t>
            </w:r>
            <w:r w:rsidR="003752E1">
              <w:t xml:space="preserve"> </w:t>
            </w:r>
          </w:p>
          <w:p w14:paraId="507B7387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3-6</w:t>
            </w:r>
            <w:r w:rsidR="005D152C">
              <w:t xml:space="preserve"> </w:t>
            </w:r>
            <w:r w:rsidRPr="007C3BBA">
              <w:t>Adet Foto</w:t>
            </w:r>
            <w:r w:rsidRPr="007C3BBA">
              <w:rPr>
                <w:spacing w:val="-2"/>
              </w:rPr>
              <w:t>ğ</w:t>
            </w:r>
            <w:r w:rsidRPr="007C3BBA">
              <w:t>raf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BD24B" w14:textId="77777777" w:rsidR="00CC1A19" w:rsidRPr="00F258B7" w:rsidRDefault="005E6606" w:rsidP="00E800C2">
            <w:pPr>
              <w:jc w:val="center"/>
            </w:pPr>
            <w:r w:rsidRPr="00F258B7">
              <w:t>1</w:t>
            </w:r>
            <w:r w:rsidR="008123C2" w:rsidRPr="00F258B7">
              <w:t xml:space="preserve"> İş Günü</w:t>
            </w:r>
          </w:p>
        </w:tc>
      </w:tr>
      <w:tr w:rsidR="00CC1A19" w:rsidRPr="007C3BBA" w14:paraId="4FF95DBF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E31951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18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4EFD23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Evrak</w:t>
            </w:r>
            <w:r w:rsidR="0095695A">
              <w:t xml:space="preserve"> </w:t>
            </w:r>
            <w:r w:rsidRPr="007C3BBA">
              <w:t>ve</w:t>
            </w:r>
            <w:r w:rsidR="0095695A">
              <w:t xml:space="preserve"> </w:t>
            </w:r>
            <w:r w:rsidRPr="007C3BBA">
              <w:t>Dosyalama</w:t>
            </w:r>
            <w:r w:rsidR="0095695A">
              <w:t xml:space="preserve"> </w:t>
            </w:r>
            <w:r w:rsidRPr="007C3BBA">
              <w:rPr>
                <w:spacing w:val="-2"/>
              </w:rPr>
              <w:t>İ</w:t>
            </w:r>
            <w:r w:rsidR="007C3BBA" w:rsidRPr="007C3BBA">
              <w:rPr>
                <w:spacing w:val="-2"/>
              </w:rPr>
              <w:t>ş</w:t>
            </w:r>
            <w:r w:rsidRPr="007C3BBA">
              <w:t>lemleri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1F0D8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Mevzuatta istenilen belgeler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917318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>Deği</w:t>
            </w:r>
            <w:r w:rsidR="007C3BBA" w:rsidRPr="007C3BBA">
              <w:rPr>
                <w:spacing w:val="-2"/>
              </w:rPr>
              <w:t>ş</w:t>
            </w:r>
            <w:r w:rsidRPr="007C3BBA">
              <w:t>ken</w:t>
            </w:r>
          </w:p>
        </w:tc>
      </w:tr>
      <w:tr w:rsidR="00CC1A19" w:rsidRPr="007C3BBA" w14:paraId="01C20CD1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8E564F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19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91DA15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rPr>
                <w:w w:val="95"/>
              </w:rPr>
              <w:t>Bütçe</w:t>
            </w:r>
            <w:r w:rsidR="0095695A">
              <w:rPr>
                <w:w w:val="95"/>
              </w:rPr>
              <w:t xml:space="preserve"> </w:t>
            </w:r>
            <w:r w:rsidRPr="007C3BBA">
              <w:rPr>
                <w:spacing w:val="-2"/>
                <w:w w:val="95"/>
              </w:rPr>
              <w:t>İ</w:t>
            </w:r>
            <w:r w:rsidR="007C3BBA" w:rsidRPr="007C3BBA">
              <w:rPr>
                <w:spacing w:val="-2"/>
                <w:w w:val="95"/>
              </w:rPr>
              <w:t>ş</w:t>
            </w:r>
            <w:r w:rsidRPr="007C3BBA">
              <w:rPr>
                <w:w w:val="95"/>
              </w:rPr>
              <w:t>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68391C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Bütçe</w:t>
            </w:r>
            <w:r w:rsidR="007F77EE">
              <w:t xml:space="preserve"> </w:t>
            </w:r>
            <w:r w:rsidRPr="007C3BBA">
              <w:t>Tasla</w:t>
            </w:r>
            <w:r w:rsidRPr="007C3BBA">
              <w:rPr>
                <w:spacing w:val="-2"/>
              </w:rPr>
              <w:t>ğ</w:t>
            </w:r>
            <w:r w:rsidRPr="007C3BBA">
              <w:t>ı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63CD27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>10</w:t>
            </w:r>
            <w:r w:rsidR="00FE50A0">
              <w:t xml:space="preserve"> </w:t>
            </w:r>
            <w:r w:rsidR="008123C2">
              <w:t>İş Günü</w:t>
            </w:r>
          </w:p>
        </w:tc>
      </w:tr>
      <w:tr w:rsidR="00CC1A19" w:rsidRPr="007C3BBA" w14:paraId="0ABC75B5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725185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E1983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Personel</w:t>
            </w:r>
            <w:r w:rsidR="0095695A">
              <w:t xml:space="preserve"> </w:t>
            </w:r>
            <w:r w:rsidRPr="007C3BBA">
              <w:t>Tahakkuk</w:t>
            </w:r>
            <w:r w:rsidR="0095695A">
              <w:t xml:space="preserve"> </w:t>
            </w:r>
            <w:r w:rsidRPr="007C3BBA">
              <w:t>Ödeme</w:t>
            </w:r>
            <w:r w:rsidR="0095695A">
              <w:t xml:space="preserve"> </w:t>
            </w:r>
            <w:r w:rsidRPr="007C3BBA">
              <w:rPr>
                <w:spacing w:val="-2"/>
              </w:rPr>
              <w:t>İ</w:t>
            </w:r>
            <w:r w:rsidR="007C3BBA" w:rsidRPr="007C3BBA">
              <w:rPr>
                <w:spacing w:val="-2"/>
              </w:rPr>
              <w:t>ş</w:t>
            </w:r>
            <w:r w:rsidRPr="007C3BBA">
              <w:t>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577EA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rPr>
                <w:spacing w:val="-2"/>
                <w:w w:val="95"/>
              </w:rPr>
              <w:t>İ</w:t>
            </w:r>
            <w:r w:rsidRPr="007C3BBA">
              <w:rPr>
                <w:w w:val="95"/>
              </w:rPr>
              <w:t>lgili</w:t>
            </w:r>
            <w:r w:rsidR="007D16F8">
              <w:rPr>
                <w:w w:val="95"/>
              </w:rPr>
              <w:t xml:space="preserve"> </w:t>
            </w:r>
            <w:r w:rsidRPr="007C3BBA">
              <w:rPr>
                <w:w w:val="95"/>
              </w:rPr>
              <w:t>Belgeler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A64BF2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>5</w:t>
            </w:r>
            <w:r w:rsidR="008123C2">
              <w:t xml:space="preserve"> İş Günü</w:t>
            </w:r>
          </w:p>
        </w:tc>
      </w:tr>
      <w:tr w:rsidR="00CC1A19" w:rsidRPr="007C3BBA" w14:paraId="379B6B75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FC5EB7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21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CA9B00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Ek</w:t>
            </w:r>
            <w:r w:rsidR="0095695A">
              <w:t xml:space="preserve"> </w:t>
            </w:r>
            <w:r w:rsidRPr="007C3BBA">
              <w:t>Ödemeler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A9270A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Ek</w:t>
            </w:r>
            <w:r w:rsidR="007D16F8">
              <w:t xml:space="preserve"> </w:t>
            </w:r>
            <w:r w:rsidRPr="007C3BBA">
              <w:t>Ders</w:t>
            </w:r>
            <w:r w:rsidR="00B96AC9">
              <w:t xml:space="preserve"> </w:t>
            </w:r>
            <w:r w:rsidRPr="007C3BBA">
              <w:t>Yükü Formu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4B94E1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 xml:space="preserve">1 </w:t>
            </w:r>
            <w:r w:rsidRPr="007C3BBA">
              <w:rPr>
                <w:spacing w:val="-5"/>
              </w:rPr>
              <w:t>Ay</w:t>
            </w:r>
          </w:p>
        </w:tc>
      </w:tr>
      <w:tr w:rsidR="00CC1A19" w:rsidRPr="007C3BBA" w14:paraId="1915E7E1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63AAC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22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5CA27" w14:textId="77777777" w:rsidR="00CC1A19" w:rsidRPr="007C3BBA" w:rsidRDefault="005E6606" w:rsidP="0095695A">
            <w:pPr>
              <w:jc w:val="left"/>
              <w:rPr>
                <w:rFonts w:eastAsia="Arial"/>
              </w:rPr>
            </w:pPr>
            <w:r w:rsidRPr="007C3BBA">
              <w:t>Sınav</w:t>
            </w:r>
            <w:r w:rsidR="0095695A">
              <w:t xml:space="preserve"> </w:t>
            </w:r>
            <w:r w:rsidRPr="007C3BBA">
              <w:t>Ücretleri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1902B4" w14:textId="77777777" w:rsidR="00060D77" w:rsidRDefault="00060D77" w:rsidP="00440855">
            <w:pPr>
              <w:jc w:val="left"/>
            </w:pPr>
            <w:r>
              <w:t>1-Yönetim Kurulu Kararı</w:t>
            </w:r>
          </w:p>
          <w:p w14:paraId="71896045" w14:textId="77777777" w:rsidR="00CC1A19" w:rsidRPr="007C3BBA" w:rsidRDefault="00060D77" w:rsidP="00060D77">
            <w:pPr>
              <w:jc w:val="left"/>
              <w:rPr>
                <w:rFonts w:eastAsia="Arial"/>
              </w:rPr>
            </w:pPr>
            <w:r>
              <w:t>2-Çeşitli Ödemeleri Bordrosu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3F2FB4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>Sınav</w:t>
            </w:r>
            <w:r w:rsidR="00D66FAA">
              <w:t xml:space="preserve"> </w:t>
            </w:r>
            <w:r w:rsidRPr="007C3BBA">
              <w:t>Dönemi</w:t>
            </w:r>
            <w:r w:rsidR="00D66FAA">
              <w:t xml:space="preserve"> </w:t>
            </w:r>
            <w:r w:rsidRPr="007C3BBA">
              <w:t>Bitiminden</w:t>
            </w:r>
            <w:r w:rsidR="00D66FAA">
              <w:t xml:space="preserve"> </w:t>
            </w:r>
            <w:r w:rsidRPr="007C3BBA">
              <w:rPr>
                <w:spacing w:val="-3"/>
                <w:w w:val="95"/>
              </w:rPr>
              <w:t>İ</w:t>
            </w:r>
            <w:r w:rsidRPr="007C3BBA">
              <w:rPr>
                <w:w w:val="95"/>
              </w:rPr>
              <w:t>tibaren</w:t>
            </w:r>
            <w:r w:rsidR="00D66FAA">
              <w:rPr>
                <w:w w:val="95"/>
              </w:rPr>
              <w:t xml:space="preserve"> </w:t>
            </w:r>
            <w:r w:rsidRPr="007C3BBA">
              <w:rPr>
                <w:w w:val="95"/>
              </w:rPr>
              <w:t>1</w:t>
            </w:r>
            <w:r w:rsidR="00BB346E">
              <w:rPr>
                <w:w w:val="95"/>
              </w:rPr>
              <w:t xml:space="preserve"> </w:t>
            </w:r>
            <w:r w:rsidRPr="007C3BBA">
              <w:rPr>
                <w:w w:val="95"/>
              </w:rPr>
              <w:t>Hafta</w:t>
            </w:r>
          </w:p>
        </w:tc>
      </w:tr>
      <w:tr w:rsidR="00CC1A19" w:rsidRPr="007C3BBA" w14:paraId="3EF759FD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6D7442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23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11F9CC" w14:textId="77777777" w:rsidR="00CC1A19" w:rsidRPr="007C3BBA" w:rsidRDefault="00015C41" w:rsidP="00440855">
            <w:pPr>
              <w:jc w:val="left"/>
              <w:rPr>
                <w:rFonts w:eastAsia="Arial"/>
              </w:rPr>
            </w:pPr>
            <w:r>
              <w:t>Yurti</w:t>
            </w:r>
            <w:r w:rsidR="005E6606" w:rsidRPr="007C3BBA">
              <w:t>çi</w:t>
            </w:r>
            <w:r w:rsidR="0095695A">
              <w:t xml:space="preserve"> </w:t>
            </w:r>
            <w:r w:rsidR="005E6606" w:rsidRPr="007C3BBA">
              <w:t>Geçici</w:t>
            </w:r>
            <w:r w:rsidR="0095695A">
              <w:t xml:space="preserve"> </w:t>
            </w:r>
            <w:r w:rsidR="005E6606" w:rsidRPr="007C3BBA">
              <w:t>Görev</w:t>
            </w:r>
            <w:r w:rsidR="0095695A">
              <w:t xml:space="preserve"> </w:t>
            </w:r>
            <w:r w:rsidR="005E6606" w:rsidRPr="007C3BBA">
              <w:t>Yollukları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8B74A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1-Dilekçe</w:t>
            </w:r>
          </w:p>
          <w:p w14:paraId="698C63DA" w14:textId="77777777" w:rsidR="007D16F8" w:rsidRDefault="005E6606" w:rsidP="00440855">
            <w:pPr>
              <w:jc w:val="left"/>
            </w:pPr>
            <w:r w:rsidRPr="007C3BBA">
              <w:t>2-Yönetim</w:t>
            </w:r>
            <w:r w:rsidR="007D16F8">
              <w:t xml:space="preserve"> </w:t>
            </w:r>
            <w:r w:rsidRPr="007C3BBA">
              <w:t>Kurulu</w:t>
            </w:r>
            <w:r w:rsidR="007D16F8">
              <w:t xml:space="preserve"> </w:t>
            </w:r>
            <w:r w:rsidRPr="007C3BBA">
              <w:t>Kararı</w:t>
            </w:r>
            <w:r w:rsidR="007D16F8">
              <w:t xml:space="preserve"> </w:t>
            </w:r>
          </w:p>
          <w:p w14:paraId="49DF9775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3-Görevlendirme Onayı</w:t>
            </w:r>
          </w:p>
          <w:p w14:paraId="21C2479C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4-Yolluk</w:t>
            </w:r>
            <w:r w:rsidR="007D16F8">
              <w:t xml:space="preserve"> </w:t>
            </w:r>
            <w:r w:rsidRPr="007C3BBA">
              <w:t>Bildirimi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1F8ED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>10</w:t>
            </w:r>
            <w:r w:rsidR="008123C2">
              <w:t xml:space="preserve"> İş Günü</w:t>
            </w:r>
          </w:p>
        </w:tc>
      </w:tr>
      <w:tr w:rsidR="00CC1A19" w:rsidRPr="007C3BBA" w14:paraId="47B535DF" w14:textId="77777777" w:rsidTr="007B3C21">
        <w:trPr>
          <w:cantSplit/>
          <w:trHeight w:val="980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441A19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24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AA0D17" w14:textId="77777777" w:rsidR="00CC1A19" w:rsidRPr="007C3BBA" w:rsidRDefault="008E3DDF" w:rsidP="00440855">
            <w:pPr>
              <w:jc w:val="left"/>
              <w:rPr>
                <w:rFonts w:eastAsia="Arial"/>
              </w:rPr>
            </w:pPr>
            <w:r>
              <w:t>Yurti</w:t>
            </w:r>
            <w:r w:rsidR="005E6606" w:rsidRPr="007C3BBA">
              <w:t>çi</w:t>
            </w:r>
            <w:r w:rsidR="0095695A">
              <w:t xml:space="preserve"> </w:t>
            </w:r>
            <w:r w:rsidR="005E6606" w:rsidRPr="007C3BBA">
              <w:t>Sürekli</w:t>
            </w:r>
            <w:r w:rsidR="0095695A">
              <w:t xml:space="preserve"> </w:t>
            </w:r>
            <w:r w:rsidR="005E6606" w:rsidRPr="007C3BBA">
              <w:t>Görev</w:t>
            </w:r>
            <w:r w:rsidR="0095695A">
              <w:t xml:space="preserve"> </w:t>
            </w:r>
            <w:r w:rsidR="005E6606" w:rsidRPr="007C3BBA">
              <w:t>Yollu</w:t>
            </w:r>
            <w:r w:rsidR="005E6606" w:rsidRPr="007C3BBA">
              <w:rPr>
                <w:spacing w:val="-2"/>
              </w:rPr>
              <w:t>ğ</w:t>
            </w:r>
            <w:r w:rsidR="005E6606" w:rsidRPr="007C3BBA">
              <w:t>u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C52DA9" w14:textId="77777777" w:rsidR="00CC1A19" w:rsidRPr="007C3BBA" w:rsidRDefault="008E3DDF" w:rsidP="00440855">
            <w:pPr>
              <w:jc w:val="left"/>
              <w:rPr>
                <w:rFonts w:eastAsia="Arial"/>
              </w:rPr>
            </w:pPr>
            <w:r>
              <w:t>1-</w:t>
            </w:r>
            <w:r w:rsidR="005E6606" w:rsidRPr="007C3BBA">
              <w:t>Atama Kararnamesi</w:t>
            </w:r>
          </w:p>
          <w:p w14:paraId="26755B14" w14:textId="77777777" w:rsidR="00CC1A19" w:rsidRPr="007C3BBA" w:rsidRDefault="008E3DDF" w:rsidP="00440855">
            <w:pPr>
              <w:jc w:val="left"/>
              <w:rPr>
                <w:rFonts w:eastAsia="Arial"/>
              </w:rPr>
            </w:pPr>
            <w:r>
              <w:t>2-</w:t>
            </w:r>
            <w:r w:rsidR="005E6606" w:rsidRPr="007C3BBA">
              <w:t>Yolluk</w:t>
            </w:r>
            <w:r w:rsidR="00DA776D">
              <w:t xml:space="preserve"> </w:t>
            </w:r>
            <w:r w:rsidR="005E6606" w:rsidRPr="007C3BBA">
              <w:t>Bildirimi</w:t>
            </w:r>
          </w:p>
          <w:p w14:paraId="7F33C7F5" w14:textId="77777777" w:rsidR="008E3DDF" w:rsidRDefault="008E3DDF" w:rsidP="00440855">
            <w:pPr>
              <w:jc w:val="left"/>
            </w:pPr>
            <w:r>
              <w:t>3-</w:t>
            </w:r>
            <w:r w:rsidR="005E6606" w:rsidRPr="007C3BBA">
              <w:t>Aile Yardımı Beyannamesi</w:t>
            </w:r>
          </w:p>
          <w:p w14:paraId="008AFCF7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4-</w:t>
            </w:r>
            <w:r w:rsidR="00283142">
              <w:t xml:space="preserve">Personel </w:t>
            </w:r>
            <w:r w:rsidRPr="007C3BBA">
              <w:t>Nakil</w:t>
            </w:r>
            <w:r w:rsidR="00DA776D">
              <w:t xml:space="preserve"> </w:t>
            </w:r>
            <w:r w:rsidRPr="007C3BBA">
              <w:t>B</w:t>
            </w:r>
            <w:r w:rsidR="00283142">
              <w:t>ildirimi</w:t>
            </w:r>
          </w:p>
          <w:p w14:paraId="6F17460D" w14:textId="77777777" w:rsidR="00EC3308" w:rsidRPr="007C3BBA" w:rsidRDefault="00EC3308" w:rsidP="00283142">
            <w:pPr>
              <w:jc w:val="left"/>
              <w:rPr>
                <w:rFonts w:eastAsia="Arial"/>
              </w:rPr>
            </w:pP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75503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>10</w:t>
            </w:r>
            <w:r w:rsidR="008123C2">
              <w:t xml:space="preserve"> İş Günü</w:t>
            </w:r>
          </w:p>
        </w:tc>
      </w:tr>
      <w:tr w:rsidR="00CC1A19" w:rsidRPr="007C3BBA" w14:paraId="7491ADA9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E08781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25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B0B05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Belge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A2B0A3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Dilekçe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F0D65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>1</w:t>
            </w:r>
            <w:r w:rsidR="008123C2">
              <w:t xml:space="preserve"> İş Günü</w:t>
            </w:r>
          </w:p>
        </w:tc>
      </w:tr>
      <w:tr w:rsidR="00CC1A19" w:rsidRPr="007C3BBA" w14:paraId="055BC2F1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C021A9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26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D80E36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Maa</w:t>
            </w:r>
            <w:r w:rsidR="007C3BBA" w:rsidRPr="007C3BBA">
              <w:rPr>
                <w:spacing w:val="-2"/>
              </w:rPr>
              <w:t>ş</w:t>
            </w:r>
            <w:r w:rsidR="0095695A">
              <w:rPr>
                <w:spacing w:val="-2"/>
              </w:rPr>
              <w:t xml:space="preserve"> </w:t>
            </w:r>
            <w:r w:rsidRPr="007C3BBA">
              <w:t>ve</w:t>
            </w:r>
            <w:r w:rsidR="0095695A">
              <w:t xml:space="preserve"> </w:t>
            </w:r>
            <w:r w:rsidRPr="007C3BBA">
              <w:t>Haciz</w:t>
            </w:r>
            <w:r w:rsidR="0095695A">
              <w:t xml:space="preserve"> </w:t>
            </w:r>
            <w:r w:rsidRPr="007C3BBA">
              <w:t>Belgesi</w:t>
            </w:r>
            <w:r w:rsidR="0095695A">
              <w:t xml:space="preserve"> </w:t>
            </w:r>
            <w:r w:rsidRPr="007C3BBA">
              <w:rPr>
                <w:spacing w:val="-3"/>
              </w:rPr>
              <w:t>İ</w:t>
            </w:r>
            <w:r w:rsidRPr="007C3BBA">
              <w:t>ste</w:t>
            </w:r>
            <w:r w:rsidRPr="007C3BBA">
              <w:rPr>
                <w:spacing w:val="-2"/>
              </w:rPr>
              <w:t>ğ</w:t>
            </w:r>
            <w:r w:rsidRPr="007C3BBA">
              <w:t>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A601D7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Dilekçe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A14EE0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>1</w:t>
            </w:r>
            <w:r w:rsidR="008123C2">
              <w:t xml:space="preserve"> İş Günü</w:t>
            </w:r>
          </w:p>
        </w:tc>
      </w:tr>
      <w:tr w:rsidR="00CC1A19" w:rsidRPr="007C3BBA" w14:paraId="206B0C0E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5249AE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27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E15F8A" w14:textId="77777777" w:rsidR="00CC1A19" w:rsidRPr="007C3BBA" w:rsidRDefault="00015C41" w:rsidP="00440855">
            <w:pPr>
              <w:jc w:val="left"/>
              <w:rPr>
                <w:rFonts w:eastAsia="Arial"/>
              </w:rPr>
            </w:pPr>
            <w:r>
              <w:t>Yurti</w:t>
            </w:r>
            <w:r w:rsidR="005E6606" w:rsidRPr="007C3BBA">
              <w:t>çi</w:t>
            </w:r>
            <w:r w:rsidR="0095695A">
              <w:t xml:space="preserve"> </w:t>
            </w:r>
            <w:r w:rsidR="005E6606" w:rsidRPr="007C3BBA">
              <w:t>ve</w:t>
            </w:r>
            <w:r w:rsidR="0095695A">
              <w:t xml:space="preserve"> </w:t>
            </w:r>
            <w:r w:rsidR="005E6606" w:rsidRPr="007C3BBA">
              <w:t>Yurt</w:t>
            </w:r>
            <w:r>
              <w:t>d</w:t>
            </w:r>
            <w:r w:rsidR="005E6606" w:rsidRPr="007C3BBA">
              <w:t>ı</w:t>
            </w:r>
            <w:r>
              <w:rPr>
                <w:spacing w:val="-2"/>
              </w:rPr>
              <w:t>ş</w:t>
            </w:r>
            <w:r w:rsidR="005E6606" w:rsidRPr="007C3BBA">
              <w:t>ı</w:t>
            </w:r>
            <w:r>
              <w:t xml:space="preserve"> </w:t>
            </w:r>
            <w:r w:rsidR="005E6606" w:rsidRPr="007C3BBA">
              <w:t>Görevlendirmeleri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1B2E57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1-Dilekçe</w:t>
            </w:r>
          </w:p>
          <w:p w14:paraId="6DCD8729" w14:textId="77777777" w:rsidR="00DA776D" w:rsidRDefault="005E6606" w:rsidP="00440855">
            <w:pPr>
              <w:jc w:val="left"/>
            </w:pPr>
            <w:r w:rsidRPr="007C3BBA">
              <w:t>2-Ön</w:t>
            </w:r>
            <w:r w:rsidR="00DA776D">
              <w:t xml:space="preserve"> </w:t>
            </w:r>
            <w:r w:rsidRPr="007C3BBA">
              <w:t>Çalı</w:t>
            </w:r>
            <w:r w:rsidR="007C3BBA" w:rsidRPr="007C3BBA">
              <w:rPr>
                <w:spacing w:val="-2"/>
              </w:rPr>
              <w:t>ş</w:t>
            </w:r>
            <w:r w:rsidRPr="007C3BBA">
              <w:t>ma</w:t>
            </w:r>
            <w:r w:rsidR="00DA776D">
              <w:t xml:space="preserve"> </w:t>
            </w:r>
            <w:r w:rsidRPr="007C3BBA">
              <w:t>Raporu</w:t>
            </w:r>
          </w:p>
          <w:p w14:paraId="00C71BA5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3-Davet</w:t>
            </w:r>
            <w:r w:rsidR="00AA0D30">
              <w:t xml:space="preserve"> </w:t>
            </w:r>
            <w:r w:rsidRPr="007C3BBA">
              <w:t>Mektubu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C4435" w14:textId="77777777" w:rsidR="00CC1A19" w:rsidRPr="007C3BBA" w:rsidRDefault="00CC1A19" w:rsidP="00E800C2">
            <w:pPr>
              <w:jc w:val="center"/>
            </w:pPr>
          </w:p>
          <w:p w14:paraId="47519918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>20</w:t>
            </w:r>
            <w:r w:rsidR="008123C2">
              <w:t xml:space="preserve"> İş Günü</w:t>
            </w:r>
          </w:p>
        </w:tc>
      </w:tr>
      <w:tr w:rsidR="00CC1A19" w:rsidRPr="007C3BBA" w14:paraId="50397486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A42DD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28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3E098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rPr>
                <w:spacing w:val="-2"/>
                <w:w w:val="90"/>
              </w:rPr>
              <w:t>İ</w:t>
            </w:r>
            <w:r w:rsidRPr="007C3BBA">
              <w:rPr>
                <w:w w:val="90"/>
              </w:rPr>
              <w:t>zin</w:t>
            </w:r>
            <w:r w:rsidR="00015C41">
              <w:rPr>
                <w:w w:val="90"/>
              </w:rPr>
              <w:t xml:space="preserve"> </w:t>
            </w:r>
            <w:r w:rsidRPr="007C3BBA">
              <w:rPr>
                <w:spacing w:val="-2"/>
                <w:w w:val="90"/>
              </w:rPr>
              <w:t>İ</w:t>
            </w:r>
            <w:r w:rsidR="007C3BBA" w:rsidRPr="007C3BBA">
              <w:rPr>
                <w:spacing w:val="-2"/>
                <w:w w:val="90"/>
              </w:rPr>
              <w:t>ş</w:t>
            </w:r>
            <w:r w:rsidRPr="007C3BBA">
              <w:rPr>
                <w:w w:val="90"/>
              </w:rPr>
              <w:t>lemleri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EBE58F" w14:textId="77777777" w:rsidR="00DE75D6" w:rsidRDefault="005E6606" w:rsidP="00440855">
            <w:pPr>
              <w:jc w:val="left"/>
            </w:pPr>
            <w:r w:rsidRPr="007C3BBA">
              <w:t>1-</w:t>
            </w:r>
            <w:r w:rsidRPr="007C3BBA">
              <w:rPr>
                <w:spacing w:val="-3"/>
              </w:rPr>
              <w:t>İ</w:t>
            </w:r>
            <w:r w:rsidRPr="007C3BBA">
              <w:t>zin</w:t>
            </w:r>
            <w:r w:rsidR="00DE75D6">
              <w:t xml:space="preserve"> </w:t>
            </w:r>
            <w:r w:rsidRPr="007C3BBA">
              <w:t>Formu</w:t>
            </w:r>
          </w:p>
          <w:p w14:paraId="56D27D95" w14:textId="77777777" w:rsidR="00DE75D6" w:rsidRDefault="005E6606" w:rsidP="00440855">
            <w:pPr>
              <w:jc w:val="left"/>
            </w:pPr>
            <w:r w:rsidRPr="007C3BBA">
              <w:t>2-Hastalık</w:t>
            </w:r>
            <w:r w:rsidR="00DE75D6">
              <w:t xml:space="preserve"> </w:t>
            </w:r>
            <w:r w:rsidRPr="007C3BBA">
              <w:rPr>
                <w:spacing w:val="-3"/>
              </w:rPr>
              <w:t>İ</w:t>
            </w:r>
            <w:r w:rsidRPr="007C3BBA">
              <w:t>zinlerinde</w:t>
            </w:r>
            <w:r w:rsidR="00DE75D6">
              <w:t xml:space="preserve"> </w:t>
            </w:r>
            <w:r w:rsidRPr="007C3BBA">
              <w:t>Rapor</w:t>
            </w:r>
          </w:p>
          <w:p w14:paraId="6428A6C7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3-Ücretsiz</w:t>
            </w:r>
            <w:r w:rsidR="00DE75D6">
              <w:t xml:space="preserve"> </w:t>
            </w:r>
            <w:r w:rsidRPr="007C3BBA">
              <w:rPr>
                <w:spacing w:val="-3"/>
              </w:rPr>
              <w:t>İ</w:t>
            </w:r>
            <w:r w:rsidRPr="007C3BBA">
              <w:t>zinlerde</w:t>
            </w:r>
            <w:r w:rsidR="00DE75D6">
              <w:t xml:space="preserve"> </w:t>
            </w:r>
            <w:r w:rsidRPr="007C3BBA">
              <w:t>Dilekçe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92FE7B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>1</w:t>
            </w:r>
            <w:r w:rsidR="008123C2">
              <w:t xml:space="preserve"> İş Günü</w:t>
            </w:r>
          </w:p>
        </w:tc>
      </w:tr>
      <w:tr w:rsidR="00CC1A19" w:rsidRPr="007C3BBA" w14:paraId="29B64889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8093A" w14:textId="77777777" w:rsidR="00CC1A19" w:rsidRPr="007C3BBA" w:rsidRDefault="00F53D98" w:rsidP="00E800C2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29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C6DA06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Satın Alma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A6FDDC" w14:textId="77777777" w:rsidR="00CC1A19" w:rsidRPr="007C3BBA" w:rsidRDefault="005E6606" w:rsidP="00440855">
            <w:pPr>
              <w:jc w:val="left"/>
              <w:rPr>
                <w:rFonts w:eastAsia="Arial"/>
              </w:rPr>
            </w:pPr>
            <w:r w:rsidRPr="007C3BBA">
              <w:t>1-Onay Belgesi</w:t>
            </w:r>
          </w:p>
          <w:p w14:paraId="6F65A70D" w14:textId="77777777" w:rsidR="0061707A" w:rsidRDefault="0061707A" w:rsidP="00440855">
            <w:pPr>
              <w:jc w:val="left"/>
            </w:pPr>
            <w:r>
              <w:t>2</w:t>
            </w:r>
            <w:r w:rsidR="005E6606" w:rsidRPr="007C3BBA">
              <w:t>-</w:t>
            </w:r>
            <w:r>
              <w:t>Teklif Mektupları</w:t>
            </w:r>
          </w:p>
          <w:p w14:paraId="29C69E87" w14:textId="77777777" w:rsidR="00DE75D6" w:rsidRDefault="0061707A" w:rsidP="00440855">
            <w:pPr>
              <w:jc w:val="left"/>
            </w:pPr>
            <w:r>
              <w:t>3-</w:t>
            </w:r>
            <w:r w:rsidR="005E6606" w:rsidRPr="007C3BBA">
              <w:t>Piyasa</w:t>
            </w:r>
            <w:r w:rsidR="00DE75D6">
              <w:t xml:space="preserve"> </w:t>
            </w:r>
            <w:r w:rsidR="005E6606" w:rsidRPr="007C3BBA">
              <w:t>Ara</w:t>
            </w:r>
            <w:r w:rsidR="007C3BBA" w:rsidRPr="007C3BBA">
              <w:rPr>
                <w:spacing w:val="-2"/>
              </w:rPr>
              <w:t>ş</w:t>
            </w:r>
            <w:r w:rsidR="005E6606" w:rsidRPr="007C3BBA">
              <w:t>tırma</w:t>
            </w:r>
            <w:r w:rsidR="00DE75D6">
              <w:t xml:space="preserve"> </w:t>
            </w:r>
            <w:r w:rsidR="005E6606" w:rsidRPr="007C3BBA">
              <w:t>Tutana</w:t>
            </w:r>
            <w:r w:rsidR="005E6606" w:rsidRPr="007C3BBA">
              <w:rPr>
                <w:spacing w:val="-2"/>
              </w:rPr>
              <w:t>ğ</w:t>
            </w:r>
            <w:r w:rsidR="005E6606" w:rsidRPr="007C3BBA">
              <w:t>ı</w:t>
            </w:r>
          </w:p>
          <w:p w14:paraId="43BC5DCF" w14:textId="77777777" w:rsidR="0061707A" w:rsidRDefault="0061707A" w:rsidP="00440855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>3</w:t>
            </w:r>
            <w:r w:rsidR="005E6606" w:rsidRPr="007C3BBA">
              <w:rPr>
                <w:spacing w:val="-2"/>
              </w:rPr>
              <w:t>-</w:t>
            </w:r>
            <w:r>
              <w:rPr>
                <w:spacing w:val="-2"/>
              </w:rPr>
              <w:t>Fatura</w:t>
            </w:r>
          </w:p>
          <w:p w14:paraId="2C67B3F4" w14:textId="77777777" w:rsidR="00CC1A19" w:rsidRPr="007C3BBA" w:rsidRDefault="0061707A" w:rsidP="00440855">
            <w:pPr>
              <w:jc w:val="left"/>
              <w:rPr>
                <w:rFonts w:eastAsia="Arial"/>
              </w:rPr>
            </w:pPr>
            <w:r>
              <w:rPr>
                <w:spacing w:val="-2"/>
              </w:rPr>
              <w:t>4-</w:t>
            </w:r>
            <w:r w:rsidR="005E6606" w:rsidRPr="007C3BBA">
              <w:rPr>
                <w:spacing w:val="-2"/>
              </w:rPr>
              <w:t>Muayene</w:t>
            </w:r>
            <w:r w:rsidR="005E6606" w:rsidRPr="007C3BBA">
              <w:t xml:space="preserve"> </w:t>
            </w:r>
            <w:r>
              <w:t>ve Kesin Kabul Tutanağı</w:t>
            </w:r>
          </w:p>
          <w:p w14:paraId="216F64BE" w14:textId="77777777" w:rsidR="0061707A" w:rsidRDefault="0061707A" w:rsidP="00440855">
            <w:pPr>
              <w:jc w:val="left"/>
            </w:pPr>
            <w:r>
              <w:t>5-Taşınır İşlem Fişi</w:t>
            </w:r>
          </w:p>
          <w:p w14:paraId="4978A357" w14:textId="77777777" w:rsidR="00CC1A19" w:rsidRPr="007C3BBA" w:rsidRDefault="0061707A" w:rsidP="00440855">
            <w:pPr>
              <w:jc w:val="left"/>
              <w:rPr>
                <w:rFonts w:eastAsia="Arial"/>
              </w:rPr>
            </w:pPr>
            <w:r>
              <w:t>6-</w:t>
            </w:r>
            <w:r w:rsidR="005E6606" w:rsidRPr="007C3BBA">
              <w:t>Ödeme Emri</w:t>
            </w:r>
            <w:r w:rsidR="00DE75D6">
              <w:t xml:space="preserve"> </w:t>
            </w:r>
            <w:r w:rsidR="005E6606" w:rsidRPr="007C3BBA">
              <w:t>Belgesi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F2409" w14:textId="77777777" w:rsidR="00CC1A19" w:rsidRPr="007C3BBA" w:rsidRDefault="005E6606" w:rsidP="00E800C2">
            <w:pPr>
              <w:jc w:val="center"/>
              <w:rPr>
                <w:rFonts w:eastAsia="Arial"/>
              </w:rPr>
            </w:pPr>
            <w:r w:rsidRPr="007C3BBA">
              <w:t xml:space="preserve">15 </w:t>
            </w:r>
            <w:r w:rsidR="00F258B7">
              <w:t>İş Günü</w:t>
            </w:r>
          </w:p>
        </w:tc>
      </w:tr>
      <w:tr w:rsidR="00183EEF" w:rsidRPr="007C3BBA" w14:paraId="47C20EF6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096C63" w14:textId="77777777" w:rsidR="00183EEF" w:rsidRPr="007C3BBA" w:rsidRDefault="00F53D98" w:rsidP="00E800C2">
            <w:pPr>
              <w:jc w:val="center"/>
            </w:pPr>
            <w:r>
              <w:t>30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FE9C7" w14:textId="77777777" w:rsidR="00183EEF" w:rsidRPr="007C3BBA" w:rsidRDefault="00183EEF" w:rsidP="00440855">
            <w:pPr>
              <w:jc w:val="left"/>
            </w:pPr>
            <w:r w:rsidRPr="007C3BBA">
              <w:t>Akademik</w:t>
            </w:r>
            <w:r w:rsidR="00572168">
              <w:t xml:space="preserve"> </w:t>
            </w:r>
            <w:r w:rsidRPr="007C3BBA">
              <w:rPr>
                <w:spacing w:val="-1"/>
              </w:rPr>
              <w:t>Personel</w:t>
            </w:r>
            <w:r w:rsidR="00572168">
              <w:rPr>
                <w:spacing w:val="-1"/>
              </w:rPr>
              <w:t xml:space="preserve"> </w:t>
            </w:r>
            <w:r w:rsidRPr="007C3BBA">
              <w:t>Alımı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087300" w14:textId="77777777" w:rsidR="00183EEF" w:rsidRDefault="00EE31F8" w:rsidP="00440855">
            <w:pPr>
              <w:jc w:val="left"/>
            </w:pPr>
            <w:r>
              <w:t>1-</w:t>
            </w:r>
            <w:r w:rsidR="00183EEF">
              <w:t>Dilekçe</w:t>
            </w:r>
          </w:p>
          <w:p w14:paraId="14309CA5" w14:textId="77777777" w:rsidR="00183EEF" w:rsidRDefault="00EE31F8" w:rsidP="00440855">
            <w:pPr>
              <w:jc w:val="left"/>
            </w:pPr>
            <w:r>
              <w:t>2-</w:t>
            </w:r>
            <w:r w:rsidR="00183EEF">
              <w:t>Özgeçmiş</w:t>
            </w:r>
          </w:p>
          <w:p w14:paraId="27F63105" w14:textId="77777777" w:rsidR="00EE31F8" w:rsidRDefault="00EE31F8" w:rsidP="00440855">
            <w:pPr>
              <w:jc w:val="left"/>
            </w:pPr>
            <w:r>
              <w:t>3-</w:t>
            </w:r>
            <w:r w:rsidR="00183EEF">
              <w:t xml:space="preserve">Öğrenim Belgesi veya Onaylı Örneği </w:t>
            </w:r>
          </w:p>
          <w:p w14:paraId="2AC366CF" w14:textId="77777777" w:rsidR="00183EEF" w:rsidRDefault="00EE31F8" w:rsidP="00440855">
            <w:pPr>
              <w:jc w:val="left"/>
            </w:pPr>
            <w:r>
              <w:t>4-</w:t>
            </w:r>
            <w:r w:rsidR="00183EEF">
              <w:t>Transkript</w:t>
            </w:r>
          </w:p>
          <w:p w14:paraId="254BCC72" w14:textId="77777777" w:rsidR="00EE31F8" w:rsidRDefault="00EE31F8" w:rsidP="00440855">
            <w:pPr>
              <w:jc w:val="left"/>
            </w:pPr>
            <w:r>
              <w:t>5-</w:t>
            </w:r>
            <w:r w:rsidR="00183EEF">
              <w:t>Nüfus Cüzdanı Sureti</w:t>
            </w:r>
          </w:p>
          <w:p w14:paraId="67EF028F" w14:textId="77777777" w:rsidR="00183EEF" w:rsidRDefault="00EE31F8" w:rsidP="00440855">
            <w:pPr>
              <w:jc w:val="left"/>
            </w:pPr>
            <w:r>
              <w:t>6-</w:t>
            </w:r>
            <w:r w:rsidR="00183EEF">
              <w:t xml:space="preserve">Fotoğraf </w:t>
            </w:r>
            <w:proofErr w:type="gramStart"/>
            <w:r w:rsidR="00183EEF">
              <w:t>( 2</w:t>
            </w:r>
            <w:proofErr w:type="gramEnd"/>
            <w:r w:rsidR="00183EEF">
              <w:t xml:space="preserve"> adet)</w:t>
            </w:r>
          </w:p>
          <w:p w14:paraId="57421D49" w14:textId="77777777" w:rsidR="00183EEF" w:rsidRDefault="00EE31F8" w:rsidP="00440855">
            <w:pPr>
              <w:jc w:val="left"/>
            </w:pPr>
            <w:r>
              <w:t>7-</w:t>
            </w:r>
            <w:r w:rsidR="00183EEF">
              <w:t>ALES Belgesi</w:t>
            </w:r>
          </w:p>
          <w:p w14:paraId="1E6A6498" w14:textId="77777777" w:rsidR="00183EEF" w:rsidRPr="007C3BBA" w:rsidRDefault="00EE31F8" w:rsidP="00440855">
            <w:pPr>
              <w:jc w:val="left"/>
            </w:pPr>
            <w:r>
              <w:t>8-</w:t>
            </w:r>
            <w:r w:rsidR="00183EEF">
              <w:t>Başvuru Formu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A1E459" w14:textId="77777777" w:rsidR="00183EEF" w:rsidRPr="007C3BBA" w:rsidRDefault="00183EEF" w:rsidP="00E800C2">
            <w:pPr>
              <w:jc w:val="center"/>
            </w:pPr>
            <w:r w:rsidRPr="00183EEF">
              <w:t>1 Ay</w:t>
            </w:r>
          </w:p>
        </w:tc>
      </w:tr>
      <w:tr w:rsidR="00183EEF" w:rsidRPr="007C3BBA" w14:paraId="65A56F6A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C4CB1B" w14:textId="77777777" w:rsidR="00183EEF" w:rsidRPr="007C3BBA" w:rsidRDefault="00F53D98" w:rsidP="00E800C2">
            <w:pPr>
              <w:jc w:val="center"/>
            </w:pPr>
            <w:r>
              <w:t>31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B0BF8B" w14:textId="77777777" w:rsidR="00183EEF" w:rsidRPr="007C3BBA" w:rsidRDefault="00183EEF" w:rsidP="00440855">
            <w:pPr>
              <w:jc w:val="left"/>
            </w:pPr>
            <w:r w:rsidRPr="00183EEF">
              <w:t>Taşınır Mal İşlemleri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B137B3" w14:textId="77777777" w:rsidR="00183EEF" w:rsidRPr="007C3BBA" w:rsidRDefault="00183EEF" w:rsidP="00440855">
            <w:pPr>
              <w:jc w:val="left"/>
            </w:pPr>
            <w:r w:rsidRPr="00183EEF">
              <w:t>İstek Belgesi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B29FB3" w14:textId="77777777" w:rsidR="00183EEF" w:rsidRPr="007C3BBA" w:rsidRDefault="00183EEF" w:rsidP="00E800C2">
            <w:pPr>
              <w:jc w:val="center"/>
            </w:pPr>
            <w:r w:rsidRPr="00183EEF">
              <w:t>Aynı Gün İçinde</w:t>
            </w:r>
          </w:p>
        </w:tc>
      </w:tr>
      <w:tr w:rsidR="00183EEF" w:rsidRPr="007C3BBA" w14:paraId="2A2FBBD5" w14:textId="77777777" w:rsidTr="00744FB7">
        <w:trPr>
          <w:cantSplit/>
          <w:trHeight w:val="227"/>
          <w:tblHeader/>
        </w:trPr>
        <w:tc>
          <w:tcPr>
            <w:tcW w:w="83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B02A19" w14:textId="77777777" w:rsidR="00183EEF" w:rsidRPr="007C3BBA" w:rsidRDefault="00F53D98" w:rsidP="00E800C2">
            <w:pPr>
              <w:jc w:val="center"/>
            </w:pPr>
            <w:r>
              <w:t>32</w:t>
            </w:r>
          </w:p>
        </w:tc>
        <w:tc>
          <w:tcPr>
            <w:tcW w:w="27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4BCCD5" w14:textId="77777777" w:rsidR="00183EEF" w:rsidRPr="007C3BBA" w:rsidRDefault="00183EEF" w:rsidP="00440855">
            <w:pPr>
              <w:jc w:val="left"/>
            </w:pPr>
            <w:r w:rsidRPr="00183EEF">
              <w:t>Bilgi Edinme İsteği</w:t>
            </w:r>
          </w:p>
        </w:tc>
        <w:tc>
          <w:tcPr>
            <w:tcW w:w="42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FDF9B9" w14:textId="77777777" w:rsidR="00183EEF" w:rsidRPr="007C3BBA" w:rsidRDefault="00183EEF" w:rsidP="00440855">
            <w:pPr>
              <w:jc w:val="left"/>
            </w:pPr>
            <w:r w:rsidRPr="00183EEF">
              <w:t>Dilekçe</w:t>
            </w:r>
          </w:p>
        </w:tc>
        <w:tc>
          <w:tcPr>
            <w:tcW w:w="23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61E8E0" w14:textId="77777777" w:rsidR="00183EEF" w:rsidRPr="007C3BBA" w:rsidRDefault="00183EEF" w:rsidP="00E800C2">
            <w:pPr>
              <w:jc w:val="center"/>
            </w:pPr>
            <w:r w:rsidRPr="00183EEF">
              <w:t>7 İş Günü</w:t>
            </w:r>
          </w:p>
        </w:tc>
      </w:tr>
    </w:tbl>
    <w:p w14:paraId="0445A7C9" w14:textId="77777777" w:rsidR="00183EEF" w:rsidRDefault="00183EEF" w:rsidP="00440855">
      <w:pPr>
        <w:jc w:val="left"/>
        <w:rPr>
          <w:rFonts w:eastAsia="Arial"/>
        </w:rPr>
      </w:pPr>
    </w:p>
    <w:p w14:paraId="7F426F7B" w14:textId="77777777" w:rsidR="00CC1A19" w:rsidRDefault="005E6606" w:rsidP="00D13301">
      <w:r w:rsidRPr="007C3BBA">
        <w:t>Ba</w:t>
      </w:r>
      <w:r w:rsidR="007C3BBA" w:rsidRPr="007C3BBA">
        <w:t>ş</w:t>
      </w:r>
      <w:r w:rsidRPr="007C3BBA">
        <w:t>vuru</w:t>
      </w:r>
      <w:r w:rsidR="00D13301">
        <w:t xml:space="preserve"> </w:t>
      </w:r>
      <w:r w:rsidRPr="007C3BBA">
        <w:t>sırasında</w:t>
      </w:r>
      <w:r w:rsidR="00D13301">
        <w:t xml:space="preserve"> </w:t>
      </w:r>
      <w:r w:rsidRPr="007C3BBA">
        <w:t>yukarıda</w:t>
      </w:r>
      <w:r w:rsidR="00D13301">
        <w:t xml:space="preserve"> </w:t>
      </w:r>
      <w:r w:rsidRPr="007C3BBA">
        <w:t>belirtilen</w:t>
      </w:r>
      <w:r w:rsidR="00D13301">
        <w:t xml:space="preserve"> </w:t>
      </w:r>
      <w:r w:rsidRPr="007C3BBA">
        <w:t>belgelerin</w:t>
      </w:r>
      <w:r w:rsidR="00D13301">
        <w:t xml:space="preserve"> </w:t>
      </w:r>
      <w:r w:rsidRPr="007C3BBA">
        <w:t>dı</w:t>
      </w:r>
      <w:r w:rsidR="007C3BBA" w:rsidRPr="007C3BBA">
        <w:t>ş</w:t>
      </w:r>
      <w:r w:rsidRPr="007C3BBA">
        <w:t>ında</w:t>
      </w:r>
      <w:r w:rsidR="00D13301">
        <w:t xml:space="preserve"> </w:t>
      </w:r>
      <w:r w:rsidRPr="007C3BBA">
        <w:t>belge</w:t>
      </w:r>
      <w:r w:rsidR="00D13301">
        <w:t xml:space="preserve"> </w:t>
      </w:r>
      <w:proofErr w:type="spellStart"/>
      <w:proofErr w:type="gramStart"/>
      <w:r w:rsidRPr="007C3BBA">
        <w:t>istenmesi,eksiksiz</w:t>
      </w:r>
      <w:proofErr w:type="spellEnd"/>
      <w:proofErr w:type="gramEnd"/>
      <w:r w:rsidR="00D13301">
        <w:t xml:space="preserve"> </w:t>
      </w:r>
      <w:r w:rsidRPr="007C3BBA">
        <w:t>belge</w:t>
      </w:r>
      <w:r w:rsidR="00D13301">
        <w:t xml:space="preserve"> </w:t>
      </w:r>
      <w:r w:rsidRPr="007C3BBA">
        <w:t>ile</w:t>
      </w:r>
      <w:r w:rsidR="00D13301">
        <w:t xml:space="preserve"> </w:t>
      </w:r>
      <w:r w:rsidRPr="007C3BBA">
        <w:t>ba</w:t>
      </w:r>
      <w:r w:rsidR="007C3BBA" w:rsidRPr="007C3BBA">
        <w:t>ş</w:t>
      </w:r>
      <w:r w:rsidRPr="007C3BBA">
        <w:t>vuru</w:t>
      </w:r>
      <w:r w:rsidR="00D13301">
        <w:t xml:space="preserve"> </w:t>
      </w:r>
      <w:r w:rsidRPr="007C3BBA">
        <w:t>yapılmasına</w:t>
      </w:r>
      <w:r w:rsidR="00D13301">
        <w:t xml:space="preserve"> </w:t>
      </w:r>
      <w:r w:rsidRPr="007C3BBA">
        <w:t>rağmen</w:t>
      </w:r>
      <w:r w:rsidR="00D13301">
        <w:t xml:space="preserve"> </w:t>
      </w:r>
      <w:r w:rsidRPr="007C3BBA">
        <w:t>hizmetin</w:t>
      </w:r>
      <w:r w:rsidR="00D13301">
        <w:t xml:space="preserve"> </w:t>
      </w:r>
      <w:r w:rsidRPr="007C3BBA">
        <w:t>belirtilen</w:t>
      </w:r>
      <w:r w:rsidR="00D13301">
        <w:t xml:space="preserve"> </w:t>
      </w:r>
      <w:r w:rsidRPr="007C3BBA">
        <w:t>sürede</w:t>
      </w:r>
      <w:r w:rsidR="00D13301">
        <w:t xml:space="preserve"> </w:t>
      </w:r>
      <w:r w:rsidRPr="007C3BBA">
        <w:t>tamamlanmaması</w:t>
      </w:r>
      <w:r w:rsidR="00D13301">
        <w:t xml:space="preserve"> </w:t>
      </w:r>
      <w:r w:rsidRPr="007C3BBA">
        <w:t>veya</w:t>
      </w:r>
      <w:r w:rsidR="00D13301">
        <w:t xml:space="preserve"> </w:t>
      </w:r>
      <w:r w:rsidRPr="007C3BBA">
        <w:t>yukarıdaki</w:t>
      </w:r>
      <w:r w:rsidR="00D13301">
        <w:t xml:space="preserve"> </w:t>
      </w:r>
      <w:r w:rsidRPr="007C3BBA">
        <w:t>tabloda</w:t>
      </w:r>
      <w:r w:rsidR="00D13301">
        <w:t xml:space="preserve"> </w:t>
      </w:r>
      <w:r w:rsidRPr="007C3BBA">
        <w:t>bazı</w:t>
      </w:r>
      <w:r w:rsidR="00D13301">
        <w:t xml:space="preserve"> </w:t>
      </w:r>
      <w:r w:rsidRPr="007C3BBA">
        <w:t>hizmetlerin</w:t>
      </w:r>
      <w:r w:rsidR="00D13301">
        <w:t xml:space="preserve"> </w:t>
      </w:r>
      <w:r w:rsidRPr="007C3BBA">
        <w:t>bulunmadığının</w:t>
      </w:r>
      <w:r w:rsidR="00D13301">
        <w:t xml:space="preserve"> </w:t>
      </w:r>
      <w:r w:rsidRPr="007C3BBA">
        <w:t>tespiti</w:t>
      </w:r>
      <w:r w:rsidR="00D13301">
        <w:t xml:space="preserve"> </w:t>
      </w:r>
      <w:r w:rsidRPr="007C3BBA">
        <w:t>durumunda</w:t>
      </w:r>
      <w:r w:rsidR="00D13301">
        <w:t xml:space="preserve"> </w:t>
      </w:r>
      <w:r w:rsidRPr="007C3BBA">
        <w:t>ilk</w:t>
      </w:r>
      <w:r w:rsidR="00D13301">
        <w:t xml:space="preserve"> </w:t>
      </w:r>
      <w:r w:rsidRPr="007C3BBA">
        <w:t>müracaat</w:t>
      </w:r>
      <w:r w:rsidR="00D13301">
        <w:t xml:space="preserve"> </w:t>
      </w:r>
      <w:r w:rsidRPr="007C3BBA">
        <w:t>yerine</w:t>
      </w:r>
      <w:r w:rsidR="00D13301">
        <w:t xml:space="preserve"> </w:t>
      </w:r>
      <w:r w:rsidRPr="007C3BBA">
        <w:t>yada</w:t>
      </w:r>
      <w:r w:rsidR="00D13301">
        <w:t xml:space="preserve"> </w:t>
      </w:r>
      <w:r w:rsidRPr="007C3BBA">
        <w:t>ikinci</w:t>
      </w:r>
      <w:r w:rsidR="00D13301">
        <w:t xml:space="preserve"> </w:t>
      </w:r>
      <w:r w:rsidRPr="007C3BBA">
        <w:t>müracaat</w:t>
      </w:r>
      <w:r w:rsidR="00D13301">
        <w:t xml:space="preserve"> </w:t>
      </w:r>
      <w:r w:rsidRPr="007C3BBA">
        <w:t>yerine</w:t>
      </w:r>
      <w:r w:rsidR="00D13301">
        <w:t xml:space="preserve"> </w:t>
      </w:r>
      <w:r w:rsidRPr="007C3BBA">
        <w:t>ba</w:t>
      </w:r>
      <w:r w:rsidR="007C3BBA" w:rsidRPr="007C3BBA">
        <w:t>ş</w:t>
      </w:r>
      <w:r w:rsidRPr="007C3BBA">
        <w:t>vurunuz.</w:t>
      </w:r>
    </w:p>
    <w:p w14:paraId="32BBBAFE" w14:textId="77777777" w:rsidR="00DF0C90" w:rsidRDefault="00DF0C90" w:rsidP="00E800C2">
      <w:pPr>
        <w:jc w:val="left"/>
        <w:rPr>
          <w:spacing w:val="-1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4A19B3" w14:paraId="390E0208" w14:textId="77777777" w:rsidTr="009811E3">
        <w:trPr>
          <w:trHeight w:val="1528"/>
        </w:trPr>
        <w:tc>
          <w:tcPr>
            <w:tcW w:w="5211" w:type="dxa"/>
          </w:tcPr>
          <w:p w14:paraId="67017F1C" w14:textId="77777777" w:rsidR="004A19B3" w:rsidRDefault="004A19B3" w:rsidP="00440855">
            <w:pPr>
              <w:jc w:val="left"/>
            </w:pPr>
            <w:r w:rsidRPr="007C3BBA">
              <w:t>İlk</w:t>
            </w:r>
            <w:r w:rsidR="00B14E6B">
              <w:t xml:space="preserve"> </w:t>
            </w:r>
            <w:r w:rsidRPr="007C3BBA">
              <w:rPr>
                <w:spacing w:val="-1"/>
              </w:rPr>
              <w:t>Müracaat</w:t>
            </w:r>
            <w:r w:rsidR="00B14E6B">
              <w:rPr>
                <w:spacing w:val="-1"/>
              </w:rPr>
              <w:t xml:space="preserve"> </w:t>
            </w:r>
            <w:proofErr w:type="spellStart"/>
            <w:proofErr w:type="gramStart"/>
            <w:r w:rsidRPr="007C3BBA">
              <w:t>Yeri:Yüksekokul</w:t>
            </w:r>
            <w:proofErr w:type="spellEnd"/>
            <w:proofErr w:type="gramEnd"/>
            <w:r w:rsidR="00B14E6B">
              <w:t xml:space="preserve"> </w:t>
            </w:r>
            <w:r w:rsidRPr="007C3BBA">
              <w:t>Sekreterliği</w:t>
            </w:r>
          </w:p>
          <w:p w14:paraId="3F763109" w14:textId="77777777" w:rsidR="004A19B3" w:rsidRDefault="00C87194" w:rsidP="00440855">
            <w:pPr>
              <w:jc w:val="left"/>
            </w:pPr>
            <w:r>
              <w:t xml:space="preserve">İsim: </w:t>
            </w:r>
            <w:r w:rsidR="00415464">
              <w:t>Savaş SALLAYICI</w:t>
            </w:r>
          </w:p>
          <w:p w14:paraId="3443F445" w14:textId="77777777" w:rsidR="00B14E6B" w:rsidRDefault="00415464" w:rsidP="00440855">
            <w:pPr>
              <w:jc w:val="left"/>
            </w:pPr>
            <w:proofErr w:type="spellStart"/>
            <w:r>
              <w:t>Ünvan</w:t>
            </w:r>
            <w:proofErr w:type="spellEnd"/>
            <w:r>
              <w:t xml:space="preserve">: Yüksekokul </w:t>
            </w:r>
            <w:proofErr w:type="spellStart"/>
            <w:r>
              <w:t>Sekreterİ</w:t>
            </w:r>
            <w:proofErr w:type="spellEnd"/>
          </w:p>
          <w:p w14:paraId="2DFED847" w14:textId="77777777" w:rsidR="00B14E6B" w:rsidRDefault="004A19B3" w:rsidP="00440855">
            <w:pPr>
              <w:jc w:val="left"/>
            </w:pPr>
            <w:proofErr w:type="spellStart"/>
            <w:proofErr w:type="gramStart"/>
            <w:r w:rsidRPr="007C3BBA">
              <w:t>Adres:</w:t>
            </w:r>
            <w:r>
              <w:t>Tekirdağ</w:t>
            </w:r>
            <w:proofErr w:type="spellEnd"/>
            <w:proofErr w:type="gramEnd"/>
            <w:r>
              <w:t xml:space="preserve"> N</w:t>
            </w:r>
            <w:r w:rsidR="00B14E6B">
              <w:t>.</w:t>
            </w:r>
            <w:r>
              <w:t>K</w:t>
            </w:r>
            <w:r w:rsidR="00B14E6B">
              <w:t>.</w:t>
            </w:r>
            <w:r>
              <w:t>Ü</w:t>
            </w:r>
            <w:r w:rsidR="00B14E6B">
              <w:t>.</w:t>
            </w:r>
            <w:r>
              <w:t xml:space="preserve"> </w:t>
            </w:r>
            <w:r w:rsidR="00C87194">
              <w:t>Hayrabolu</w:t>
            </w:r>
            <w:r w:rsidRPr="007C3BBA">
              <w:t xml:space="preserve"> M</w:t>
            </w:r>
            <w:r w:rsidR="00B14E6B">
              <w:t>.</w:t>
            </w:r>
            <w:r w:rsidRPr="007C3BBA">
              <w:t>Y</w:t>
            </w:r>
            <w:r w:rsidR="00B14E6B">
              <w:t>.</w:t>
            </w:r>
            <w:r w:rsidRPr="007C3BBA">
              <w:t>O</w:t>
            </w:r>
            <w:r w:rsidR="00B14E6B">
              <w:t>.</w:t>
            </w:r>
          </w:p>
          <w:p w14:paraId="24BBF423" w14:textId="77777777" w:rsidR="00B14E6B" w:rsidRDefault="00C87194" w:rsidP="00440855">
            <w:pPr>
              <w:jc w:val="left"/>
            </w:pPr>
            <w:r>
              <w:t xml:space="preserve">İlyas Mah. </w:t>
            </w:r>
            <w:proofErr w:type="spellStart"/>
            <w:r>
              <w:t>Alpullu</w:t>
            </w:r>
            <w:proofErr w:type="spellEnd"/>
            <w:r>
              <w:t xml:space="preserve"> Cad. No:69</w:t>
            </w:r>
            <w:r w:rsidR="00B14E6B">
              <w:t xml:space="preserve"> </w:t>
            </w:r>
          </w:p>
          <w:p w14:paraId="59919C1C" w14:textId="77777777" w:rsidR="004A19B3" w:rsidRDefault="00C87194" w:rsidP="00440855">
            <w:pPr>
              <w:jc w:val="left"/>
            </w:pPr>
            <w:r>
              <w:t>594</w:t>
            </w:r>
            <w:r w:rsidR="00B14E6B">
              <w:t>00-</w:t>
            </w:r>
            <w:r>
              <w:t xml:space="preserve"> Hayrabolu</w:t>
            </w:r>
            <w:r w:rsidR="00B14E6B">
              <w:t>/</w:t>
            </w:r>
            <w:r w:rsidR="004A19B3" w:rsidRPr="007C3BBA">
              <w:t xml:space="preserve"> TEKİRDAĞ</w:t>
            </w:r>
          </w:p>
          <w:p w14:paraId="421EBD42" w14:textId="77777777" w:rsidR="0070588C" w:rsidRDefault="004A19B3" w:rsidP="00440855">
            <w:pPr>
              <w:jc w:val="left"/>
            </w:pPr>
            <w:r w:rsidRPr="007C3BBA">
              <w:t xml:space="preserve">Tel: 0282 </w:t>
            </w:r>
            <w:r w:rsidR="00C87194">
              <w:t>250 38</w:t>
            </w:r>
            <w:r w:rsidR="00415464">
              <w:t xml:space="preserve"> 10</w:t>
            </w:r>
            <w:r w:rsidR="0070588C" w:rsidRPr="0070588C">
              <w:t xml:space="preserve"> </w:t>
            </w:r>
          </w:p>
          <w:p w14:paraId="304F53B6" w14:textId="77777777" w:rsidR="004A19B3" w:rsidRDefault="004A19B3" w:rsidP="00440855">
            <w:pPr>
              <w:jc w:val="left"/>
            </w:pPr>
            <w:r w:rsidRPr="007C3BBA">
              <w:t xml:space="preserve">Faks: 0282 </w:t>
            </w:r>
            <w:r w:rsidR="00C87194">
              <w:t>250 99 40</w:t>
            </w:r>
          </w:p>
          <w:p w14:paraId="6E4B3293" w14:textId="77777777" w:rsidR="004A19B3" w:rsidRDefault="004A19B3" w:rsidP="00415464">
            <w:pPr>
              <w:jc w:val="left"/>
            </w:pPr>
            <w:r w:rsidRPr="007C3BBA">
              <w:t xml:space="preserve">E-posta: </w:t>
            </w:r>
            <w:hyperlink r:id="rId7" w:history="1">
              <w:r w:rsidR="00415464" w:rsidRPr="00D347DC">
                <w:rPr>
                  <w:rStyle w:val="Kpr"/>
                </w:rPr>
                <w:t>ssallayici@nku.edu.tr</w:t>
              </w:r>
            </w:hyperlink>
          </w:p>
        </w:tc>
        <w:tc>
          <w:tcPr>
            <w:tcW w:w="5103" w:type="dxa"/>
          </w:tcPr>
          <w:p w14:paraId="55E019DA" w14:textId="77777777" w:rsidR="004A19B3" w:rsidRDefault="004A19B3" w:rsidP="00440855">
            <w:pPr>
              <w:jc w:val="left"/>
            </w:pPr>
            <w:r w:rsidRPr="007C3BBA">
              <w:t>İkinci</w:t>
            </w:r>
            <w:r w:rsidR="009811E3">
              <w:t xml:space="preserve"> </w:t>
            </w:r>
            <w:r w:rsidRPr="007C3BBA">
              <w:rPr>
                <w:spacing w:val="-1"/>
              </w:rPr>
              <w:t>Müracaat</w:t>
            </w:r>
            <w:r w:rsidR="009811E3">
              <w:rPr>
                <w:spacing w:val="-1"/>
              </w:rPr>
              <w:t xml:space="preserve"> </w:t>
            </w:r>
            <w:proofErr w:type="spellStart"/>
            <w:proofErr w:type="gramStart"/>
            <w:r w:rsidRPr="007C3BBA">
              <w:t>Yeri:Yüksekokul</w:t>
            </w:r>
            <w:proofErr w:type="spellEnd"/>
            <w:proofErr w:type="gramEnd"/>
            <w:r w:rsidR="009811E3">
              <w:t xml:space="preserve"> </w:t>
            </w:r>
            <w:r w:rsidRPr="007C3BBA">
              <w:t>Müdürlüğü</w:t>
            </w:r>
          </w:p>
          <w:p w14:paraId="114CA221" w14:textId="77777777" w:rsidR="004A19B3" w:rsidRDefault="00C87194" w:rsidP="00440855">
            <w:pPr>
              <w:jc w:val="left"/>
            </w:pPr>
            <w:r>
              <w:t xml:space="preserve">İsim: </w:t>
            </w:r>
            <w:proofErr w:type="spellStart"/>
            <w:proofErr w:type="gramStart"/>
            <w:r w:rsidR="00415464">
              <w:t>Dr.Öğr.Üyesi</w:t>
            </w:r>
            <w:proofErr w:type="spellEnd"/>
            <w:proofErr w:type="gramEnd"/>
            <w:r w:rsidR="00415464">
              <w:t xml:space="preserve"> Aytaç MORALAR</w:t>
            </w:r>
          </w:p>
          <w:p w14:paraId="43F48EF9" w14:textId="77777777" w:rsidR="009811E3" w:rsidRDefault="009811E3" w:rsidP="00440855">
            <w:pPr>
              <w:jc w:val="left"/>
            </w:pPr>
            <w:proofErr w:type="spellStart"/>
            <w:r>
              <w:t>Ünvanı</w:t>
            </w:r>
            <w:proofErr w:type="spellEnd"/>
            <w:r>
              <w:t>: Müdür</w:t>
            </w:r>
          </w:p>
          <w:p w14:paraId="181DCF22" w14:textId="77777777" w:rsidR="00C87194" w:rsidRDefault="00C87194" w:rsidP="00C87194">
            <w:pPr>
              <w:jc w:val="left"/>
            </w:pPr>
            <w:proofErr w:type="spellStart"/>
            <w:proofErr w:type="gramStart"/>
            <w:r w:rsidRPr="007C3BBA">
              <w:t>Adres:</w:t>
            </w:r>
            <w:r>
              <w:t>Tekirdağ</w:t>
            </w:r>
            <w:proofErr w:type="spellEnd"/>
            <w:proofErr w:type="gramEnd"/>
            <w:r>
              <w:t xml:space="preserve"> N.K.Ü. Hayrabolu</w:t>
            </w:r>
            <w:r w:rsidRPr="007C3BBA">
              <w:t xml:space="preserve"> M</w:t>
            </w:r>
            <w:r>
              <w:t>.</w:t>
            </w:r>
            <w:r w:rsidRPr="007C3BBA">
              <w:t>Y</w:t>
            </w:r>
            <w:r>
              <w:t>.</w:t>
            </w:r>
            <w:r w:rsidRPr="007C3BBA">
              <w:t>O</w:t>
            </w:r>
            <w:r>
              <w:t>.</w:t>
            </w:r>
          </w:p>
          <w:p w14:paraId="4AA01BAD" w14:textId="77777777" w:rsidR="00C87194" w:rsidRDefault="00C87194" w:rsidP="00C87194">
            <w:pPr>
              <w:jc w:val="left"/>
            </w:pPr>
            <w:r>
              <w:t xml:space="preserve">İlyas Mah. </w:t>
            </w:r>
            <w:proofErr w:type="spellStart"/>
            <w:r>
              <w:t>Alpullu</w:t>
            </w:r>
            <w:proofErr w:type="spellEnd"/>
            <w:r>
              <w:t xml:space="preserve"> Cad. No:69 </w:t>
            </w:r>
          </w:p>
          <w:p w14:paraId="7B528AE5" w14:textId="77777777" w:rsidR="00C87194" w:rsidRDefault="00C87194" w:rsidP="00C87194">
            <w:pPr>
              <w:jc w:val="left"/>
            </w:pPr>
            <w:r>
              <w:t>59400- Hayrabolu/</w:t>
            </w:r>
            <w:r w:rsidRPr="007C3BBA">
              <w:t xml:space="preserve"> TEKİRDAĞ</w:t>
            </w:r>
          </w:p>
          <w:p w14:paraId="28A7653C" w14:textId="77777777" w:rsidR="00C87194" w:rsidRDefault="00C87194" w:rsidP="00C87194">
            <w:pPr>
              <w:jc w:val="left"/>
            </w:pPr>
            <w:r w:rsidRPr="007C3BBA">
              <w:t xml:space="preserve">Tel: 0282 </w:t>
            </w:r>
            <w:r>
              <w:t>250 38</w:t>
            </w:r>
            <w:r w:rsidRPr="0070588C">
              <w:t xml:space="preserve"> 00 </w:t>
            </w:r>
          </w:p>
          <w:p w14:paraId="38E373F5" w14:textId="77777777" w:rsidR="00C87194" w:rsidRDefault="00C87194" w:rsidP="00C87194">
            <w:pPr>
              <w:jc w:val="left"/>
            </w:pPr>
            <w:r w:rsidRPr="007C3BBA">
              <w:t xml:space="preserve">Faks: 0282 </w:t>
            </w:r>
            <w:r>
              <w:t>250 99 40</w:t>
            </w:r>
          </w:p>
          <w:p w14:paraId="08E44A96" w14:textId="77777777" w:rsidR="004A19B3" w:rsidRDefault="00415464" w:rsidP="00415464">
            <w:pPr>
              <w:jc w:val="left"/>
            </w:pPr>
            <w:proofErr w:type="spellStart"/>
            <w:r>
              <w:t>E-</w:t>
            </w:r>
            <w:proofErr w:type="gramStart"/>
            <w:r>
              <w:t>posta:amoralar@nku.edu.tr</w:t>
            </w:r>
            <w:proofErr w:type="spellEnd"/>
            <w:proofErr w:type="gramEnd"/>
          </w:p>
        </w:tc>
      </w:tr>
    </w:tbl>
    <w:p w14:paraId="6970C6D1" w14:textId="77777777" w:rsidR="007C3BBA" w:rsidRPr="007C3BBA" w:rsidRDefault="007C3BBA" w:rsidP="00440855">
      <w:pPr>
        <w:jc w:val="left"/>
      </w:pPr>
    </w:p>
    <w:p w14:paraId="26883EEE" w14:textId="77777777" w:rsidR="00CC1A19" w:rsidRPr="007C3BBA" w:rsidRDefault="00CC1A19" w:rsidP="00440855">
      <w:pPr>
        <w:jc w:val="left"/>
        <w:rPr>
          <w:rFonts w:eastAsia="Calibri"/>
        </w:rPr>
      </w:pPr>
    </w:p>
    <w:sectPr w:rsidR="00CC1A19" w:rsidRPr="007C3BBA" w:rsidSect="00E81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00" w:right="126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45CD" w14:textId="77777777" w:rsidR="006E4820" w:rsidRDefault="006E4820" w:rsidP="00903395">
      <w:pPr>
        <w:spacing w:line="240" w:lineRule="auto"/>
      </w:pPr>
      <w:r>
        <w:separator/>
      </w:r>
    </w:p>
  </w:endnote>
  <w:endnote w:type="continuationSeparator" w:id="0">
    <w:p w14:paraId="61EEC691" w14:textId="77777777" w:rsidR="006E4820" w:rsidRDefault="006E4820" w:rsidP="00903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634C" w14:textId="77777777" w:rsidR="00A11A6C" w:rsidRDefault="00A11A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D566" w14:textId="77777777" w:rsidR="00A11A6C" w:rsidRDefault="00A11A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B95E" w14:textId="77777777" w:rsidR="00A11A6C" w:rsidRDefault="00A11A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4888" w14:textId="77777777" w:rsidR="006E4820" w:rsidRDefault="006E4820" w:rsidP="00903395">
      <w:pPr>
        <w:spacing w:line="240" w:lineRule="auto"/>
      </w:pPr>
      <w:r>
        <w:separator/>
      </w:r>
    </w:p>
  </w:footnote>
  <w:footnote w:type="continuationSeparator" w:id="0">
    <w:p w14:paraId="3A8FB6EB" w14:textId="77777777" w:rsidR="006E4820" w:rsidRDefault="006E4820" w:rsidP="00903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F13E" w14:textId="77777777" w:rsidR="00A11A6C" w:rsidRDefault="00A11A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45" w:type="pct"/>
      <w:tblLook w:val="04A0" w:firstRow="1" w:lastRow="0" w:firstColumn="1" w:lastColumn="0" w:noHBand="0" w:noVBand="1"/>
    </w:tblPr>
    <w:tblGrid>
      <w:gridCol w:w="1763"/>
      <w:gridCol w:w="4474"/>
      <w:gridCol w:w="2232"/>
      <w:gridCol w:w="1577"/>
    </w:tblGrid>
    <w:tr w:rsidR="00903395" w:rsidRPr="005A2458" w14:paraId="1CBE336A" w14:textId="77777777" w:rsidTr="0029383C">
      <w:trPr>
        <w:trHeight w:val="247"/>
      </w:trPr>
      <w:tc>
        <w:tcPr>
          <w:tcW w:w="877" w:type="pct"/>
          <w:vMerge w:val="restart"/>
          <w:vAlign w:val="center"/>
        </w:tcPr>
        <w:p w14:paraId="53C790A6" w14:textId="77777777" w:rsidR="00903395" w:rsidRPr="003F363A" w:rsidRDefault="00903395" w:rsidP="00903395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3F363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891BE0B" wp14:editId="3A348CE1">
                <wp:extent cx="842211" cy="842211"/>
                <wp:effectExtent l="0" t="0" r="0" b="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224" cy="8482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7" w:type="pct"/>
          <w:vMerge w:val="restart"/>
          <w:vAlign w:val="center"/>
        </w:tcPr>
        <w:p w14:paraId="2A05153C" w14:textId="77777777" w:rsidR="00903395" w:rsidRDefault="00903395" w:rsidP="00903395">
          <w:pPr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32"/>
              <w:lang w:eastAsia="tr-TR"/>
            </w:rPr>
          </w:pPr>
          <w:r w:rsidRPr="00764F9F">
            <w:rPr>
              <w:rFonts w:ascii="Times New Roman" w:eastAsia="Times New Roman" w:hAnsi="Times New Roman" w:cs="Times New Roman"/>
              <w:b/>
              <w:bCs/>
              <w:sz w:val="28"/>
              <w:szCs w:val="32"/>
              <w:lang w:eastAsia="tr-TR"/>
            </w:rPr>
            <w:t>TE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32"/>
              <w:lang w:eastAsia="tr-TR"/>
            </w:rPr>
            <w:t>KİRDAĞ NAMIK KEMAL ÜNİVERSİTESİ</w:t>
          </w:r>
        </w:p>
        <w:p w14:paraId="200C6BFA" w14:textId="595ABAA6" w:rsidR="00903395" w:rsidRDefault="00903395" w:rsidP="00903395">
          <w:pPr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32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32"/>
              <w:lang w:eastAsia="tr-TR"/>
            </w:rPr>
            <w:t>HAYRABOLU MESLEK YÜKSEKOKULU</w:t>
          </w:r>
          <w:r w:rsidR="00A11A6C">
            <w:rPr>
              <w:rFonts w:ascii="Times New Roman" w:eastAsia="Times New Roman" w:hAnsi="Times New Roman" w:cs="Times New Roman"/>
              <w:b/>
              <w:bCs/>
              <w:sz w:val="28"/>
              <w:szCs w:val="32"/>
              <w:lang w:eastAsia="tr-TR"/>
            </w:rPr>
            <w:t xml:space="preserve"> KAMU HİZMET STANDARTLARI TABLOSU</w:t>
          </w:r>
        </w:p>
        <w:p w14:paraId="17970CBF" w14:textId="77777777" w:rsidR="00903395" w:rsidRPr="003F363A" w:rsidRDefault="00903395" w:rsidP="00903395">
          <w:pPr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11" w:type="pct"/>
          <w:vAlign w:val="center"/>
        </w:tcPr>
        <w:p w14:paraId="18D0B456" w14:textId="77777777" w:rsidR="00903395" w:rsidRPr="005A2458" w:rsidRDefault="00903395" w:rsidP="00903395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 xml:space="preserve">Doküman No: </w:t>
          </w:r>
        </w:p>
      </w:tc>
      <w:tc>
        <w:tcPr>
          <w:tcW w:w="785" w:type="pct"/>
          <w:vAlign w:val="center"/>
        </w:tcPr>
        <w:p w14:paraId="19A2FC85" w14:textId="7C8F87EE" w:rsidR="00903395" w:rsidRPr="005A2458" w:rsidRDefault="00A263E7" w:rsidP="00903395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A263E7">
            <w:rPr>
              <w:rFonts w:ascii="Times New Roman" w:eastAsia="Times New Roman" w:hAnsi="Times New Roman" w:cs="Times New Roman"/>
              <w:lang w:eastAsia="tr-TR"/>
            </w:rPr>
            <w:t>EYS-PR-061</w:t>
          </w:r>
        </w:p>
      </w:tc>
    </w:tr>
    <w:tr w:rsidR="00903395" w:rsidRPr="005A2458" w14:paraId="03FD07ED" w14:textId="77777777" w:rsidTr="0029383C">
      <w:trPr>
        <w:trHeight w:val="247"/>
      </w:trPr>
      <w:tc>
        <w:tcPr>
          <w:tcW w:w="877" w:type="pct"/>
          <w:vMerge/>
        </w:tcPr>
        <w:p w14:paraId="47C72CB8" w14:textId="77777777" w:rsidR="00903395" w:rsidRPr="003F363A" w:rsidRDefault="00903395" w:rsidP="00903395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27" w:type="pct"/>
          <w:vMerge/>
        </w:tcPr>
        <w:p w14:paraId="3F0B6610" w14:textId="77777777" w:rsidR="00903395" w:rsidRPr="003F363A" w:rsidRDefault="00903395" w:rsidP="00903395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11" w:type="pct"/>
          <w:vAlign w:val="center"/>
        </w:tcPr>
        <w:p w14:paraId="335737C6" w14:textId="77777777" w:rsidR="00903395" w:rsidRPr="005A2458" w:rsidRDefault="00903395" w:rsidP="00903395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>Hazırlama Tarihi:</w:t>
          </w:r>
        </w:p>
      </w:tc>
      <w:tc>
        <w:tcPr>
          <w:tcW w:w="785" w:type="pct"/>
          <w:vAlign w:val="center"/>
        </w:tcPr>
        <w:p w14:paraId="3403771B" w14:textId="211FAEDD" w:rsidR="00903395" w:rsidRPr="005A2458" w:rsidRDefault="00A11A6C" w:rsidP="00903395">
          <w:pPr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06.07.2022</w:t>
          </w:r>
        </w:p>
      </w:tc>
    </w:tr>
    <w:tr w:rsidR="00903395" w:rsidRPr="005A2458" w14:paraId="75AED78E" w14:textId="77777777" w:rsidTr="0029383C">
      <w:trPr>
        <w:trHeight w:val="247"/>
      </w:trPr>
      <w:tc>
        <w:tcPr>
          <w:tcW w:w="877" w:type="pct"/>
          <w:vMerge/>
        </w:tcPr>
        <w:p w14:paraId="1D25BCA8" w14:textId="77777777" w:rsidR="00903395" w:rsidRPr="003F363A" w:rsidRDefault="00903395" w:rsidP="00903395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27" w:type="pct"/>
          <w:vMerge/>
        </w:tcPr>
        <w:p w14:paraId="4BC33D4A" w14:textId="77777777" w:rsidR="00903395" w:rsidRPr="003F363A" w:rsidRDefault="00903395" w:rsidP="00903395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11" w:type="pct"/>
          <w:vAlign w:val="center"/>
        </w:tcPr>
        <w:p w14:paraId="1C132BEF" w14:textId="77777777" w:rsidR="00903395" w:rsidRPr="005A2458" w:rsidRDefault="00903395" w:rsidP="00903395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>Revizyon Tarihi:</w:t>
          </w:r>
        </w:p>
      </w:tc>
      <w:tc>
        <w:tcPr>
          <w:tcW w:w="785" w:type="pct"/>
          <w:vAlign w:val="center"/>
        </w:tcPr>
        <w:p w14:paraId="26892074" w14:textId="57841E50" w:rsidR="00903395" w:rsidRPr="005A2458" w:rsidRDefault="00A11A6C" w:rsidP="00903395">
          <w:pPr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0</w:t>
          </w:r>
        </w:p>
      </w:tc>
    </w:tr>
    <w:tr w:rsidR="00903395" w:rsidRPr="005A2458" w14:paraId="4D2494D7" w14:textId="77777777" w:rsidTr="0029383C">
      <w:trPr>
        <w:trHeight w:val="247"/>
      </w:trPr>
      <w:tc>
        <w:tcPr>
          <w:tcW w:w="877" w:type="pct"/>
          <w:vMerge/>
        </w:tcPr>
        <w:p w14:paraId="4F90657C" w14:textId="77777777" w:rsidR="00903395" w:rsidRPr="003F363A" w:rsidRDefault="00903395" w:rsidP="00903395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27" w:type="pct"/>
          <w:vMerge/>
        </w:tcPr>
        <w:p w14:paraId="71922C79" w14:textId="77777777" w:rsidR="00903395" w:rsidRPr="003F363A" w:rsidRDefault="00903395" w:rsidP="00903395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11" w:type="pct"/>
          <w:vAlign w:val="center"/>
        </w:tcPr>
        <w:p w14:paraId="0FC1036A" w14:textId="77777777" w:rsidR="00903395" w:rsidRPr="005A2458" w:rsidRDefault="00903395" w:rsidP="00903395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>Revizyon No:</w:t>
          </w:r>
        </w:p>
      </w:tc>
      <w:tc>
        <w:tcPr>
          <w:tcW w:w="785" w:type="pct"/>
          <w:vAlign w:val="center"/>
        </w:tcPr>
        <w:p w14:paraId="7AACAAE2" w14:textId="028BCE97" w:rsidR="00903395" w:rsidRPr="005A2458" w:rsidRDefault="00A11A6C" w:rsidP="00903395">
          <w:pPr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0</w:t>
          </w:r>
        </w:p>
      </w:tc>
    </w:tr>
    <w:tr w:rsidR="00903395" w:rsidRPr="005A2458" w14:paraId="39255745" w14:textId="77777777" w:rsidTr="0029383C">
      <w:trPr>
        <w:trHeight w:val="322"/>
      </w:trPr>
      <w:tc>
        <w:tcPr>
          <w:tcW w:w="877" w:type="pct"/>
          <w:vMerge/>
        </w:tcPr>
        <w:p w14:paraId="0F6ED5F3" w14:textId="77777777" w:rsidR="00903395" w:rsidRPr="003F363A" w:rsidRDefault="00903395" w:rsidP="00903395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227" w:type="pct"/>
          <w:vMerge/>
        </w:tcPr>
        <w:p w14:paraId="2A127696" w14:textId="77777777" w:rsidR="00903395" w:rsidRPr="003F363A" w:rsidRDefault="00903395" w:rsidP="00903395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1111" w:type="pct"/>
          <w:vAlign w:val="center"/>
        </w:tcPr>
        <w:p w14:paraId="215C31E2" w14:textId="77777777" w:rsidR="00903395" w:rsidRPr="005A2458" w:rsidRDefault="00903395" w:rsidP="00903395">
          <w:pPr>
            <w:rPr>
              <w:rFonts w:ascii="Times New Roman" w:eastAsia="Times New Roman" w:hAnsi="Times New Roman" w:cs="Times New Roman"/>
              <w:lang w:eastAsia="tr-TR"/>
            </w:rPr>
          </w:pPr>
          <w:r w:rsidRPr="005A2458">
            <w:rPr>
              <w:rFonts w:ascii="Times New Roman" w:eastAsia="Times New Roman" w:hAnsi="Times New Roman" w:cs="Times New Roman"/>
              <w:lang w:eastAsia="tr-TR"/>
            </w:rPr>
            <w:t>Toplam Sayfa Sayısı:</w:t>
          </w:r>
        </w:p>
      </w:tc>
      <w:tc>
        <w:tcPr>
          <w:tcW w:w="785" w:type="pct"/>
          <w:vAlign w:val="center"/>
        </w:tcPr>
        <w:p w14:paraId="68F27953" w14:textId="48811D12" w:rsidR="00903395" w:rsidRPr="005A2458" w:rsidRDefault="00A11A6C" w:rsidP="00903395">
          <w:pPr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2</w:t>
          </w:r>
        </w:p>
      </w:tc>
    </w:tr>
  </w:tbl>
  <w:p w14:paraId="066F720F" w14:textId="7D6FD5FD" w:rsidR="00903395" w:rsidRDefault="009033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018D" w14:textId="77777777" w:rsidR="00A11A6C" w:rsidRDefault="00A11A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052"/>
    <w:multiLevelType w:val="hybridMultilevel"/>
    <w:tmpl w:val="7ADE2972"/>
    <w:lvl w:ilvl="0" w:tplc="6088D558">
      <w:start w:val="1"/>
      <w:numFmt w:val="decimal"/>
      <w:lvlText w:val="%1-"/>
      <w:lvlJc w:val="left"/>
      <w:pPr>
        <w:ind w:left="23" w:hanging="188"/>
      </w:pPr>
      <w:rPr>
        <w:rFonts w:ascii="Arial" w:eastAsia="Arial" w:hAnsi="Arial" w:hint="default"/>
        <w:spacing w:val="-1"/>
        <w:sz w:val="16"/>
        <w:szCs w:val="16"/>
      </w:rPr>
    </w:lvl>
    <w:lvl w:ilvl="1" w:tplc="29A055BE">
      <w:start w:val="1"/>
      <w:numFmt w:val="bullet"/>
      <w:lvlText w:val="•"/>
      <w:lvlJc w:val="left"/>
      <w:pPr>
        <w:ind w:left="481" w:hanging="188"/>
      </w:pPr>
      <w:rPr>
        <w:rFonts w:hint="default"/>
      </w:rPr>
    </w:lvl>
    <w:lvl w:ilvl="2" w:tplc="EE8627F6">
      <w:start w:val="1"/>
      <w:numFmt w:val="bullet"/>
      <w:lvlText w:val="•"/>
      <w:lvlJc w:val="left"/>
      <w:pPr>
        <w:ind w:left="939" w:hanging="188"/>
      </w:pPr>
      <w:rPr>
        <w:rFonts w:hint="default"/>
      </w:rPr>
    </w:lvl>
    <w:lvl w:ilvl="3" w:tplc="5894900E">
      <w:start w:val="1"/>
      <w:numFmt w:val="bullet"/>
      <w:lvlText w:val="•"/>
      <w:lvlJc w:val="left"/>
      <w:pPr>
        <w:ind w:left="1397" w:hanging="188"/>
      </w:pPr>
      <w:rPr>
        <w:rFonts w:hint="default"/>
      </w:rPr>
    </w:lvl>
    <w:lvl w:ilvl="4" w:tplc="F85C90F8">
      <w:start w:val="1"/>
      <w:numFmt w:val="bullet"/>
      <w:lvlText w:val="•"/>
      <w:lvlJc w:val="left"/>
      <w:pPr>
        <w:ind w:left="1855" w:hanging="188"/>
      </w:pPr>
      <w:rPr>
        <w:rFonts w:hint="default"/>
      </w:rPr>
    </w:lvl>
    <w:lvl w:ilvl="5" w:tplc="0624EC40">
      <w:start w:val="1"/>
      <w:numFmt w:val="bullet"/>
      <w:lvlText w:val="•"/>
      <w:lvlJc w:val="left"/>
      <w:pPr>
        <w:ind w:left="2313" w:hanging="188"/>
      </w:pPr>
      <w:rPr>
        <w:rFonts w:hint="default"/>
      </w:rPr>
    </w:lvl>
    <w:lvl w:ilvl="6" w:tplc="07E2E420">
      <w:start w:val="1"/>
      <w:numFmt w:val="bullet"/>
      <w:lvlText w:val="•"/>
      <w:lvlJc w:val="left"/>
      <w:pPr>
        <w:ind w:left="2771" w:hanging="188"/>
      </w:pPr>
      <w:rPr>
        <w:rFonts w:hint="default"/>
      </w:rPr>
    </w:lvl>
    <w:lvl w:ilvl="7" w:tplc="306AA2DA">
      <w:start w:val="1"/>
      <w:numFmt w:val="bullet"/>
      <w:lvlText w:val="•"/>
      <w:lvlJc w:val="left"/>
      <w:pPr>
        <w:ind w:left="3229" w:hanging="188"/>
      </w:pPr>
      <w:rPr>
        <w:rFonts w:hint="default"/>
      </w:rPr>
    </w:lvl>
    <w:lvl w:ilvl="8" w:tplc="F83CC874">
      <w:start w:val="1"/>
      <w:numFmt w:val="bullet"/>
      <w:lvlText w:val="•"/>
      <w:lvlJc w:val="left"/>
      <w:pPr>
        <w:ind w:left="3687" w:hanging="188"/>
      </w:pPr>
      <w:rPr>
        <w:rFonts w:hint="default"/>
      </w:rPr>
    </w:lvl>
  </w:abstractNum>
  <w:abstractNum w:abstractNumId="1" w15:restartNumberingAfterBreak="0">
    <w:nsid w:val="05761E1C"/>
    <w:multiLevelType w:val="hybridMultilevel"/>
    <w:tmpl w:val="B440AC0A"/>
    <w:lvl w:ilvl="0" w:tplc="B18017E2">
      <w:start w:val="7"/>
      <w:numFmt w:val="decimal"/>
      <w:lvlText w:val="%1-"/>
      <w:lvlJc w:val="left"/>
      <w:pPr>
        <w:ind w:left="210" w:hanging="188"/>
      </w:pPr>
      <w:rPr>
        <w:rFonts w:ascii="Arial" w:eastAsia="Arial" w:hAnsi="Arial" w:hint="default"/>
        <w:spacing w:val="-1"/>
        <w:sz w:val="16"/>
        <w:szCs w:val="16"/>
      </w:rPr>
    </w:lvl>
    <w:lvl w:ilvl="1" w:tplc="79868E68">
      <w:start w:val="1"/>
      <w:numFmt w:val="bullet"/>
      <w:lvlText w:val="•"/>
      <w:lvlJc w:val="left"/>
      <w:pPr>
        <w:ind w:left="649" w:hanging="188"/>
      </w:pPr>
      <w:rPr>
        <w:rFonts w:hint="default"/>
      </w:rPr>
    </w:lvl>
    <w:lvl w:ilvl="2" w:tplc="C5F01064">
      <w:start w:val="1"/>
      <w:numFmt w:val="bullet"/>
      <w:lvlText w:val="•"/>
      <w:lvlJc w:val="left"/>
      <w:pPr>
        <w:ind w:left="1088" w:hanging="188"/>
      </w:pPr>
      <w:rPr>
        <w:rFonts w:hint="default"/>
      </w:rPr>
    </w:lvl>
    <w:lvl w:ilvl="3" w:tplc="114E46B6">
      <w:start w:val="1"/>
      <w:numFmt w:val="bullet"/>
      <w:lvlText w:val="•"/>
      <w:lvlJc w:val="left"/>
      <w:pPr>
        <w:ind w:left="1528" w:hanging="188"/>
      </w:pPr>
      <w:rPr>
        <w:rFonts w:hint="default"/>
      </w:rPr>
    </w:lvl>
    <w:lvl w:ilvl="4" w:tplc="438A6338">
      <w:start w:val="1"/>
      <w:numFmt w:val="bullet"/>
      <w:lvlText w:val="•"/>
      <w:lvlJc w:val="left"/>
      <w:pPr>
        <w:ind w:left="1967" w:hanging="188"/>
      </w:pPr>
      <w:rPr>
        <w:rFonts w:hint="default"/>
      </w:rPr>
    </w:lvl>
    <w:lvl w:ilvl="5" w:tplc="EA58CF2A">
      <w:start w:val="1"/>
      <w:numFmt w:val="bullet"/>
      <w:lvlText w:val="•"/>
      <w:lvlJc w:val="left"/>
      <w:pPr>
        <w:ind w:left="2406" w:hanging="188"/>
      </w:pPr>
      <w:rPr>
        <w:rFonts w:hint="default"/>
      </w:rPr>
    </w:lvl>
    <w:lvl w:ilvl="6" w:tplc="363CFE96">
      <w:start w:val="1"/>
      <w:numFmt w:val="bullet"/>
      <w:lvlText w:val="•"/>
      <w:lvlJc w:val="left"/>
      <w:pPr>
        <w:ind w:left="2846" w:hanging="188"/>
      </w:pPr>
      <w:rPr>
        <w:rFonts w:hint="default"/>
      </w:rPr>
    </w:lvl>
    <w:lvl w:ilvl="7" w:tplc="760C1470">
      <w:start w:val="1"/>
      <w:numFmt w:val="bullet"/>
      <w:lvlText w:val="•"/>
      <w:lvlJc w:val="left"/>
      <w:pPr>
        <w:ind w:left="3285" w:hanging="188"/>
      </w:pPr>
      <w:rPr>
        <w:rFonts w:hint="default"/>
      </w:rPr>
    </w:lvl>
    <w:lvl w:ilvl="8" w:tplc="5A481508">
      <w:start w:val="1"/>
      <w:numFmt w:val="bullet"/>
      <w:lvlText w:val="•"/>
      <w:lvlJc w:val="left"/>
      <w:pPr>
        <w:ind w:left="3724" w:hanging="188"/>
      </w:pPr>
      <w:rPr>
        <w:rFonts w:hint="default"/>
      </w:rPr>
    </w:lvl>
  </w:abstractNum>
  <w:abstractNum w:abstractNumId="2" w15:restartNumberingAfterBreak="0">
    <w:nsid w:val="0C997849"/>
    <w:multiLevelType w:val="hybridMultilevel"/>
    <w:tmpl w:val="954AC416"/>
    <w:lvl w:ilvl="0" w:tplc="FCA60888">
      <w:start w:val="1"/>
      <w:numFmt w:val="decimal"/>
      <w:lvlText w:val="%1-"/>
      <w:lvlJc w:val="left"/>
      <w:pPr>
        <w:ind w:left="23" w:hanging="188"/>
      </w:pPr>
      <w:rPr>
        <w:rFonts w:ascii="Arial" w:eastAsia="Arial" w:hAnsi="Arial" w:hint="default"/>
        <w:spacing w:val="-1"/>
        <w:sz w:val="16"/>
        <w:szCs w:val="16"/>
      </w:rPr>
    </w:lvl>
    <w:lvl w:ilvl="1" w:tplc="CA70AAF4">
      <w:start w:val="1"/>
      <w:numFmt w:val="bullet"/>
      <w:lvlText w:val="•"/>
      <w:lvlJc w:val="left"/>
      <w:pPr>
        <w:ind w:left="481" w:hanging="188"/>
      </w:pPr>
      <w:rPr>
        <w:rFonts w:hint="default"/>
      </w:rPr>
    </w:lvl>
    <w:lvl w:ilvl="2" w:tplc="BC661436">
      <w:start w:val="1"/>
      <w:numFmt w:val="bullet"/>
      <w:lvlText w:val="•"/>
      <w:lvlJc w:val="left"/>
      <w:pPr>
        <w:ind w:left="939" w:hanging="188"/>
      </w:pPr>
      <w:rPr>
        <w:rFonts w:hint="default"/>
      </w:rPr>
    </w:lvl>
    <w:lvl w:ilvl="3" w:tplc="A02C1E74">
      <w:start w:val="1"/>
      <w:numFmt w:val="bullet"/>
      <w:lvlText w:val="•"/>
      <w:lvlJc w:val="left"/>
      <w:pPr>
        <w:ind w:left="1397" w:hanging="188"/>
      </w:pPr>
      <w:rPr>
        <w:rFonts w:hint="default"/>
      </w:rPr>
    </w:lvl>
    <w:lvl w:ilvl="4" w:tplc="B2AADA16">
      <w:start w:val="1"/>
      <w:numFmt w:val="bullet"/>
      <w:lvlText w:val="•"/>
      <w:lvlJc w:val="left"/>
      <w:pPr>
        <w:ind w:left="1855" w:hanging="188"/>
      </w:pPr>
      <w:rPr>
        <w:rFonts w:hint="default"/>
      </w:rPr>
    </w:lvl>
    <w:lvl w:ilvl="5" w:tplc="17CE81DC">
      <w:start w:val="1"/>
      <w:numFmt w:val="bullet"/>
      <w:lvlText w:val="•"/>
      <w:lvlJc w:val="left"/>
      <w:pPr>
        <w:ind w:left="2313" w:hanging="188"/>
      </w:pPr>
      <w:rPr>
        <w:rFonts w:hint="default"/>
      </w:rPr>
    </w:lvl>
    <w:lvl w:ilvl="6" w:tplc="5E02D400">
      <w:start w:val="1"/>
      <w:numFmt w:val="bullet"/>
      <w:lvlText w:val="•"/>
      <w:lvlJc w:val="left"/>
      <w:pPr>
        <w:ind w:left="2771" w:hanging="188"/>
      </w:pPr>
      <w:rPr>
        <w:rFonts w:hint="default"/>
      </w:rPr>
    </w:lvl>
    <w:lvl w:ilvl="7" w:tplc="8662E3FE">
      <w:start w:val="1"/>
      <w:numFmt w:val="bullet"/>
      <w:lvlText w:val="•"/>
      <w:lvlJc w:val="left"/>
      <w:pPr>
        <w:ind w:left="3229" w:hanging="188"/>
      </w:pPr>
      <w:rPr>
        <w:rFonts w:hint="default"/>
      </w:rPr>
    </w:lvl>
    <w:lvl w:ilvl="8" w:tplc="487C4DA4">
      <w:start w:val="1"/>
      <w:numFmt w:val="bullet"/>
      <w:lvlText w:val="•"/>
      <w:lvlJc w:val="left"/>
      <w:pPr>
        <w:ind w:left="3687" w:hanging="188"/>
      </w:pPr>
      <w:rPr>
        <w:rFonts w:hint="default"/>
      </w:rPr>
    </w:lvl>
  </w:abstractNum>
  <w:abstractNum w:abstractNumId="3" w15:restartNumberingAfterBreak="0">
    <w:nsid w:val="604575EE"/>
    <w:multiLevelType w:val="hybridMultilevel"/>
    <w:tmpl w:val="D6668320"/>
    <w:lvl w:ilvl="0" w:tplc="0B1EDC54">
      <w:start w:val="1"/>
      <w:numFmt w:val="decimal"/>
      <w:lvlText w:val="%1-"/>
      <w:lvlJc w:val="left"/>
      <w:pPr>
        <w:ind w:left="23" w:hanging="188"/>
      </w:pPr>
      <w:rPr>
        <w:rFonts w:ascii="Arial" w:eastAsia="Arial" w:hAnsi="Arial" w:hint="default"/>
        <w:spacing w:val="-1"/>
        <w:sz w:val="16"/>
        <w:szCs w:val="16"/>
      </w:rPr>
    </w:lvl>
    <w:lvl w:ilvl="1" w:tplc="39AA9E2A">
      <w:start w:val="1"/>
      <w:numFmt w:val="bullet"/>
      <w:lvlText w:val="•"/>
      <w:lvlJc w:val="left"/>
      <w:pPr>
        <w:ind w:left="481" w:hanging="188"/>
      </w:pPr>
      <w:rPr>
        <w:rFonts w:hint="default"/>
      </w:rPr>
    </w:lvl>
    <w:lvl w:ilvl="2" w:tplc="3A78826A">
      <w:start w:val="1"/>
      <w:numFmt w:val="bullet"/>
      <w:lvlText w:val="•"/>
      <w:lvlJc w:val="left"/>
      <w:pPr>
        <w:ind w:left="939" w:hanging="188"/>
      </w:pPr>
      <w:rPr>
        <w:rFonts w:hint="default"/>
      </w:rPr>
    </w:lvl>
    <w:lvl w:ilvl="3" w:tplc="9AA0581C">
      <w:start w:val="1"/>
      <w:numFmt w:val="bullet"/>
      <w:lvlText w:val="•"/>
      <w:lvlJc w:val="left"/>
      <w:pPr>
        <w:ind w:left="1397" w:hanging="188"/>
      </w:pPr>
      <w:rPr>
        <w:rFonts w:hint="default"/>
      </w:rPr>
    </w:lvl>
    <w:lvl w:ilvl="4" w:tplc="9DB6C1E6">
      <w:start w:val="1"/>
      <w:numFmt w:val="bullet"/>
      <w:lvlText w:val="•"/>
      <w:lvlJc w:val="left"/>
      <w:pPr>
        <w:ind w:left="1855" w:hanging="188"/>
      </w:pPr>
      <w:rPr>
        <w:rFonts w:hint="default"/>
      </w:rPr>
    </w:lvl>
    <w:lvl w:ilvl="5" w:tplc="35B84EE4">
      <w:start w:val="1"/>
      <w:numFmt w:val="bullet"/>
      <w:lvlText w:val="•"/>
      <w:lvlJc w:val="left"/>
      <w:pPr>
        <w:ind w:left="2313" w:hanging="188"/>
      </w:pPr>
      <w:rPr>
        <w:rFonts w:hint="default"/>
      </w:rPr>
    </w:lvl>
    <w:lvl w:ilvl="6" w:tplc="0EECF49A">
      <w:start w:val="1"/>
      <w:numFmt w:val="bullet"/>
      <w:lvlText w:val="•"/>
      <w:lvlJc w:val="left"/>
      <w:pPr>
        <w:ind w:left="2771" w:hanging="188"/>
      </w:pPr>
      <w:rPr>
        <w:rFonts w:hint="default"/>
      </w:rPr>
    </w:lvl>
    <w:lvl w:ilvl="7" w:tplc="8164378E">
      <w:start w:val="1"/>
      <w:numFmt w:val="bullet"/>
      <w:lvlText w:val="•"/>
      <w:lvlJc w:val="left"/>
      <w:pPr>
        <w:ind w:left="3229" w:hanging="188"/>
      </w:pPr>
      <w:rPr>
        <w:rFonts w:hint="default"/>
      </w:rPr>
    </w:lvl>
    <w:lvl w:ilvl="8" w:tplc="CA500D32">
      <w:start w:val="1"/>
      <w:numFmt w:val="bullet"/>
      <w:lvlText w:val="•"/>
      <w:lvlJc w:val="left"/>
      <w:pPr>
        <w:ind w:left="3687" w:hanging="188"/>
      </w:pPr>
      <w:rPr>
        <w:rFonts w:hint="default"/>
      </w:rPr>
    </w:lvl>
  </w:abstractNum>
  <w:num w:numId="1" w16cid:durableId="1027945196">
    <w:abstractNumId w:val="1"/>
  </w:num>
  <w:num w:numId="2" w16cid:durableId="1815684300">
    <w:abstractNumId w:val="2"/>
  </w:num>
  <w:num w:numId="3" w16cid:durableId="1135442694">
    <w:abstractNumId w:val="0"/>
  </w:num>
  <w:num w:numId="4" w16cid:durableId="711922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A19"/>
    <w:rsid w:val="00015C41"/>
    <w:rsid w:val="00053E3E"/>
    <w:rsid w:val="00060D77"/>
    <w:rsid w:val="00183EEF"/>
    <w:rsid w:val="0021557D"/>
    <w:rsid w:val="00283142"/>
    <w:rsid w:val="002926CB"/>
    <w:rsid w:val="002C5517"/>
    <w:rsid w:val="002F49D1"/>
    <w:rsid w:val="00366C45"/>
    <w:rsid w:val="003752E1"/>
    <w:rsid w:val="003D4D46"/>
    <w:rsid w:val="00415464"/>
    <w:rsid w:val="00440855"/>
    <w:rsid w:val="0045650F"/>
    <w:rsid w:val="00461EF9"/>
    <w:rsid w:val="00470E02"/>
    <w:rsid w:val="004A19B3"/>
    <w:rsid w:val="005076D9"/>
    <w:rsid w:val="00550E9D"/>
    <w:rsid w:val="00572168"/>
    <w:rsid w:val="005D152C"/>
    <w:rsid w:val="005E6606"/>
    <w:rsid w:val="0061707A"/>
    <w:rsid w:val="0064656A"/>
    <w:rsid w:val="00646EE4"/>
    <w:rsid w:val="00670E4D"/>
    <w:rsid w:val="006776E9"/>
    <w:rsid w:val="00691582"/>
    <w:rsid w:val="006941E7"/>
    <w:rsid w:val="006A40F6"/>
    <w:rsid w:val="006E4820"/>
    <w:rsid w:val="00701B46"/>
    <w:rsid w:val="0070588C"/>
    <w:rsid w:val="00744FB7"/>
    <w:rsid w:val="00766F82"/>
    <w:rsid w:val="007B3C21"/>
    <w:rsid w:val="007C3BBA"/>
    <w:rsid w:val="007D16F8"/>
    <w:rsid w:val="007F77EE"/>
    <w:rsid w:val="008123C2"/>
    <w:rsid w:val="00850406"/>
    <w:rsid w:val="008A271D"/>
    <w:rsid w:val="008B4AED"/>
    <w:rsid w:val="008B6E9F"/>
    <w:rsid w:val="008E3DDF"/>
    <w:rsid w:val="00903395"/>
    <w:rsid w:val="0095695A"/>
    <w:rsid w:val="009811E3"/>
    <w:rsid w:val="00A11A6C"/>
    <w:rsid w:val="00A263E7"/>
    <w:rsid w:val="00AA0D30"/>
    <w:rsid w:val="00B14E6B"/>
    <w:rsid w:val="00B3035A"/>
    <w:rsid w:val="00B96AC9"/>
    <w:rsid w:val="00BB346E"/>
    <w:rsid w:val="00BF0A7B"/>
    <w:rsid w:val="00C72E61"/>
    <w:rsid w:val="00C87194"/>
    <w:rsid w:val="00C87E70"/>
    <w:rsid w:val="00CC1A19"/>
    <w:rsid w:val="00CC5C50"/>
    <w:rsid w:val="00D024ED"/>
    <w:rsid w:val="00D13301"/>
    <w:rsid w:val="00D66FAA"/>
    <w:rsid w:val="00DA776D"/>
    <w:rsid w:val="00DE75D6"/>
    <w:rsid w:val="00DF0C90"/>
    <w:rsid w:val="00E01CF0"/>
    <w:rsid w:val="00E33FEA"/>
    <w:rsid w:val="00E800C2"/>
    <w:rsid w:val="00E81F34"/>
    <w:rsid w:val="00EC3308"/>
    <w:rsid w:val="00ED2BC7"/>
    <w:rsid w:val="00EE193B"/>
    <w:rsid w:val="00EE31F8"/>
    <w:rsid w:val="00F1615D"/>
    <w:rsid w:val="00F258B7"/>
    <w:rsid w:val="00F53D98"/>
    <w:rsid w:val="00FC070F"/>
    <w:rsid w:val="00FD0D67"/>
    <w:rsid w:val="00FE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A589"/>
  <w15:docId w15:val="{B74A1DD7-C3FA-4A53-8B82-1F7BE13C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941E7"/>
    <w:pPr>
      <w:spacing w:line="160" w:lineRule="atLeast"/>
      <w:contextualSpacing/>
      <w:jc w:val="both"/>
    </w:pPr>
    <w:rPr>
      <w:rFonts w:ascii="Arial" w:hAnsi="Arial"/>
      <w:sz w:val="1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F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81F34"/>
    <w:pPr>
      <w:spacing w:before="20"/>
      <w:ind w:left="148"/>
    </w:pPr>
    <w:rPr>
      <w:rFonts w:ascii="Calibri" w:eastAsia="Calibri" w:hAnsi="Calibri"/>
      <w:szCs w:val="16"/>
    </w:rPr>
  </w:style>
  <w:style w:type="paragraph" w:styleId="ListeParagraf">
    <w:name w:val="List Paragraph"/>
    <w:basedOn w:val="Normal"/>
    <w:uiPriority w:val="1"/>
    <w:qFormat/>
    <w:rsid w:val="00E81F34"/>
  </w:style>
  <w:style w:type="paragraph" w:customStyle="1" w:styleId="TableParagraph">
    <w:name w:val="Table Paragraph"/>
    <w:basedOn w:val="Normal"/>
    <w:uiPriority w:val="1"/>
    <w:qFormat/>
    <w:rsid w:val="00E81F34"/>
  </w:style>
  <w:style w:type="table" w:styleId="TabloKlavuzu">
    <w:name w:val="Table Grid"/>
    <w:basedOn w:val="NormalTablo"/>
    <w:uiPriority w:val="59"/>
    <w:rsid w:val="004A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A19B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0339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3395"/>
    <w:rPr>
      <w:rFonts w:ascii="Arial" w:hAnsi="Arial"/>
      <w:sz w:val="16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0339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3395"/>
    <w:rPr>
      <w:rFonts w:ascii="Arial" w:hAnsi="Arial"/>
      <w:sz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sallayici@nku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\376\377\000M\000a\000l\000k\000a\000r\000a\000M\000Y\000O\000_\000K\000a\000m\000u\000_\000H\000i\000z\000m\000_\000S\000t\000d\000.\000x\000l\000s</vt:lpstr>
    </vt:vector>
  </TitlesOfParts>
  <Company>Silentall Unattended Installer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\376\377\000M\000a\000l\000k\000a\000r\000a\000M\000Y\000O\000_\000K\000a\000m\000u\000_\000H\000i\000z\000m\000_\000S\000t\000d\000.\000x\000l\000s</dc:title>
  <dc:creator>\376\377\000B\000u\000r\000a\000k</dc:creator>
  <cp:lastModifiedBy>sllycsvs</cp:lastModifiedBy>
  <cp:revision>4</cp:revision>
  <dcterms:created xsi:type="dcterms:W3CDTF">2021-06-23T10:08:00Z</dcterms:created>
  <dcterms:modified xsi:type="dcterms:W3CDTF">2022-08-09T14:09:00Z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2011-12-22T00:00:00Z</vt:filetime>
  </property>
  <property fmtid="{D5CDD505-2E9C-101B-9397-08002B2CF9AE}" pid="3" name="LastSaved">
    <vt:filetime>2018-10-24T00:00:00Z</vt:filetime>
  </property>
</Properties>
</file>