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1A0509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A0509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A0509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Standart 2: </w:t>
            </w:r>
            <w:r w:rsidRPr="001A0509">
              <w:rPr>
                <w:sz w:val="24"/>
                <w:szCs w:val="24"/>
              </w:rPr>
              <w:t>Misyon, Organizasyon Yapısı ve Görevler</w:t>
            </w:r>
            <w:r w:rsidRPr="001A0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A0509" w:rsidRDefault="007106C8" w:rsidP="00C90F0A">
            <w:pPr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 xml:space="preserve">2.2. </w:t>
            </w:r>
            <w:r w:rsidRPr="001A0509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A0509">
              <w:rPr>
                <w:sz w:val="24"/>
                <w:szCs w:val="24"/>
              </w:rPr>
              <w:t>D</w:t>
            </w:r>
            <w:r w:rsidRPr="001A0509">
              <w:rPr>
                <w:sz w:val="24"/>
                <w:szCs w:val="24"/>
              </w:rPr>
              <w:t>uyurulmalıdır.</w:t>
            </w:r>
          </w:p>
        </w:tc>
      </w:tr>
      <w:tr w:rsidR="00881B5C" w:rsidRPr="001A0509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586A574" w:rsidR="00881B5C" w:rsidRPr="001A0509" w:rsidRDefault="0066113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A0509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70A79AF" w:rsidR="00412572" w:rsidRPr="001A0509" w:rsidRDefault="001A0509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1A0509" w14:paraId="1CD43734" w14:textId="77777777" w:rsidTr="004A4FD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A0509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923005D" w:rsidR="00881B5C" w:rsidRPr="001A0509" w:rsidRDefault="001A0509" w:rsidP="00881B5C">
            <w:pPr>
              <w:rPr>
                <w:sz w:val="24"/>
                <w:szCs w:val="24"/>
              </w:rPr>
            </w:pPr>
            <w:r w:rsidRPr="001A0509">
              <w:rPr>
                <w:sz w:val="24"/>
                <w:szCs w:val="24"/>
              </w:rPr>
              <w:t>_</w:t>
            </w:r>
          </w:p>
        </w:tc>
      </w:tr>
      <w:tr w:rsidR="004A4FD5" w:rsidRPr="001A0509" w14:paraId="3DE316B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36AB6CD" w14:textId="5FCBD43E" w:rsidR="004A4FD5" w:rsidRPr="001A0509" w:rsidRDefault="004A4FD5" w:rsidP="004A4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A0509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FF38FDD" w14:textId="2B1A5DD0" w:rsidR="004A4FD5" w:rsidRPr="001A0509" w:rsidRDefault="002B5B1D" w:rsidP="004A4FD5">
            <w:pPr>
              <w:rPr>
                <w:sz w:val="24"/>
                <w:szCs w:val="24"/>
                <w:highlight w:val="yellow"/>
              </w:rPr>
            </w:pPr>
            <w:r w:rsidRPr="001A050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A0509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A0509" w14:paraId="4B7214EE" w14:textId="77777777" w:rsidTr="00972507">
        <w:trPr>
          <w:trHeight w:val="5681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1DC" w14:textId="31CEDD8F" w:rsidR="00B96DD5" w:rsidRDefault="00FD35AF" w:rsidP="009725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A0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8168E17" w14:textId="77777777" w:rsidR="00972507" w:rsidRPr="001A0509" w:rsidRDefault="00972507" w:rsidP="009725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3E428C7" w14:textId="7B0AD818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34A627D9" w14:textId="45694E0D" w:rsidR="00622064" w:rsidRPr="00B43755" w:rsidRDefault="00622064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sz w:val="24"/>
                <w:szCs w:val="24"/>
              </w:rPr>
              <w:t>Merkezin eğitim, öğretim, bilimsel araştırma, danışmanlık, yayım faaliyetleri ve bu faaliyetler ile ilgili esasları kararlaştırmak.</w:t>
            </w:r>
          </w:p>
          <w:p w14:paraId="262B67E1" w14:textId="76986984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Merkezin çalışmalarıyla ilgili plan ve programların hazırlanmasını ve uygulanmasını sağlamak.</w:t>
            </w:r>
          </w:p>
          <w:p w14:paraId="6A3CF070" w14:textId="270F3729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Merkezin yatırım ve plan tasarısını hazırlamak ve onaylanmak üzere Rektöre sunmak.</w:t>
            </w:r>
          </w:p>
          <w:p w14:paraId="540D1ECA" w14:textId="14E8DC26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Merkez elemanlarının eğitim, uygulama, araştırma, danışmanlık ve yayım konularındaki isteklerini değerlendirip karara bağlamak.</w:t>
            </w:r>
          </w:p>
          <w:p w14:paraId="7075C5BF" w14:textId="3832A8FA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Gerekli hallerde Merkezin faaliyetleri ile ilgili geçici çalışma grupları kurmak ve bunların görevlerini düzenlemek.</w:t>
            </w:r>
          </w:p>
          <w:p w14:paraId="5EC259AD" w14:textId="6C576DAD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İlgili mevzuat hükümleri kapsamında yurt içi ve yurt dışındaki kamu ve özel kuruluşlar ile ortaklaşa yürütülecek çalışmaların temel ilke, esas ve usullerini tespit etmek.</w:t>
            </w:r>
          </w:p>
          <w:p w14:paraId="042FF221" w14:textId="67F923C6" w:rsidR="00622064" w:rsidRPr="00622064" w:rsidRDefault="00622064" w:rsidP="00622064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Danışma Kurulunun görüş ve önerilerini değerlendirmek.</w:t>
            </w:r>
          </w:p>
          <w:p w14:paraId="03C2C859" w14:textId="25844E32" w:rsidR="00B43755" w:rsidRPr="00B43755" w:rsidRDefault="00622064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2064">
              <w:rPr>
                <w:rFonts w:ascii="Times New Roman" w:hAnsi="Times New Roman" w:cs="Times New Roman"/>
                <w:sz w:val="24"/>
                <w:szCs w:val="24"/>
              </w:rPr>
              <w:t>Müdürün, Merkezin yönetimi ile ilgili getireceği konuları değerlendirerek karara bağlamak</w:t>
            </w:r>
            <w:r w:rsid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37E7C0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Merkezi temsil etmek ve Yönetim Kurulu ile Danışma Kuruluna başkanlık etmek,</w:t>
            </w:r>
          </w:p>
          <w:p w14:paraId="5DC292AE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Merkez çalışmalarının gerektirdiği görevlendirmeleri yapmak,</w:t>
            </w:r>
          </w:p>
          <w:p w14:paraId="0C820690" w14:textId="0A41143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Her öğretim yılı sonunda ve istenildiğinde Merkezin genel durumu ve işleyişi hakkındaki raporu Yönetim Kurulunun görüşünü aldıktan sonra Rektöre sunma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k,</w:t>
            </w:r>
          </w:p>
          <w:p w14:paraId="7342849F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9E6BE72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42510D5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D0360B2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5A151AD" w14:textId="77777777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8C7187D" w14:textId="04CD087A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yapmak,</w:t>
            </w:r>
          </w:p>
          <w:p w14:paraId="60AD9593" w14:textId="42587989" w:rsidR="00B43755" w:rsidRPr="00B43755" w:rsidRDefault="00B43755" w:rsidP="00B43755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Yerel Yönetimler Uygulama ve Araştırma Merkezi Merkez Yönetim Kurulu Üyesi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Merkez Müdürüne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 </w:t>
            </w:r>
          </w:p>
        </w:tc>
      </w:tr>
      <w:tr w:rsidR="00B24A29" w:rsidRPr="001A0509" w14:paraId="0EC0C005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F8C" w14:textId="3D59D7D6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A0F" w14:textId="27369C26" w:rsidR="00B24A29" w:rsidRPr="00972507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2507">
              <w:rPr>
                <w:rFonts w:ascii="Times New Roman" w:hAnsi="Times New Roman" w:cs="Times New Roman"/>
              </w:rPr>
              <w:t>Yetki ve sorumlulukları içerisinde yapılan iş ve işlemlere ilişkin karar, eki dokümanlar</w:t>
            </w:r>
            <w:r w:rsidR="001A0509" w:rsidRPr="00972507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0BF4A3D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B5A" w14:textId="77777777" w:rsidR="00B24A29" w:rsidRPr="001A0509" w:rsidRDefault="00B24A29" w:rsidP="00B24A29">
            <w:pPr>
              <w:jc w:val="both"/>
              <w:rPr>
                <w:b/>
                <w:bCs/>
              </w:rPr>
            </w:pPr>
          </w:p>
          <w:p w14:paraId="139326A2" w14:textId="3E6ED970" w:rsidR="00B24A29" w:rsidRPr="001A0509" w:rsidRDefault="00B24A29" w:rsidP="00B24A29">
            <w:pPr>
              <w:rPr>
                <w:b/>
                <w:color w:val="000000" w:themeColor="text1"/>
                <w:highlight w:val="yellow"/>
              </w:rPr>
            </w:pPr>
            <w:r w:rsidRPr="001A0509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72" w14:textId="77777777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507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54C933D" w14:textId="3E5148F6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-Kanunlar, resmi ya</w:t>
            </w:r>
            <w:r w:rsidR="00CF0FB2" w:rsidRPr="00972507">
              <w:rPr>
                <w:rFonts w:ascii="Times New Roman" w:hAnsi="Times New Roman" w:cs="Times New Roman"/>
              </w:rPr>
              <w:t>zılar, yönetmelik ve genelgeler,</w:t>
            </w:r>
          </w:p>
          <w:p w14:paraId="55B9672C" w14:textId="66EE38EE" w:rsidR="00B24A29" w:rsidRPr="00972507" w:rsidRDefault="00CF0FB2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-Yazılı ve sözlü emirler,</w:t>
            </w:r>
          </w:p>
          <w:p w14:paraId="44B7DEEC" w14:textId="77777777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CEFD8B4" w14:textId="77777777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507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8594A7A" w14:textId="77777777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97250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48B2967" w14:textId="77777777" w:rsidR="00B24A29" w:rsidRPr="00972507" w:rsidRDefault="00B24A29" w:rsidP="00B24A2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2507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F3DCBC7" w14:textId="39C00A4B" w:rsidR="00B24A29" w:rsidRPr="00972507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72507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24A29" w:rsidRPr="001A0509" w14:paraId="58242077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2E92" w14:textId="19170D2E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A05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A40" w14:textId="4482CF76" w:rsidR="00B24A29" w:rsidRPr="00972507" w:rsidRDefault="00B24A29" w:rsidP="00B24A29">
            <w:pPr>
              <w:jc w:val="both"/>
              <w:rPr>
                <w:sz w:val="24"/>
                <w:szCs w:val="24"/>
              </w:rPr>
            </w:pPr>
            <w:r w:rsidRPr="00972507">
              <w:rPr>
                <w:sz w:val="24"/>
                <w:szCs w:val="24"/>
              </w:rPr>
              <w:t>Merkez Müdürü, ilgili dış paydaşlar.</w:t>
            </w:r>
          </w:p>
        </w:tc>
      </w:tr>
      <w:tr w:rsidR="00B24A29" w:rsidRPr="001A0509" w14:paraId="4E5B834D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28D" w14:textId="77777777" w:rsidR="00B24A29" w:rsidRPr="001A0509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FE5F8D" w14:textId="5A961BBB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6B5" w14:textId="77777777" w:rsidR="00B24A29" w:rsidRPr="00972507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6D1EC1A" w14:textId="0AFF74B6" w:rsidR="00B24A29" w:rsidRPr="00972507" w:rsidRDefault="001A050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t</w:t>
            </w:r>
            <w:r w:rsidR="00CF0FB2" w:rsidRPr="00972507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B24A29" w:rsidRPr="001A0509" w14:paraId="405831B9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035B" w14:textId="7E32777D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07D" w14:textId="6D872477" w:rsidR="00B24A29" w:rsidRPr="00972507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Çalışma Odası</w:t>
            </w:r>
            <w:r w:rsidR="00CF0FB2" w:rsidRPr="00972507">
              <w:rPr>
                <w:rFonts w:ascii="Times New Roman" w:hAnsi="Times New Roman" w:cs="Times New Roman"/>
              </w:rPr>
              <w:t>.</w:t>
            </w:r>
          </w:p>
        </w:tc>
      </w:tr>
      <w:tr w:rsidR="00B24A29" w:rsidRPr="001A0509" w14:paraId="5186B2E7" w14:textId="77777777" w:rsidTr="00972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8C8" w14:textId="3297CDC4" w:rsidR="00B24A29" w:rsidRPr="001A0509" w:rsidRDefault="00B24A29" w:rsidP="00B24A2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509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A94" w14:textId="79E5FE60" w:rsidR="00B24A29" w:rsidRPr="00972507" w:rsidRDefault="00B24A29" w:rsidP="00B24A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72507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30363021" w:rsidR="007106C8" w:rsidRDefault="007106C8" w:rsidP="00750611">
      <w:pPr>
        <w:spacing w:line="360" w:lineRule="auto"/>
        <w:rPr>
          <w:sz w:val="24"/>
          <w:szCs w:val="24"/>
        </w:rPr>
      </w:pPr>
    </w:p>
    <w:p w14:paraId="29E14066" w14:textId="41705DCC" w:rsidR="00B43755" w:rsidRDefault="00B43755" w:rsidP="00750611">
      <w:pPr>
        <w:spacing w:line="360" w:lineRule="auto"/>
        <w:rPr>
          <w:sz w:val="24"/>
          <w:szCs w:val="24"/>
        </w:rPr>
      </w:pPr>
    </w:p>
    <w:p w14:paraId="0ECB45A9" w14:textId="0B284B39" w:rsidR="00B43755" w:rsidRPr="001A0509" w:rsidRDefault="00B43755" w:rsidP="00750611">
      <w:pPr>
        <w:spacing w:line="360" w:lineRule="auto"/>
        <w:rPr>
          <w:sz w:val="24"/>
          <w:szCs w:val="24"/>
        </w:rPr>
      </w:pPr>
    </w:p>
    <w:sectPr w:rsidR="00B43755" w:rsidRPr="001A0509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4D6A0" w14:textId="77777777" w:rsidR="009C398B" w:rsidRDefault="009C398B">
      <w:r>
        <w:separator/>
      </w:r>
    </w:p>
  </w:endnote>
  <w:endnote w:type="continuationSeparator" w:id="0">
    <w:p w14:paraId="0D91F55C" w14:textId="77777777" w:rsidR="009C398B" w:rsidRDefault="009C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AB6" w14:textId="77777777" w:rsidR="00A13368" w:rsidRDefault="00A133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F84271" w:rsidRPr="00016B0D" w14:paraId="278E977D" w14:textId="77777777" w:rsidTr="00F84271">
      <w:trPr>
        <w:trHeight w:val="400"/>
        <w:jc w:val="center"/>
      </w:trPr>
      <w:tc>
        <w:tcPr>
          <w:tcW w:w="5211" w:type="dxa"/>
          <w:vAlign w:val="center"/>
        </w:tcPr>
        <w:p w14:paraId="6E8EFA29" w14:textId="77777777" w:rsidR="00F84271" w:rsidRPr="00016B0D" w:rsidRDefault="00F84271" w:rsidP="00F84271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7E1FDDD8" w14:textId="77777777" w:rsidR="00F84271" w:rsidRPr="00016B0D" w:rsidRDefault="00F84271" w:rsidP="00F84271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F84271" w:rsidRPr="00016B0D" w14:paraId="779BA00D" w14:textId="77777777" w:rsidTr="00F84271">
      <w:trPr>
        <w:trHeight w:val="434"/>
        <w:jc w:val="center"/>
      </w:trPr>
      <w:tc>
        <w:tcPr>
          <w:tcW w:w="5211" w:type="dxa"/>
        </w:tcPr>
        <w:p w14:paraId="24565F2B" w14:textId="77777777" w:rsidR="00F84271" w:rsidRPr="00016B0D" w:rsidRDefault="00F84271" w:rsidP="00F84271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208DB669" w14:textId="77777777" w:rsidR="00F84271" w:rsidRPr="00016B0D" w:rsidRDefault="00F84271" w:rsidP="00F84271">
          <w:pPr>
            <w:spacing w:after="160" w:line="259" w:lineRule="auto"/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4C05" w14:textId="77777777" w:rsidR="00A13368" w:rsidRDefault="00A133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26B8" w14:textId="77777777" w:rsidR="009C398B" w:rsidRDefault="009C398B">
      <w:r>
        <w:separator/>
      </w:r>
    </w:p>
  </w:footnote>
  <w:footnote w:type="continuationSeparator" w:id="0">
    <w:p w14:paraId="3FAECA5D" w14:textId="77777777" w:rsidR="009C398B" w:rsidRDefault="009C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1A0509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A0509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A0509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A0509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A0509" w:rsidRDefault="007106C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A0509" w:rsidRDefault="00BD2A28" w:rsidP="007106C8">
          <w:pPr>
            <w:jc w:val="center"/>
            <w:rPr>
              <w:b/>
              <w:sz w:val="32"/>
              <w:szCs w:val="32"/>
            </w:rPr>
          </w:pPr>
          <w:r w:rsidRPr="001A0509">
            <w:rPr>
              <w:b/>
              <w:sz w:val="32"/>
              <w:szCs w:val="32"/>
            </w:rPr>
            <w:t xml:space="preserve">TEKİRDAĞ </w:t>
          </w:r>
          <w:r w:rsidR="007106C8" w:rsidRPr="001A0509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A0509" w:rsidRDefault="007106C8" w:rsidP="007106C8">
          <w:pPr>
            <w:jc w:val="center"/>
            <w:rPr>
              <w:b/>
              <w:sz w:val="28"/>
              <w:szCs w:val="28"/>
            </w:rPr>
          </w:pPr>
          <w:r w:rsidRPr="001A0509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A0509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0011EFD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PAGE</w:instrText>
          </w:r>
          <w:r w:rsidRPr="001A0509">
            <w:rPr>
              <w:rFonts w:eastAsia="Calibri"/>
            </w:rPr>
            <w:fldChar w:fldCharType="separate"/>
          </w:r>
          <w:r w:rsidR="00622064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  <w:r w:rsidRPr="001A0509">
            <w:rPr>
              <w:rFonts w:eastAsia="Calibri"/>
            </w:rPr>
            <w:t xml:space="preserve"> / </w:t>
          </w:r>
          <w:r w:rsidRPr="001A0509">
            <w:rPr>
              <w:rFonts w:eastAsia="Calibri"/>
            </w:rPr>
            <w:fldChar w:fldCharType="begin"/>
          </w:r>
          <w:r w:rsidRPr="001A0509">
            <w:rPr>
              <w:rFonts w:eastAsia="Calibri"/>
            </w:rPr>
            <w:instrText>NUMPAGES</w:instrText>
          </w:r>
          <w:r w:rsidRPr="001A0509">
            <w:rPr>
              <w:rFonts w:eastAsia="Calibri"/>
            </w:rPr>
            <w:fldChar w:fldCharType="separate"/>
          </w:r>
          <w:r w:rsidR="00622064">
            <w:rPr>
              <w:rFonts w:eastAsia="Calibri"/>
              <w:noProof/>
            </w:rPr>
            <w:t>2</w:t>
          </w:r>
          <w:r w:rsidRPr="001A0509">
            <w:rPr>
              <w:rFonts w:eastAsia="Calibri"/>
            </w:rPr>
            <w:fldChar w:fldCharType="end"/>
          </w:r>
        </w:p>
      </w:tc>
    </w:tr>
    <w:tr w:rsidR="007106C8" w:rsidRPr="001A0509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DA1863C" w:rsidR="007106C8" w:rsidRPr="001A0509" w:rsidRDefault="00712D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972507">
            <w:rPr>
              <w:rFonts w:eastAsia="Calibri"/>
            </w:rPr>
            <w:t>390</w:t>
          </w:r>
        </w:p>
      </w:tc>
    </w:tr>
    <w:tr w:rsidR="007106C8" w:rsidRPr="001A0509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0B06BE8" w:rsidR="007106C8" w:rsidRPr="001A0509" w:rsidRDefault="0097250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1A0509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CBF0F2A" w:rsidR="007106C8" w:rsidRPr="001A0509" w:rsidRDefault="007106C8" w:rsidP="007106C8">
          <w:pPr>
            <w:jc w:val="center"/>
            <w:rPr>
              <w:rFonts w:eastAsia="Calibri"/>
            </w:rPr>
          </w:pPr>
          <w:r w:rsidRPr="001A0509">
            <w:rPr>
              <w:rFonts w:eastAsia="Calibri"/>
            </w:rPr>
            <w:t>0</w:t>
          </w:r>
          <w:r w:rsidR="00A13368">
            <w:rPr>
              <w:rFonts w:eastAsia="Calibri"/>
            </w:rPr>
            <w:t>1</w:t>
          </w:r>
        </w:p>
      </w:tc>
    </w:tr>
    <w:tr w:rsidR="007106C8" w:rsidRPr="001A0509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A0509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A0509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A0509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08F2EC5" w:rsidR="007106C8" w:rsidRPr="001A0509" w:rsidRDefault="00A13368" w:rsidP="007106C8">
          <w:pPr>
            <w:jc w:val="center"/>
            <w:rPr>
              <w:rFonts w:eastAsia="Calibri"/>
            </w:rPr>
          </w:pPr>
          <w:r w:rsidRPr="00A13368">
            <w:rPr>
              <w:rFonts w:eastAsia="Calibri"/>
            </w:rPr>
            <w:t>11.11.2022</w:t>
          </w:r>
        </w:p>
      </w:tc>
    </w:tr>
    <w:tr w:rsidR="000D6934" w:rsidRPr="001A0509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DEC9C04" w:rsidR="00FE5129" w:rsidRPr="001A0509" w:rsidRDefault="00622064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YEREL YÖNETİMLER</w:t>
          </w:r>
          <w:r w:rsidR="00712DB1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E6DD2" w:rsidRPr="001A0509">
            <w:rPr>
              <w:rFonts w:ascii="Times New Roman" w:hAnsi="Times New Roman" w:cs="Times New Roman"/>
              <w:b/>
              <w:sz w:val="28"/>
              <w:szCs w:val="28"/>
            </w:rPr>
            <w:t>UY</w:t>
          </w:r>
          <w:r w:rsidR="00997E05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GULAMA ve </w:t>
          </w:r>
          <w:r w:rsidR="00FE5129" w:rsidRPr="001A0509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ACE1738" w:rsidR="00B96DD5" w:rsidRPr="001A0509" w:rsidRDefault="00C6312C" w:rsidP="00CE7BDA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D955F6" w:rsidRPr="001A0509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1A0509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A0509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A0509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69A0" w14:textId="77777777" w:rsidR="00A13368" w:rsidRDefault="00A133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12715">
    <w:abstractNumId w:val="3"/>
  </w:num>
  <w:num w:numId="2" w16cid:durableId="2057318451">
    <w:abstractNumId w:val="2"/>
  </w:num>
  <w:num w:numId="3" w16cid:durableId="1247498935">
    <w:abstractNumId w:val="5"/>
  </w:num>
  <w:num w:numId="4" w16cid:durableId="96684228">
    <w:abstractNumId w:val="4"/>
  </w:num>
  <w:num w:numId="5" w16cid:durableId="1717000943">
    <w:abstractNumId w:val="0"/>
  </w:num>
  <w:num w:numId="6" w16cid:durableId="1205487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E6DD2"/>
    <w:rsid w:val="000F58C4"/>
    <w:rsid w:val="0017102E"/>
    <w:rsid w:val="001A0509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5B1D"/>
    <w:rsid w:val="002B6E1D"/>
    <w:rsid w:val="002C6ABE"/>
    <w:rsid w:val="00300CA2"/>
    <w:rsid w:val="00323A18"/>
    <w:rsid w:val="00334636"/>
    <w:rsid w:val="00351B3E"/>
    <w:rsid w:val="00373779"/>
    <w:rsid w:val="003E7E69"/>
    <w:rsid w:val="00412572"/>
    <w:rsid w:val="00435E97"/>
    <w:rsid w:val="0045201F"/>
    <w:rsid w:val="0045511C"/>
    <w:rsid w:val="00455F40"/>
    <w:rsid w:val="004911F7"/>
    <w:rsid w:val="004A4FD5"/>
    <w:rsid w:val="004D4559"/>
    <w:rsid w:val="0052777A"/>
    <w:rsid w:val="005650BB"/>
    <w:rsid w:val="00580A06"/>
    <w:rsid w:val="00596226"/>
    <w:rsid w:val="005D77E7"/>
    <w:rsid w:val="00610508"/>
    <w:rsid w:val="006169E2"/>
    <w:rsid w:val="00622064"/>
    <w:rsid w:val="00633F63"/>
    <w:rsid w:val="006422D4"/>
    <w:rsid w:val="0064712A"/>
    <w:rsid w:val="006570CC"/>
    <w:rsid w:val="0066113A"/>
    <w:rsid w:val="00662A7A"/>
    <w:rsid w:val="0066469C"/>
    <w:rsid w:val="0067380D"/>
    <w:rsid w:val="0067436C"/>
    <w:rsid w:val="006759C4"/>
    <w:rsid w:val="00697E35"/>
    <w:rsid w:val="006A06D8"/>
    <w:rsid w:val="006D4AA1"/>
    <w:rsid w:val="007106C8"/>
    <w:rsid w:val="00712DB1"/>
    <w:rsid w:val="00715FBA"/>
    <w:rsid w:val="00726529"/>
    <w:rsid w:val="00750611"/>
    <w:rsid w:val="00750FDD"/>
    <w:rsid w:val="00784163"/>
    <w:rsid w:val="00805CAA"/>
    <w:rsid w:val="0081088C"/>
    <w:rsid w:val="00811CD8"/>
    <w:rsid w:val="00852B19"/>
    <w:rsid w:val="008710D7"/>
    <w:rsid w:val="0087646E"/>
    <w:rsid w:val="00876F40"/>
    <w:rsid w:val="00881B5C"/>
    <w:rsid w:val="00895FB7"/>
    <w:rsid w:val="008A611D"/>
    <w:rsid w:val="008A71DC"/>
    <w:rsid w:val="008E2B6F"/>
    <w:rsid w:val="00972507"/>
    <w:rsid w:val="00986997"/>
    <w:rsid w:val="00997E05"/>
    <w:rsid w:val="009A7A40"/>
    <w:rsid w:val="009B03D6"/>
    <w:rsid w:val="009C0198"/>
    <w:rsid w:val="009C2AD7"/>
    <w:rsid w:val="009C398B"/>
    <w:rsid w:val="009E425E"/>
    <w:rsid w:val="009E44E6"/>
    <w:rsid w:val="00A13368"/>
    <w:rsid w:val="00A23185"/>
    <w:rsid w:val="00A40750"/>
    <w:rsid w:val="00A42701"/>
    <w:rsid w:val="00A52296"/>
    <w:rsid w:val="00A91E1F"/>
    <w:rsid w:val="00AA0D36"/>
    <w:rsid w:val="00AC3AC3"/>
    <w:rsid w:val="00B10725"/>
    <w:rsid w:val="00B23AFE"/>
    <w:rsid w:val="00B24A29"/>
    <w:rsid w:val="00B43755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6312C"/>
    <w:rsid w:val="00C90F0A"/>
    <w:rsid w:val="00C92F42"/>
    <w:rsid w:val="00CA5385"/>
    <w:rsid w:val="00CB4002"/>
    <w:rsid w:val="00CC206D"/>
    <w:rsid w:val="00CC6A5E"/>
    <w:rsid w:val="00CE7BDA"/>
    <w:rsid w:val="00CF0FB2"/>
    <w:rsid w:val="00D06352"/>
    <w:rsid w:val="00D145D1"/>
    <w:rsid w:val="00D174C4"/>
    <w:rsid w:val="00D43B98"/>
    <w:rsid w:val="00D67B09"/>
    <w:rsid w:val="00D955F6"/>
    <w:rsid w:val="00DC1827"/>
    <w:rsid w:val="00E02814"/>
    <w:rsid w:val="00E049E4"/>
    <w:rsid w:val="00E102B9"/>
    <w:rsid w:val="00E15149"/>
    <w:rsid w:val="00E272AB"/>
    <w:rsid w:val="00E361D6"/>
    <w:rsid w:val="00E67ED2"/>
    <w:rsid w:val="00E73E0B"/>
    <w:rsid w:val="00E774CE"/>
    <w:rsid w:val="00E851A6"/>
    <w:rsid w:val="00EB58CB"/>
    <w:rsid w:val="00ED119E"/>
    <w:rsid w:val="00EE7066"/>
    <w:rsid w:val="00F10AA1"/>
    <w:rsid w:val="00F56176"/>
    <w:rsid w:val="00F84271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18</cp:revision>
  <cp:lastPrinted>2021-04-27T10:03:00Z</cp:lastPrinted>
  <dcterms:created xsi:type="dcterms:W3CDTF">2022-10-24T14:25:00Z</dcterms:created>
  <dcterms:modified xsi:type="dcterms:W3CDTF">2022-11-11T07:42:00Z</dcterms:modified>
</cp:coreProperties>
</file>