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3828"/>
        <w:gridCol w:w="2293"/>
        <w:gridCol w:w="1825"/>
      </w:tblGrid>
      <w:tr w:rsidR="008B182E" w:rsidRPr="004C4A7F" w14:paraId="208A2E8F" w14:textId="77777777" w:rsidTr="0033266C">
        <w:trPr>
          <w:trHeight w:val="268"/>
        </w:trPr>
        <w:tc>
          <w:tcPr>
            <w:tcW w:w="1706" w:type="dxa"/>
            <w:vMerge w:val="restart"/>
            <w:tcBorders>
              <w:top w:val="single" w:sz="4" w:space="0" w:color="auto"/>
              <w:left w:val="single" w:sz="4" w:space="0" w:color="auto"/>
              <w:right w:val="single" w:sz="6" w:space="0" w:color="000000"/>
            </w:tcBorders>
          </w:tcPr>
          <w:p w14:paraId="066C6A14" w14:textId="08E702B3" w:rsidR="008B182E" w:rsidRPr="004C4A7F" w:rsidRDefault="0033266C" w:rsidP="00BF38F6">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752" behindDoc="1" locked="0" layoutInCell="1" allowOverlap="1" wp14:anchorId="0B6B41F7" wp14:editId="7CD4CE5F">
                  <wp:simplePos x="0" y="0"/>
                  <wp:positionH relativeFrom="column">
                    <wp:posOffset>50800</wp:posOffset>
                  </wp:positionH>
                  <wp:positionV relativeFrom="paragraph">
                    <wp:posOffset>50165</wp:posOffset>
                  </wp:positionV>
                  <wp:extent cx="990369" cy="9429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369" cy="942975"/>
                          </a:xfrm>
                          <a:prstGeom prst="rect">
                            <a:avLst/>
                          </a:prstGeom>
                        </pic:spPr>
                      </pic:pic>
                    </a:graphicData>
                  </a:graphic>
                  <wp14:sizeRelH relativeFrom="margin">
                    <wp14:pctWidth>0</wp14:pctWidth>
                  </wp14:sizeRelH>
                  <wp14:sizeRelV relativeFrom="margin">
                    <wp14:pctHeight>0</wp14:pctHeight>
                  </wp14:sizeRelV>
                </wp:anchor>
              </w:drawing>
            </w:r>
          </w:p>
          <w:p w14:paraId="082E45FB" w14:textId="1739365B" w:rsidR="008B182E" w:rsidRPr="004C4A7F" w:rsidRDefault="008B182E" w:rsidP="00BF38F6">
            <w:pPr>
              <w:ind w:left="323"/>
              <w:rPr>
                <w:rFonts w:eastAsia="Calibri" w:hAnsi="Calibri" w:cs="Calibri"/>
                <w:sz w:val="20"/>
              </w:rPr>
            </w:pPr>
          </w:p>
        </w:tc>
        <w:tc>
          <w:tcPr>
            <w:tcW w:w="3828" w:type="dxa"/>
            <w:vMerge w:val="restart"/>
            <w:tcBorders>
              <w:top w:val="single" w:sz="4" w:space="0" w:color="auto"/>
              <w:left w:val="single" w:sz="6" w:space="0" w:color="000000"/>
              <w:right w:val="single" w:sz="6" w:space="0" w:color="000000"/>
            </w:tcBorders>
            <w:vAlign w:val="center"/>
          </w:tcPr>
          <w:p w14:paraId="723F50F3" w14:textId="6A070409" w:rsidR="008B182E" w:rsidRPr="004C4A7F" w:rsidRDefault="008B182E" w:rsidP="00A517AB">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ÖĞRENCİ TOPLULUKLARI YÖNERGESİ</w:t>
            </w:r>
          </w:p>
        </w:tc>
        <w:tc>
          <w:tcPr>
            <w:tcW w:w="2293" w:type="dxa"/>
            <w:tcBorders>
              <w:top w:val="single" w:sz="4" w:space="0" w:color="auto"/>
              <w:left w:val="single" w:sz="6" w:space="0" w:color="000000"/>
              <w:bottom w:val="single" w:sz="6" w:space="0" w:color="000000"/>
              <w:right w:val="single" w:sz="6" w:space="0" w:color="000000"/>
            </w:tcBorders>
            <w:vAlign w:val="center"/>
          </w:tcPr>
          <w:p w14:paraId="02115EE9" w14:textId="77777777" w:rsidR="008B182E" w:rsidRPr="00A517AB" w:rsidRDefault="008B182E" w:rsidP="00BF38F6">
            <w:pPr>
              <w:spacing w:before="1" w:line="174" w:lineRule="exact"/>
              <w:ind w:left="34"/>
              <w:rPr>
                <w:rFonts w:eastAsia="Calibri"/>
                <w:sz w:val="20"/>
                <w:szCs w:val="20"/>
              </w:rPr>
            </w:pPr>
            <w:r w:rsidRPr="00A517AB">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6F72C205" w14:textId="724FB58B" w:rsidR="008B182E" w:rsidRPr="00A517AB" w:rsidRDefault="00A517AB" w:rsidP="00A517AB">
            <w:pPr>
              <w:spacing w:line="176" w:lineRule="exact"/>
              <w:ind w:right="446"/>
              <w:rPr>
                <w:rFonts w:eastAsia="Calibri"/>
                <w:sz w:val="20"/>
                <w:szCs w:val="20"/>
              </w:rPr>
            </w:pPr>
            <w:r>
              <w:rPr>
                <w:rFonts w:eastAsia="Calibri"/>
                <w:sz w:val="20"/>
                <w:szCs w:val="20"/>
              </w:rPr>
              <w:t xml:space="preserve"> </w:t>
            </w:r>
            <w:r w:rsidR="008B182E" w:rsidRPr="00A517AB">
              <w:rPr>
                <w:rFonts w:eastAsia="Calibri"/>
                <w:sz w:val="20"/>
                <w:szCs w:val="20"/>
              </w:rPr>
              <w:t>EYS-YNG-045</w:t>
            </w:r>
          </w:p>
        </w:tc>
      </w:tr>
      <w:tr w:rsidR="008B182E" w:rsidRPr="004C4A7F" w14:paraId="68BD5878" w14:textId="77777777" w:rsidTr="0033266C">
        <w:trPr>
          <w:trHeight w:val="252"/>
        </w:trPr>
        <w:tc>
          <w:tcPr>
            <w:tcW w:w="1706" w:type="dxa"/>
            <w:vMerge/>
            <w:tcBorders>
              <w:top w:val="nil"/>
              <w:left w:val="single" w:sz="4" w:space="0" w:color="auto"/>
              <w:right w:val="single" w:sz="6" w:space="0" w:color="000000"/>
            </w:tcBorders>
          </w:tcPr>
          <w:p w14:paraId="7028EE5A" w14:textId="77777777" w:rsidR="008B182E" w:rsidRPr="004C4A7F" w:rsidRDefault="008B182E" w:rsidP="00BF38F6">
            <w:pPr>
              <w:rPr>
                <w:rFonts w:ascii="Calibri" w:eastAsia="Calibri" w:hAnsi="Calibri" w:cs="Calibri"/>
                <w:sz w:val="2"/>
                <w:szCs w:val="2"/>
              </w:rPr>
            </w:pPr>
          </w:p>
        </w:tc>
        <w:tc>
          <w:tcPr>
            <w:tcW w:w="3828" w:type="dxa"/>
            <w:vMerge/>
            <w:tcBorders>
              <w:top w:val="nil"/>
              <w:left w:val="single" w:sz="6" w:space="0" w:color="000000"/>
              <w:right w:val="single" w:sz="6" w:space="0" w:color="000000"/>
            </w:tcBorders>
          </w:tcPr>
          <w:p w14:paraId="6D4CDAB1" w14:textId="77777777" w:rsidR="008B182E" w:rsidRPr="004C4A7F" w:rsidRDefault="008B182E" w:rsidP="00BF38F6">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386EBD00" w14:textId="77777777" w:rsidR="008B182E" w:rsidRPr="00A517AB" w:rsidRDefault="008B182E" w:rsidP="00BF38F6">
            <w:pPr>
              <w:spacing w:line="176" w:lineRule="exact"/>
              <w:ind w:left="34"/>
              <w:rPr>
                <w:rFonts w:eastAsia="Calibri"/>
                <w:sz w:val="20"/>
                <w:szCs w:val="20"/>
              </w:rPr>
            </w:pPr>
            <w:r w:rsidRPr="00A517AB">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0B5576DB" w14:textId="76F49BFD" w:rsidR="008B182E" w:rsidRPr="00A517AB" w:rsidRDefault="00A517AB" w:rsidP="00A517AB">
            <w:pPr>
              <w:spacing w:line="176" w:lineRule="exact"/>
              <w:ind w:right="446"/>
              <w:rPr>
                <w:rFonts w:eastAsia="Calibri"/>
                <w:sz w:val="20"/>
                <w:szCs w:val="20"/>
              </w:rPr>
            </w:pPr>
            <w:r>
              <w:rPr>
                <w:rFonts w:eastAsia="Calibri"/>
                <w:sz w:val="20"/>
                <w:szCs w:val="20"/>
              </w:rPr>
              <w:t xml:space="preserve"> </w:t>
            </w:r>
            <w:r w:rsidR="008B182E" w:rsidRPr="00A517AB">
              <w:rPr>
                <w:rFonts w:eastAsia="Calibri"/>
                <w:sz w:val="20"/>
                <w:szCs w:val="20"/>
              </w:rPr>
              <w:t>01.11.2021</w:t>
            </w:r>
          </w:p>
        </w:tc>
      </w:tr>
      <w:tr w:rsidR="008B182E" w:rsidRPr="004C4A7F" w14:paraId="22366688" w14:textId="77777777" w:rsidTr="0033266C">
        <w:trPr>
          <w:trHeight w:val="270"/>
        </w:trPr>
        <w:tc>
          <w:tcPr>
            <w:tcW w:w="1706" w:type="dxa"/>
            <w:vMerge/>
            <w:tcBorders>
              <w:top w:val="nil"/>
              <w:left w:val="single" w:sz="4" w:space="0" w:color="auto"/>
              <w:right w:val="single" w:sz="6" w:space="0" w:color="000000"/>
            </w:tcBorders>
          </w:tcPr>
          <w:p w14:paraId="42F7D42D" w14:textId="77777777" w:rsidR="008B182E" w:rsidRPr="004C4A7F" w:rsidRDefault="008B182E" w:rsidP="00BF38F6">
            <w:pPr>
              <w:rPr>
                <w:rFonts w:ascii="Calibri" w:eastAsia="Calibri" w:hAnsi="Calibri" w:cs="Calibri"/>
                <w:sz w:val="2"/>
                <w:szCs w:val="2"/>
              </w:rPr>
            </w:pPr>
          </w:p>
        </w:tc>
        <w:tc>
          <w:tcPr>
            <w:tcW w:w="3828" w:type="dxa"/>
            <w:vMerge/>
            <w:tcBorders>
              <w:top w:val="nil"/>
              <w:left w:val="single" w:sz="6" w:space="0" w:color="000000"/>
              <w:right w:val="single" w:sz="6" w:space="0" w:color="000000"/>
            </w:tcBorders>
          </w:tcPr>
          <w:p w14:paraId="3893A15C" w14:textId="77777777" w:rsidR="008B182E" w:rsidRPr="004C4A7F" w:rsidRDefault="008B182E" w:rsidP="00BF38F6">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12A20630" w14:textId="77777777" w:rsidR="008B182E" w:rsidRPr="00A517AB" w:rsidRDefault="008B182E" w:rsidP="00BF38F6">
            <w:pPr>
              <w:spacing w:line="176" w:lineRule="exact"/>
              <w:ind w:left="34"/>
              <w:rPr>
                <w:rFonts w:eastAsia="Calibri"/>
                <w:sz w:val="20"/>
                <w:szCs w:val="20"/>
              </w:rPr>
            </w:pPr>
            <w:r w:rsidRPr="00A517AB">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6CD42904" w14:textId="21113AEA" w:rsidR="008B182E" w:rsidRPr="00A517AB" w:rsidRDefault="00A517AB" w:rsidP="00A517AB">
            <w:pPr>
              <w:spacing w:line="176" w:lineRule="exact"/>
              <w:ind w:right="444"/>
              <w:rPr>
                <w:rFonts w:eastAsia="Calibri"/>
                <w:sz w:val="20"/>
                <w:szCs w:val="20"/>
              </w:rPr>
            </w:pPr>
            <w:r>
              <w:rPr>
                <w:rFonts w:eastAsia="Calibri"/>
                <w:sz w:val="20"/>
                <w:szCs w:val="20"/>
              </w:rPr>
              <w:t xml:space="preserve"> </w:t>
            </w:r>
            <w:r w:rsidR="008B182E" w:rsidRPr="00A517AB">
              <w:rPr>
                <w:rFonts w:eastAsia="Calibri"/>
                <w:sz w:val="20"/>
                <w:szCs w:val="20"/>
              </w:rPr>
              <w:t>--</w:t>
            </w:r>
          </w:p>
        </w:tc>
      </w:tr>
      <w:tr w:rsidR="008B182E" w:rsidRPr="004C4A7F" w14:paraId="43035188" w14:textId="77777777" w:rsidTr="0033266C">
        <w:trPr>
          <w:trHeight w:val="246"/>
        </w:trPr>
        <w:tc>
          <w:tcPr>
            <w:tcW w:w="1706" w:type="dxa"/>
            <w:vMerge/>
            <w:tcBorders>
              <w:top w:val="nil"/>
              <w:left w:val="single" w:sz="4" w:space="0" w:color="auto"/>
              <w:right w:val="single" w:sz="6" w:space="0" w:color="000000"/>
            </w:tcBorders>
          </w:tcPr>
          <w:p w14:paraId="1C082E6C" w14:textId="77777777" w:rsidR="008B182E" w:rsidRPr="004C4A7F" w:rsidRDefault="008B182E" w:rsidP="00BF38F6">
            <w:pPr>
              <w:rPr>
                <w:rFonts w:ascii="Calibri" w:eastAsia="Calibri" w:hAnsi="Calibri" w:cs="Calibri"/>
                <w:sz w:val="2"/>
                <w:szCs w:val="2"/>
              </w:rPr>
            </w:pPr>
          </w:p>
        </w:tc>
        <w:tc>
          <w:tcPr>
            <w:tcW w:w="3828" w:type="dxa"/>
            <w:vMerge/>
            <w:tcBorders>
              <w:top w:val="nil"/>
              <w:left w:val="single" w:sz="6" w:space="0" w:color="000000"/>
              <w:right w:val="single" w:sz="6" w:space="0" w:color="000000"/>
            </w:tcBorders>
          </w:tcPr>
          <w:p w14:paraId="00E9B5DD" w14:textId="77777777" w:rsidR="008B182E" w:rsidRPr="004C4A7F" w:rsidRDefault="008B182E" w:rsidP="00BF38F6">
            <w:pPr>
              <w:rPr>
                <w:rFonts w:ascii="Calibri" w:eastAsia="Calibri" w:hAnsi="Calibri" w:cs="Calibri"/>
                <w:sz w:val="2"/>
                <w:szCs w:val="2"/>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20F27D7C" w14:textId="77777777" w:rsidR="008B182E" w:rsidRPr="00A517AB" w:rsidRDefault="008B182E" w:rsidP="00BF38F6">
            <w:pPr>
              <w:spacing w:line="176" w:lineRule="exact"/>
              <w:ind w:left="34"/>
              <w:rPr>
                <w:rFonts w:eastAsia="Calibri"/>
                <w:sz w:val="20"/>
                <w:szCs w:val="20"/>
              </w:rPr>
            </w:pPr>
            <w:r w:rsidRPr="00A517AB">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11C4B93F" w14:textId="2D0DDC2E" w:rsidR="008B182E" w:rsidRPr="00A517AB" w:rsidRDefault="00A517AB" w:rsidP="00A517AB">
            <w:pPr>
              <w:spacing w:line="176" w:lineRule="exact"/>
              <w:ind w:right="444"/>
              <w:rPr>
                <w:rFonts w:eastAsia="Calibri"/>
                <w:sz w:val="20"/>
                <w:szCs w:val="20"/>
              </w:rPr>
            </w:pPr>
            <w:r>
              <w:rPr>
                <w:rFonts w:eastAsia="Calibri"/>
                <w:sz w:val="20"/>
                <w:szCs w:val="20"/>
              </w:rPr>
              <w:t xml:space="preserve"> </w:t>
            </w:r>
            <w:r w:rsidR="008B182E" w:rsidRPr="00A517AB">
              <w:rPr>
                <w:rFonts w:eastAsia="Calibri"/>
                <w:sz w:val="20"/>
                <w:szCs w:val="20"/>
              </w:rPr>
              <w:t>0</w:t>
            </w:r>
          </w:p>
        </w:tc>
      </w:tr>
      <w:tr w:rsidR="008B182E" w:rsidRPr="004C4A7F" w14:paraId="6D30FD1D" w14:textId="77777777" w:rsidTr="0033266C">
        <w:trPr>
          <w:trHeight w:val="464"/>
        </w:trPr>
        <w:tc>
          <w:tcPr>
            <w:tcW w:w="1706" w:type="dxa"/>
            <w:vMerge/>
            <w:tcBorders>
              <w:top w:val="nil"/>
              <w:left w:val="single" w:sz="4" w:space="0" w:color="auto"/>
              <w:bottom w:val="single" w:sz="4" w:space="0" w:color="auto"/>
              <w:right w:val="single" w:sz="6" w:space="0" w:color="000000"/>
            </w:tcBorders>
          </w:tcPr>
          <w:p w14:paraId="715BB3F8" w14:textId="77777777" w:rsidR="008B182E" w:rsidRPr="004C4A7F" w:rsidRDefault="008B182E" w:rsidP="00BF38F6">
            <w:pPr>
              <w:rPr>
                <w:rFonts w:ascii="Calibri" w:eastAsia="Calibri" w:hAnsi="Calibri" w:cs="Calibri"/>
                <w:sz w:val="2"/>
                <w:szCs w:val="2"/>
              </w:rPr>
            </w:pPr>
          </w:p>
        </w:tc>
        <w:tc>
          <w:tcPr>
            <w:tcW w:w="3828" w:type="dxa"/>
            <w:vMerge/>
            <w:tcBorders>
              <w:top w:val="nil"/>
              <w:left w:val="single" w:sz="6" w:space="0" w:color="000000"/>
              <w:bottom w:val="single" w:sz="4" w:space="0" w:color="auto"/>
              <w:right w:val="single" w:sz="6" w:space="0" w:color="000000"/>
            </w:tcBorders>
          </w:tcPr>
          <w:p w14:paraId="66142648" w14:textId="77777777" w:rsidR="008B182E" w:rsidRPr="004C4A7F" w:rsidRDefault="008B182E" w:rsidP="00BF38F6">
            <w:pPr>
              <w:rPr>
                <w:rFonts w:ascii="Calibri" w:eastAsia="Calibri" w:hAnsi="Calibri" w:cs="Calibri"/>
                <w:sz w:val="2"/>
                <w:szCs w:val="2"/>
              </w:rPr>
            </w:pPr>
          </w:p>
        </w:tc>
        <w:tc>
          <w:tcPr>
            <w:tcW w:w="2293" w:type="dxa"/>
            <w:tcBorders>
              <w:top w:val="single" w:sz="6" w:space="0" w:color="000000"/>
              <w:left w:val="single" w:sz="6" w:space="0" w:color="000000"/>
              <w:bottom w:val="single" w:sz="4" w:space="0" w:color="auto"/>
              <w:right w:val="single" w:sz="6" w:space="0" w:color="000000"/>
            </w:tcBorders>
            <w:vAlign w:val="center"/>
          </w:tcPr>
          <w:p w14:paraId="55598F9E" w14:textId="416A60EA" w:rsidR="008B182E" w:rsidRPr="00A517AB" w:rsidRDefault="008B182E" w:rsidP="00A517AB">
            <w:pPr>
              <w:spacing w:before="22"/>
              <w:ind w:left="34"/>
              <w:rPr>
                <w:rFonts w:eastAsia="Calibri"/>
                <w:sz w:val="20"/>
                <w:szCs w:val="20"/>
              </w:rPr>
            </w:pPr>
            <w:r w:rsidRPr="00A517AB">
              <w:rPr>
                <w:rFonts w:eastAsia="Calibri"/>
                <w:w w:val="105"/>
                <w:sz w:val="20"/>
                <w:szCs w:val="20"/>
              </w:rPr>
              <w:t>Toplam Sayfa</w:t>
            </w:r>
            <w:r w:rsidR="00A517AB">
              <w:rPr>
                <w:rFonts w:eastAsia="Calibri"/>
                <w:sz w:val="20"/>
                <w:szCs w:val="20"/>
              </w:rPr>
              <w:t xml:space="preserve"> </w:t>
            </w:r>
            <w:r w:rsidRPr="00A517AB">
              <w:rPr>
                <w:rFonts w:eastAsia="Calibri"/>
                <w:w w:val="105"/>
                <w:sz w:val="20"/>
                <w:szCs w:val="20"/>
              </w:rPr>
              <w:t>Sayısı</w:t>
            </w:r>
            <w:r w:rsidR="00A517AB">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67E78447" w14:textId="07C49AE5" w:rsidR="008B182E" w:rsidRPr="00A517AB" w:rsidRDefault="00A517AB" w:rsidP="00BF38F6">
            <w:pPr>
              <w:spacing w:before="11"/>
              <w:rPr>
                <w:rFonts w:eastAsia="Calibri"/>
                <w:sz w:val="20"/>
                <w:szCs w:val="20"/>
              </w:rPr>
            </w:pPr>
            <w:r>
              <w:rPr>
                <w:rFonts w:eastAsia="Calibri"/>
                <w:sz w:val="20"/>
                <w:szCs w:val="20"/>
              </w:rPr>
              <w:t xml:space="preserve"> </w:t>
            </w:r>
            <w:r w:rsidR="008B182E" w:rsidRPr="00A517AB">
              <w:rPr>
                <w:rFonts w:eastAsia="Calibri"/>
                <w:sz w:val="20"/>
                <w:szCs w:val="20"/>
              </w:rPr>
              <w:t>17</w:t>
            </w:r>
          </w:p>
          <w:p w14:paraId="37CA7681" w14:textId="77777777" w:rsidR="008B182E" w:rsidRPr="00A517AB" w:rsidRDefault="008B182E" w:rsidP="00BF38F6">
            <w:pPr>
              <w:spacing w:line="192" w:lineRule="exact"/>
              <w:ind w:left="501" w:right="444"/>
              <w:rPr>
                <w:rFonts w:eastAsia="Calibri"/>
                <w:sz w:val="20"/>
                <w:szCs w:val="20"/>
              </w:rPr>
            </w:pPr>
          </w:p>
        </w:tc>
      </w:tr>
    </w:tbl>
    <w:p w14:paraId="3172AC77" w14:textId="77777777" w:rsidR="002C2BCC" w:rsidRDefault="002C2BCC">
      <w:pPr>
        <w:pStyle w:val="GvdeMetni"/>
        <w:spacing w:before="8"/>
        <w:rPr>
          <w:b/>
        </w:rPr>
      </w:pPr>
    </w:p>
    <w:p w14:paraId="174F2F58" w14:textId="2371EE8C" w:rsidR="002C2BCC" w:rsidRDefault="008B182E">
      <w:pPr>
        <w:ind w:left="248" w:right="248"/>
        <w:jc w:val="center"/>
        <w:rPr>
          <w:b/>
          <w:sz w:val="24"/>
        </w:rPr>
      </w:pPr>
      <w:r>
        <w:rPr>
          <w:b/>
          <w:sz w:val="24"/>
        </w:rPr>
        <w:t>BİRİNCİ</w:t>
      </w:r>
      <w:r w:rsidR="0033266C">
        <w:rPr>
          <w:b/>
          <w:sz w:val="24"/>
        </w:rPr>
        <w:t xml:space="preserve"> BÖLÜM</w:t>
      </w:r>
    </w:p>
    <w:p w14:paraId="1FE53BC7" w14:textId="1E92FFD6" w:rsidR="002C2BCC" w:rsidRPr="0033266C" w:rsidRDefault="0033266C" w:rsidP="0033266C">
      <w:pPr>
        <w:spacing w:before="43"/>
        <w:ind w:left="248" w:right="254"/>
        <w:jc w:val="center"/>
        <w:rPr>
          <w:b/>
          <w:sz w:val="24"/>
        </w:rPr>
      </w:pPr>
      <w:r>
        <w:rPr>
          <w:b/>
          <w:sz w:val="24"/>
        </w:rPr>
        <w:t>Amaç, Kapsam ve Dayanak</w:t>
      </w:r>
    </w:p>
    <w:p w14:paraId="3832FE83" w14:textId="77777777" w:rsidR="002C2BCC" w:rsidRDefault="0033266C">
      <w:pPr>
        <w:ind w:left="128"/>
        <w:rPr>
          <w:b/>
          <w:sz w:val="24"/>
        </w:rPr>
      </w:pPr>
      <w:r>
        <w:rPr>
          <w:b/>
          <w:sz w:val="24"/>
        </w:rPr>
        <w:t>A</w:t>
      </w:r>
      <w:r>
        <w:rPr>
          <w:b/>
          <w:sz w:val="24"/>
        </w:rPr>
        <w:t>maç</w:t>
      </w:r>
    </w:p>
    <w:p w14:paraId="175AAA6E" w14:textId="77777777" w:rsidR="002C2BCC" w:rsidRDefault="002C2BCC">
      <w:pPr>
        <w:pStyle w:val="GvdeMetni"/>
        <w:spacing w:before="9"/>
        <w:rPr>
          <w:b/>
          <w:sz w:val="23"/>
        </w:rPr>
      </w:pPr>
    </w:p>
    <w:p w14:paraId="0C48F257" w14:textId="6EE73C1F" w:rsidR="002C2BCC" w:rsidRDefault="0033266C">
      <w:pPr>
        <w:pStyle w:val="GvdeMetni"/>
        <w:spacing w:line="273" w:lineRule="auto"/>
        <w:ind w:left="128" w:right="127"/>
        <w:jc w:val="both"/>
      </w:pPr>
      <w:proofErr w:type="gramStart"/>
      <w:r>
        <w:t>MADDE -</w:t>
      </w:r>
      <w:proofErr w:type="gramEnd"/>
      <w:r>
        <w:t xml:space="preserve"> 1 Bu yönergenin amacı; bilimsel, sosyal, kültürel, sanatsal ve sportif faaliyetlerle üniversite öğrencilerinin moral ve kişilik gelişimine katkıda bulunmak, serbest zamanlarını etkin ve verimli değerlendirmelerini, dinlenmelerini sağlamak, akademik</w:t>
      </w:r>
      <w:r>
        <w:t xml:space="preserve"> gelişimlerine yardımcı olmak üzere </w:t>
      </w:r>
      <w:r w:rsidR="00A517AB">
        <w:t xml:space="preserve">Tekirdağ </w:t>
      </w:r>
      <w:r>
        <w:t>Namık Kemal Üniversitesi bünyesinde oluşturulan veya oluşturulacak öğrenci topluluklarının kuruluş, işleyiş ve mali yükümlülüklerine ilişkin çalışma esaslarını belirlemektir.</w:t>
      </w:r>
    </w:p>
    <w:p w14:paraId="6585A5CE" w14:textId="77777777" w:rsidR="002C2BCC" w:rsidRDefault="002C2BCC">
      <w:pPr>
        <w:pStyle w:val="GvdeMetni"/>
        <w:spacing w:before="9"/>
      </w:pPr>
    </w:p>
    <w:p w14:paraId="5336C480" w14:textId="77777777" w:rsidR="002C2BCC" w:rsidRDefault="0033266C">
      <w:pPr>
        <w:pStyle w:val="Balk1"/>
        <w:ind w:left="128"/>
      </w:pPr>
      <w:r>
        <w:t>Kapsam</w:t>
      </w:r>
    </w:p>
    <w:p w14:paraId="771D3538" w14:textId="77777777" w:rsidR="002C2BCC" w:rsidRDefault="002C2BCC">
      <w:pPr>
        <w:pStyle w:val="GvdeMetni"/>
        <w:rPr>
          <w:b/>
        </w:rPr>
      </w:pPr>
    </w:p>
    <w:p w14:paraId="368F9390" w14:textId="5565B2E0" w:rsidR="002C2BCC" w:rsidRDefault="0033266C">
      <w:pPr>
        <w:pStyle w:val="GvdeMetni"/>
        <w:spacing w:line="273" w:lineRule="auto"/>
        <w:ind w:left="128" w:right="139"/>
        <w:jc w:val="both"/>
      </w:pPr>
      <w:proofErr w:type="gramStart"/>
      <w:r>
        <w:t>MADDE -</w:t>
      </w:r>
      <w:proofErr w:type="gramEnd"/>
      <w:r>
        <w:t xml:space="preserve"> 2 Bu yönerge, </w:t>
      </w:r>
      <w:r w:rsidR="00A517AB">
        <w:t xml:space="preserve">Tekirdağ </w:t>
      </w:r>
      <w:r>
        <w:t>Namık Kemal Ün</w:t>
      </w:r>
      <w:r>
        <w:t xml:space="preserve">iversitesi Öğrencilerinin bilimsel, sosyal, kültürel, sanatsal ve sportif alanlarda faaliyet göstermek amacıyla oluşturduğu </w:t>
      </w:r>
      <w:r>
        <w:rPr>
          <w:spacing w:val="-3"/>
        </w:rPr>
        <w:t xml:space="preserve">ya </w:t>
      </w:r>
      <w:r>
        <w:t>da oluşturacakları tüm toplulukları</w:t>
      </w:r>
      <w:r>
        <w:rPr>
          <w:spacing w:val="-1"/>
        </w:rPr>
        <w:t xml:space="preserve"> </w:t>
      </w:r>
      <w:r>
        <w:t>kapsar.</w:t>
      </w:r>
    </w:p>
    <w:p w14:paraId="3D1CDCA5" w14:textId="77777777" w:rsidR="002C2BCC" w:rsidRDefault="002C2BCC">
      <w:pPr>
        <w:pStyle w:val="GvdeMetni"/>
        <w:spacing w:before="7"/>
        <w:rPr>
          <w:sz w:val="25"/>
        </w:rPr>
      </w:pPr>
    </w:p>
    <w:p w14:paraId="17497DE9" w14:textId="77777777" w:rsidR="002C2BCC" w:rsidRDefault="0033266C">
      <w:pPr>
        <w:pStyle w:val="Balk1"/>
        <w:ind w:left="128"/>
      </w:pPr>
      <w:r>
        <w:t>Dayanak</w:t>
      </w:r>
    </w:p>
    <w:p w14:paraId="7970108F" w14:textId="77777777" w:rsidR="002C2BCC" w:rsidRDefault="002C2BCC">
      <w:pPr>
        <w:pStyle w:val="GvdeMetni"/>
        <w:spacing w:before="2"/>
        <w:rPr>
          <w:b/>
          <w:sz w:val="23"/>
        </w:rPr>
      </w:pPr>
    </w:p>
    <w:p w14:paraId="5B3831A3" w14:textId="77777777" w:rsidR="002C2BCC" w:rsidRDefault="0033266C">
      <w:pPr>
        <w:pStyle w:val="GvdeMetni"/>
        <w:spacing w:line="273" w:lineRule="auto"/>
        <w:ind w:left="128" w:right="129"/>
        <w:jc w:val="both"/>
      </w:pPr>
      <w:r>
        <w:t xml:space="preserve">MADDE- 3 Bu yönerge, 2547 sayılı Yükseköğretim Kanunu'nun 47. maddesi ile 03.02.1984 tarih ve 18301 sayılı Resmi </w:t>
      </w:r>
      <w:proofErr w:type="spellStart"/>
      <w:r>
        <w:t>Gazete'de</w:t>
      </w:r>
      <w:proofErr w:type="spellEnd"/>
      <w:r>
        <w:t xml:space="preserve"> yayımlanan ve halen yürürlükte bulunan Yükseköğretim Kurumları </w:t>
      </w:r>
      <w:proofErr w:type="spellStart"/>
      <w:proofErr w:type="gramStart"/>
      <w:r>
        <w:t>Mediko</w:t>
      </w:r>
      <w:proofErr w:type="spellEnd"/>
      <w:r>
        <w:t xml:space="preserve"> -</w:t>
      </w:r>
      <w:proofErr w:type="gramEnd"/>
      <w:r>
        <w:t xml:space="preserve"> Sosyal, Sağlık, Kültür ve Spor İşleri Dairesi Uygulama Yönetm</w:t>
      </w:r>
      <w:r>
        <w:t>eliği'nin 5., 15., 16. ve 17. maddelerinde belirtilen amaç ve esaslar doğrultusunda hazırlanmıştır.</w:t>
      </w:r>
    </w:p>
    <w:p w14:paraId="15D52571" w14:textId="77777777" w:rsidR="002C2BCC" w:rsidRDefault="002C2BCC">
      <w:pPr>
        <w:pStyle w:val="GvdeMetni"/>
        <w:spacing w:before="1"/>
        <w:rPr>
          <w:sz w:val="22"/>
        </w:rPr>
      </w:pPr>
    </w:p>
    <w:p w14:paraId="2D0A10C1" w14:textId="5CFEFC44" w:rsidR="002C2BCC" w:rsidRDefault="008B182E">
      <w:pPr>
        <w:pStyle w:val="Balk1"/>
        <w:ind w:left="248" w:right="253"/>
        <w:jc w:val="center"/>
      </w:pPr>
      <w:r>
        <w:t>İKİNCİ</w:t>
      </w:r>
      <w:r w:rsidR="0033266C">
        <w:t xml:space="preserve"> BÖLÜM</w:t>
      </w:r>
    </w:p>
    <w:p w14:paraId="7631987F" w14:textId="77777777" w:rsidR="002C2BCC" w:rsidRDefault="002C2BCC">
      <w:pPr>
        <w:pStyle w:val="GvdeMetni"/>
        <w:spacing w:before="9"/>
        <w:rPr>
          <w:b/>
        </w:rPr>
      </w:pPr>
    </w:p>
    <w:p w14:paraId="67B43EEA" w14:textId="2EF0D052" w:rsidR="002C2BCC" w:rsidRDefault="0033266C">
      <w:pPr>
        <w:ind w:left="248" w:right="256"/>
        <w:jc w:val="center"/>
        <w:rPr>
          <w:b/>
          <w:sz w:val="24"/>
        </w:rPr>
      </w:pPr>
      <w:r>
        <w:rPr>
          <w:b/>
          <w:sz w:val="24"/>
        </w:rPr>
        <w:t xml:space="preserve">Tanımlar, </w:t>
      </w:r>
      <w:r w:rsidR="008B182E">
        <w:rPr>
          <w:b/>
          <w:sz w:val="24"/>
        </w:rPr>
        <w:t>İ</w:t>
      </w:r>
      <w:r>
        <w:rPr>
          <w:b/>
          <w:sz w:val="24"/>
        </w:rPr>
        <w:t xml:space="preserve">lkeler, Kuruluş, Tüzük, Organlar ve </w:t>
      </w:r>
      <w:r w:rsidR="008B182E">
        <w:rPr>
          <w:b/>
          <w:sz w:val="24"/>
        </w:rPr>
        <w:t>İ</w:t>
      </w:r>
      <w:r>
        <w:rPr>
          <w:b/>
          <w:sz w:val="24"/>
        </w:rPr>
        <w:t>şleyiş</w:t>
      </w:r>
    </w:p>
    <w:p w14:paraId="08DE7DBD" w14:textId="77777777" w:rsidR="002C2BCC" w:rsidRDefault="002C2BCC">
      <w:pPr>
        <w:pStyle w:val="GvdeMetni"/>
        <w:spacing w:before="7"/>
        <w:rPr>
          <w:b/>
        </w:rPr>
      </w:pPr>
    </w:p>
    <w:p w14:paraId="5A8A7042" w14:textId="77777777" w:rsidR="002C2BCC" w:rsidRDefault="0033266C">
      <w:pPr>
        <w:spacing w:before="1"/>
        <w:ind w:left="128"/>
        <w:rPr>
          <w:b/>
          <w:sz w:val="24"/>
        </w:rPr>
      </w:pPr>
      <w:r>
        <w:rPr>
          <w:b/>
          <w:sz w:val="24"/>
        </w:rPr>
        <w:t>Tanımlar</w:t>
      </w:r>
    </w:p>
    <w:p w14:paraId="0C018173" w14:textId="77777777" w:rsidR="002C2BCC" w:rsidRDefault="002C2BCC">
      <w:pPr>
        <w:pStyle w:val="GvdeMetni"/>
        <w:spacing w:before="6"/>
        <w:rPr>
          <w:b/>
          <w:sz w:val="23"/>
        </w:rPr>
      </w:pPr>
    </w:p>
    <w:p w14:paraId="30CFDAB7" w14:textId="77777777" w:rsidR="002C2BCC" w:rsidRDefault="0033266C">
      <w:pPr>
        <w:pStyle w:val="GvdeMetni"/>
        <w:ind w:left="128"/>
      </w:pPr>
      <w:r>
        <w:t>MADDE- 4 (1) Bu yönergede yer alan terimlerden;</w:t>
      </w:r>
    </w:p>
    <w:p w14:paraId="31067254" w14:textId="77777777" w:rsidR="002C2BCC" w:rsidRDefault="002C2BCC">
      <w:pPr>
        <w:pStyle w:val="GvdeMetni"/>
      </w:pPr>
    </w:p>
    <w:p w14:paraId="5F5CBDCE" w14:textId="4430A2C5" w:rsidR="002C2BCC" w:rsidRDefault="0033266C">
      <w:pPr>
        <w:pStyle w:val="ListeParagraf"/>
        <w:numPr>
          <w:ilvl w:val="0"/>
          <w:numId w:val="17"/>
        </w:numPr>
        <w:tabs>
          <w:tab w:val="left" w:pos="849"/>
        </w:tabs>
        <w:ind w:hanging="289"/>
        <w:rPr>
          <w:sz w:val="24"/>
        </w:rPr>
      </w:pPr>
      <w:r>
        <w:rPr>
          <w:sz w:val="24"/>
        </w:rPr>
        <w:t xml:space="preserve">Üniversite: </w:t>
      </w:r>
      <w:r w:rsidR="00A517AB">
        <w:rPr>
          <w:sz w:val="24"/>
        </w:rPr>
        <w:t xml:space="preserve">Tekirdağ </w:t>
      </w:r>
      <w:r>
        <w:rPr>
          <w:sz w:val="24"/>
        </w:rPr>
        <w:t>Namık Kemal</w:t>
      </w:r>
      <w:r>
        <w:rPr>
          <w:spacing w:val="-9"/>
          <w:sz w:val="24"/>
        </w:rPr>
        <w:t xml:space="preserve"> </w:t>
      </w:r>
      <w:r>
        <w:rPr>
          <w:sz w:val="24"/>
        </w:rPr>
        <w:t>Ün</w:t>
      </w:r>
      <w:r>
        <w:rPr>
          <w:sz w:val="24"/>
        </w:rPr>
        <w:t>iversitesi'ni</w:t>
      </w:r>
    </w:p>
    <w:p w14:paraId="03EA7802" w14:textId="77777777" w:rsidR="002C2BCC" w:rsidRDefault="002C2BCC">
      <w:pPr>
        <w:pStyle w:val="GvdeMetni"/>
        <w:spacing w:before="6"/>
      </w:pPr>
    </w:p>
    <w:p w14:paraId="550A94FB" w14:textId="1F4C9D5E" w:rsidR="002C2BCC" w:rsidRDefault="0033266C">
      <w:pPr>
        <w:pStyle w:val="ListeParagraf"/>
        <w:numPr>
          <w:ilvl w:val="0"/>
          <w:numId w:val="17"/>
        </w:numPr>
        <w:tabs>
          <w:tab w:val="left" w:pos="849"/>
        </w:tabs>
        <w:ind w:hanging="289"/>
        <w:rPr>
          <w:sz w:val="24"/>
        </w:rPr>
      </w:pPr>
      <w:r>
        <w:rPr>
          <w:sz w:val="24"/>
        </w:rPr>
        <w:t xml:space="preserve">Rektörlük: </w:t>
      </w:r>
      <w:r w:rsidR="00A517AB">
        <w:rPr>
          <w:sz w:val="24"/>
        </w:rPr>
        <w:t xml:space="preserve">Tekirdağ </w:t>
      </w:r>
      <w:r>
        <w:rPr>
          <w:sz w:val="24"/>
        </w:rPr>
        <w:t>Namık Kemal Üniversitesi</w:t>
      </w:r>
      <w:r>
        <w:rPr>
          <w:spacing w:val="-5"/>
          <w:sz w:val="24"/>
        </w:rPr>
        <w:t xml:space="preserve"> </w:t>
      </w:r>
      <w:r>
        <w:rPr>
          <w:sz w:val="24"/>
        </w:rPr>
        <w:t>Rektörlüğü'nü,</w:t>
      </w:r>
    </w:p>
    <w:p w14:paraId="12023A20" w14:textId="77777777" w:rsidR="002C2BCC" w:rsidRDefault="002C2BCC">
      <w:pPr>
        <w:pStyle w:val="GvdeMetni"/>
        <w:spacing w:before="2"/>
      </w:pPr>
    </w:p>
    <w:p w14:paraId="7A7CA866" w14:textId="74DE9400" w:rsidR="002C2BCC" w:rsidRDefault="0033266C">
      <w:pPr>
        <w:pStyle w:val="ListeParagraf"/>
        <w:numPr>
          <w:ilvl w:val="0"/>
          <w:numId w:val="17"/>
        </w:numPr>
        <w:tabs>
          <w:tab w:val="left" w:pos="849"/>
        </w:tabs>
        <w:ind w:hanging="289"/>
        <w:rPr>
          <w:sz w:val="24"/>
        </w:rPr>
      </w:pPr>
      <w:r>
        <w:rPr>
          <w:sz w:val="24"/>
        </w:rPr>
        <w:t xml:space="preserve">Yönerge: </w:t>
      </w:r>
      <w:r w:rsidR="00A517AB">
        <w:rPr>
          <w:sz w:val="24"/>
        </w:rPr>
        <w:t xml:space="preserve">Tekirdağ </w:t>
      </w:r>
      <w:r>
        <w:rPr>
          <w:sz w:val="24"/>
        </w:rPr>
        <w:t>Namık Kemal Üniversitesi Öğrenci Toplulukları</w:t>
      </w:r>
      <w:r>
        <w:rPr>
          <w:spacing w:val="-16"/>
          <w:sz w:val="24"/>
        </w:rPr>
        <w:t xml:space="preserve"> </w:t>
      </w:r>
      <w:proofErr w:type="spellStart"/>
      <w:r>
        <w:rPr>
          <w:sz w:val="24"/>
        </w:rPr>
        <w:t>Yönergesi'ni</w:t>
      </w:r>
      <w:proofErr w:type="spellEnd"/>
    </w:p>
    <w:p w14:paraId="1B555BE6" w14:textId="77777777" w:rsidR="002C2BCC" w:rsidRDefault="002C2BCC">
      <w:pPr>
        <w:pStyle w:val="GvdeMetni"/>
        <w:spacing w:before="10"/>
      </w:pPr>
    </w:p>
    <w:p w14:paraId="34B3505C" w14:textId="77777777" w:rsidR="002C2BCC" w:rsidRDefault="0033266C">
      <w:pPr>
        <w:pStyle w:val="GvdeMetni"/>
        <w:spacing w:line="273" w:lineRule="auto"/>
        <w:ind w:left="560" w:right="131"/>
        <w:jc w:val="both"/>
      </w:pPr>
      <w:proofErr w:type="gramStart"/>
      <w:r>
        <w:t>ç</w:t>
      </w:r>
      <w:proofErr w:type="gramEnd"/>
      <w:r>
        <w:t>) Öğrenci Toplulukları Yürütme Kurulu: Sağlık, Kültür ve Spor Dairesinden sorumlu Rektör Yardımcısının Başkanlığında, Üniversite Genel Sekreteri veya Yardımcısı, Sağlık, Kültür ve Spor Daire Başkanı, Kültür, Sanat ve Sosyal Hizmetler Şube Müdürü, Rektör t</w:t>
      </w:r>
      <w:r>
        <w:t>arafından seçilmiş iki öğretim elemanı ve Öğrenci Konseyi Başkanından oluşan kurulu,</w:t>
      </w:r>
    </w:p>
    <w:p w14:paraId="5E1EB00A" w14:textId="77777777" w:rsidR="002C2BCC" w:rsidRDefault="002C2BCC">
      <w:pPr>
        <w:spacing w:line="273" w:lineRule="auto"/>
        <w:jc w:val="both"/>
        <w:sectPr w:rsidR="002C2BCC" w:rsidSect="0033266C">
          <w:type w:val="continuous"/>
          <w:pgSz w:w="11920" w:h="16850"/>
          <w:pgMar w:top="1320" w:right="863" w:bottom="280" w:left="1300" w:header="708" w:footer="708" w:gutter="0"/>
          <w:cols w:space="708"/>
        </w:sectPr>
      </w:pPr>
    </w:p>
    <w:p w14:paraId="5A544892" w14:textId="77777777" w:rsidR="002C2BCC" w:rsidRDefault="0033266C">
      <w:pPr>
        <w:pStyle w:val="ListeParagraf"/>
        <w:numPr>
          <w:ilvl w:val="0"/>
          <w:numId w:val="17"/>
        </w:numPr>
        <w:tabs>
          <w:tab w:val="left" w:pos="767"/>
        </w:tabs>
        <w:spacing w:before="73"/>
        <w:ind w:left="766" w:hanging="217"/>
        <w:jc w:val="both"/>
        <w:rPr>
          <w:sz w:val="24"/>
        </w:rPr>
      </w:pPr>
      <w:r>
        <w:rPr>
          <w:sz w:val="24"/>
        </w:rPr>
        <w:lastRenderedPageBreak/>
        <w:t>Daire Başkanlığı: Sağlık, Kültür ve Spor Daire</w:t>
      </w:r>
      <w:r>
        <w:rPr>
          <w:spacing w:val="-18"/>
          <w:sz w:val="24"/>
        </w:rPr>
        <w:t xml:space="preserve"> </w:t>
      </w:r>
      <w:r>
        <w:rPr>
          <w:sz w:val="24"/>
        </w:rPr>
        <w:t>Başkanlığı'nı</w:t>
      </w:r>
    </w:p>
    <w:p w14:paraId="6E70FA2E" w14:textId="77777777" w:rsidR="002C2BCC" w:rsidRDefault="002C2BCC">
      <w:pPr>
        <w:pStyle w:val="GvdeMetni"/>
        <w:spacing w:before="5"/>
      </w:pPr>
    </w:p>
    <w:p w14:paraId="7F3A9B30" w14:textId="77777777" w:rsidR="002C2BCC" w:rsidRDefault="0033266C">
      <w:pPr>
        <w:pStyle w:val="ListeParagraf"/>
        <w:numPr>
          <w:ilvl w:val="0"/>
          <w:numId w:val="17"/>
        </w:numPr>
        <w:tabs>
          <w:tab w:val="left" w:pos="770"/>
        </w:tabs>
        <w:spacing w:line="276" w:lineRule="auto"/>
        <w:ind w:left="550" w:right="139" w:firstLine="0"/>
        <w:jc w:val="both"/>
        <w:rPr>
          <w:sz w:val="24"/>
        </w:rPr>
      </w:pPr>
      <w:r>
        <w:rPr>
          <w:sz w:val="24"/>
        </w:rPr>
        <w:t>Topluluk Koordinatörü: Konuya ilgi duyan öğretim elemanlarından Topluluğun tüm faaliyetlerind</w:t>
      </w:r>
      <w:r>
        <w:rPr>
          <w:sz w:val="24"/>
        </w:rPr>
        <w:t>en Yürütme Kurulu nezdinde sorumlu olarak koordinasyonu sağlamak üzere, topluluk üyelerinin belirleyeceği ve Öğrenci Toplulukları Yürütme Kurulu Kararı ile görevlendirilen öğretim</w:t>
      </w:r>
      <w:r>
        <w:rPr>
          <w:spacing w:val="-7"/>
          <w:sz w:val="24"/>
        </w:rPr>
        <w:t xml:space="preserve"> </w:t>
      </w:r>
      <w:r>
        <w:rPr>
          <w:sz w:val="24"/>
        </w:rPr>
        <w:t>elemanını,</w:t>
      </w:r>
    </w:p>
    <w:p w14:paraId="0660709C" w14:textId="77777777" w:rsidR="002C2BCC" w:rsidRDefault="002C2BCC">
      <w:pPr>
        <w:pStyle w:val="GvdeMetni"/>
        <w:spacing w:before="10"/>
        <w:rPr>
          <w:sz w:val="20"/>
        </w:rPr>
      </w:pPr>
    </w:p>
    <w:p w14:paraId="3CCCC100" w14:textId="77777777" w:rsidR="002C2BCC" w:rsidRDefault="0033266C">
      <w:pPr>
        <w:pStyle w:val="ListeParagraf"/>
        <w:numPr>
          <w:ilvl w:val="0"/>
          <w:numId w:val="17"/>
        </w:numPr>
        <w:tabs>
          <w:tab w:val="left" w:pos="770"/>
        </w:tabs>
        <w:spacing w:before="1" w:line="276" w:lineRule="auto"/>
        <w:ind w:left="550" w:right="145" w:firstLine="0"/>
        <w:jc w:val="both"/>
        <w:rPr>
          <w:sz w:val="24"/>
        </w:rPr>
      </w:pPr>
      <w:r>
        <w:rPr>
          <w:sz w:val="24"/>
        </w:rPr>
        <w:t xml:space="preserve">Topluluk Koordinatör Yardımcısı: Topluluğun tüm faaliyetlerinden Yürütme Kurulu nezdinde sorumlu olarak koordinasyonu sağlamak üzere, topluluk üyelerinin belirleyeceği ve Öğrenci Toplulukları Yürütme Kurulu Kararı ile görevlendirilen Koordinatöre yardımcı </w:t>
      </w:r>
      <w:r>
        <w:rPr>
          <w:sz w:val="24"/>
        </w:rPr>
        <w:t>olan öğretim</w:t>
      </w:r>
      <w:r>
        <w:rPr>
          <w:spacing w:val="-6"/>
          <w:sz w:val="24"/>
        </w:rPr>
        <w:t xml:space="preserve"> </w:t>
      </w:r>
      <w:r>
        <w:rPr>
          <w:sz w:val="24"/>
        </w:rPr>
        <w:t>elemanını,</w:t>
      </w:r>
    </w:p>
    <w:p w14:paraId="1614FCE9" w14:textId="77777777" w:rsidR="002C2BCC" w:rsidRDefault="002C2BCC">
      <w:pPr>
        <w:pStyle w:val="GvdeMetni"/>
        <w:spacing w:before="10"/>
        <w:rPr>
          <w:sz w:val="20"/>
        </w:rPr>
      </w:pPr>
    </w:p>
    <w:p w14:paraId="3E373D4D" w14:textId="77777777" w:rsidR="002C2BCC" w:rsidRDefault="0033266C">
      <w:pPr>
        <w:pStyle w:val="ListeParagraf"/>
        <w:numPr>
          <w:ilvl w:val="0"/>
          <w:numId w:val="17"/>
        </w:numPr>
        <w:tabs>
          <w:tab w:val="left" w:pos="750"/>
        </w:tabs>
        <w:spacing w:line="278" w:lineRule="auto"/>
        <w:ind w:left="550" w:right="148" w:firstLine="0"/>
        <w:jc w:val="both"/>
        <w:rPr>
          <w:sz w:val="24"/>
        </w:rPr>
      </w:pPr>
      <w:r>
        <w:rPr>
          <w:sz w:val="24"/>
        </w:rPr>
        <w:t>Öğrenci Topluluğu: Bu yönerge hükümleri uyarınca bilimsel, sosyal, kültürel, sanatsal ve sportif alanlarda faaliyet göstermek amacıyla oluşturulan öğrenci</w:t>
      </w:r>
      <w:r>
        <w:rPr>
          <w:spacing w:val="-10"/>
          <w:sz w:val="24"/>
        </w:rPr>
        <w:t xml:space="preserve"> </w:t>
      </w:r>
      <w:r>
        <w:rPr>
          <w:sz w:val="24"/>
        </w:rPr>
        <w:t>topluluklarını,</w:t>
      </w:r>
    </w:p>
    <w:p w14:paraId="683797D3" w14:textId="77777777" w:rsidR="002C2BCC" w:rsidRDefault="002C2BCC">
      <w:pPr>
        <w:pStyle w:val="GvdeMetni"/>
        <w:spacing w:before="8"/>
        <w:rPr>
          <w:sz w:val="20"/>
        </w:rPr>
      </w:pPr>
    </w:p>
    <w:p w14:paraId="37C86639" w14:textId="77777777" w:rsidR="002C2BCC" w:rsidRDefault="0033266C">
      <w:pPr>
        <w:pStyle w:val="GvdeMetni"/>
        <w:spacing w:line="276" w:lineRule="auto"/>
        <w:ind w:left="550" w:right="147"/>
        <w:jc w:val="both"/>
      </w:pPr>
      <w:proofErr w:type="gramStart"/>
      <w:r>
        <w:t>ğ</w:t>
      </w:r>
      <w:proofErr w:type="gramEnd"/>
      <w:r>
        <w:t>) Kurucu Üye: Üniversitenin fakülte ve yüksekokullarında f</w:t>
      </w:r>
      <w:r>
        <w:t>arklı sınıflarda öğrenim gören ön lisans ve lisans öğrencilerinden topluluk kurmak üzere müracaat eden en az 10 (on) öğrenciyi, ifade etmektedir.</w:t>
      </w:r>
    </w:p>
    <w:p w14:paraId="1E067A1E" w14:textId="77777777" w:rsidR="002C2BCC" w:rsidRDefault="002C2BCC">
      <w:pPr>
        <w:pStyle w:val="GvdeMetni"/>
        <w:spacing w:before="7"/>
        <w:rPr>
          <w:sz w:val="21"/>
        </w:rPr>
      </w:pPr>
    </w:p>
    <w:p w14:paraId="79878977" w14:textId="02C5BD0B" w:rsidR="002C2BCC" w:rsidRDefault="008B182E">
      <w:pPr>
        <w:pStyle w:val="Balk1"/>
        <w:ind w:left="118"/>
      </w:pPr>
      <w:r>
        <w:t>İ</w:t>
      </w:r>
      <w:r w:rsidR="0033266C">
        <w:t>lkeler</w:t>
      </w:r>
    </w:p>
    <w:p w14:paraId="5FB19FC0" w14:textId="77777777" w:rsidR="002C2BCC" w:rsidRDefault="002C2BCC">
      <w:pPr>
        <w:pStyle w:val="GvdeMetni"/>
        <w:spacing w:before="6"/>
        <w:rPr>
          <w:b/>
          <w:sz w:val="23"/>
        </w:rPr>
      </w:pPr>
    </w:p>
    <w:p w14:paraId="3C4A7CF7" w14:textId="77777777" w:rsidR="002C2BCC" w:rsidRDefault="0033266C">
      <w:pPr>
        <w:pStyle w:val="GvdeMetni"/>
        <w:spacing w:before="1" w:line="276" w:lineRule="auto"/>
        <w:ind w:left="118" w:right="136"/>
        <w:jc w:val="both"/>
      </w:pPr>
      <w:r>
        <w:t xml:space="preserve">MADDE- 5 (1) Üniversite öğrencilerinin, Atatürk ilkeleri doğrultusunda toplumsal </w:t>
      </w:r>
      <w:proofErr w:type="gramStart"/>
      <w:r>
        <w:t>ve  kültürel</w:t>
      </w:r>
      <w:proofErr w:type="gramEnd"/>
      <w:r>
        <w:t xml:space="preserve"> gelişmelerine yardım etmek, onların araştırıcılık ve yaratıcılık özelliklerini ön plana çıkartmak ve nitelikli kişiler olarak yetişmelerine katkı sağlamak, serbes</w:t>
      </w:r>
      <w:r>
        <w:t>t zamanlarını etkin ve verimli bir şekilde değerlendirmelerine imkân sağlamak amacıyla toplulukların kurulması ve bütçe imkânları oranında destek sağlanması Rektörlüğün</w:t>
      </w:r>
      <w:r>
        <w:rPr>
          <w:spacing w:val="-8"/>
        </w:rPr>
        <w:t xml:space="preserve"> </w:t>
      </w:r>
      <w:r>
        <w:t>yetkisindedir.</w:t>
      </w:r>
    </w:p>
    <w:p w14:paraId="10A8DF02" w14:textId="77777777" w:rsidR="002C2BCC" w:rsidRDefault="002C2BCC">
      <w:pPr>
        <w:pStyle w:val="GvdeMetni"/>
        <w:spacing w:before="3"/>
        <w:rPr>
          <w:sz w:val="21"/>
        </w:rPr>
      </w:pPr>
    </w:p>
    <w:p w14:paraId="398009F2" w14:textId="77777777" w:rsidR="002C2BCC" w:rsidRDefault="0033266C">
      <w:pPr>
        <w:pStyle w:val="ListeParagraf"/>
        <w:numPr>
          <w:ilvl w:val="0"/>
          <w:numId w:val="16"/>
        </w:numPr>
        <w:tabs>
          <w:tab w:val="left" w:pos="554"/>
        </w:tabs>
        <w:spacing w:line="276" w:lineRule="auto"/>
        <w:ind w:right="136" w:firstLine="0"/>
        <w:jc w:val="both"/>
        <w:rPr>
          <w:sz w:val="24"/>
        </w:rPr>
      </w:pPr>
      <w:r>
        <w:rPr>
          <w:sz w:val="24"/>
        </w:rPr>
        <w:t>Üniversite öğrenci toplulukları çalışma ve faaliyetlerini T.C. Anayasas</w:t>
      </w:r>
      <w:r>
        <w:rPr>
          <w:sz w:val="24"/>
        </w:rPr>
        <w:t xml:space="preserve">ına, Yüksek Öğretim Kurumları öğrenci disiplin yönetmeliğine ve yürürlükteki diğer mevzuatlara uygun olarak yürütmek zorundadır. Topluluklar, Üniversitenin akademik ortamına uygun düşmeyecek faaliyetlerde bulunamazlar. Çalışma ve toplantılarında amaç dışı </w:t>
      </w:r>
      <w:r>
        <w:rPr>
          <w:sz w:val="24"/>
        </w:rPr>
        <w:t>ve kişisel konuları görüşemez ve tartışamazlar, bu faaliyetlerde bulundukları tespit edilen toplulukların faaliyetlerine son</w:t>
      </w:r>
      <w:r>
        <w:rPr>
          <w:spacing w:val="-10"/>
          <w:sz w:val="24"/>
        </w:rPr>
        <w:t xml:space="preserve"> </w:t>
      </w:r>
      <w:r>
        <w:rPr>
          <w:sz w:val="24"/>
        </w:rPr>
        <w:t>verilir,</w:t>
      </w:r>
    </w:p>
    <w:p w14:paraId="000A67ED" w14:textId="77777777" w:rsidR="002C2BCC" w:rsidRDefault="002C2BCC">
      <w:pPr>
        <w:pStyle w:val="GvdeMetni"/>
        <w:spacing w:before="9"/>
        <w:rPr>
          <w:sz w:val="20"/>
        </w:rPr>
      </w:pPr>
    </w:p>
    <w:p w14:paraId="2A41AEDD" w14:textId="77777777" w:rsidR="002C2BCC" w:rsidRDefault="0033266C">
      <w:pPr>
        <w:pStyle w:val="ListeParagraf"/>
        <w:numPr>
          <w:ilvl w:val="0"/>
          <w:numId w:val="16"/>
        </w:numPr>
        <w:tabs>
          <w:tab w:val="left" w:pos="554"/>
        </w:tabs>
        <w:spacing w:line="276" w:lineRule="auto"/>
        <w:ind w:right="146" w:firstLine="0"/>
        <w:jc w:val="both"/>
        <w:rPr>
          <w:sz w:val="24"/>
        </w:rPr>
      </w:pPr>
      <w:r>
        <w:rPr>
          <w:sz w:val="24"/>
        </w:rPr>
        <w:t>Öğrenci Toplulukları, ders dışı çalışmalarını bu yönergede belirtilen esaslar çerçevesinde yürütürler. Rektörlük bu çalış</w:t>
      </w:r>
      <w:r>
        <w:rPr>
          <w:sz w:val="24"/>
        </w:rPr>
        <w:t>malar ile ilgili yetki ve görevlerini Yürütme Kurulu nezdinde Sağlık, Kültür ve Spor Daire Başkanlığı aracılığıyla kullanır ve yerine</w:t>
      </w:r>
      <w:r>
        <w:rPr>
          <w:spacing w:val="-20"/>
          <w:sz w:val="24"/>
        </w:rPr>
        <w:t xml:space="preserve"> </w:t>
      </w:r>
      <w:r>
        <w:rPr>
          <w:sz w:val="24"/>
        </w:rPr>
        <w:t>getirir.</w:t>
      </w:r>
    </w:p>
    <w:p w14:paraId="34DE1DDE" w14:textId="77777777" w:rsidR="002C2BCC" w:rsidRDefault="002C2BCC">
      <w:pPr>
        <w:pStyle w:val="GvdeMetni"/>
        <w:spacing w:before="2"/>
        <w:rPr>
          <w:sz w:val="21"/>
        </w:rPr>
      </w:pPr>
    </w:p>
    <w:p w14:paraId="482C9CFF" w14:textId="77777777" w:rsidR="002C2BCC" w:rsidRDefault="0033266C">
      <w:pPr>
        <w:pStyle w:val="ListeParagraf"/>
        <w:numPr>
          <w:ilvl w:val="0"/>
          <w:numId w:val="16"/>
        </w:numPr>
        <w:tabs>
          <w:tab w:val="left" w:pos="554"/>
        </w:tabs>
        <w:spacing w:line="276" w:lineRule="auto"/>
        <w:ind w:right="138" w:firstLine="0"/>
        <w:jc w:val="both"/>
        <w:rPr>
          <w:sz w:val="24"/>
        </w:rPr>
      </w:pPr>
      <w:r>
        <w:rPr>
          <w:sz w:val="24"/>
        </w:rPr>
        <w:t>Öğrencilerin topluluklarda görev alarak bilgi, yetenek ve ilgileri ölçüsünde kişisel potansiyellerini geliştirme</w:t>
      </w:r>
      <w:r>
        <w:rPr>
          <w:sz w:val="24"/>
        </w:rPr>
        <w:t>leri ve içinde bulundukları gruba ve öğrenim gördükleri üniversiteye katkıda bulunmaları hedeflenmektedir. Bu amaçla, Üniversitenin kurumsal amaç ve hedefleri doğrultusunda toplulukların</w:t>
      </w:r>
      <w:r>
        <w:rPr>
          <w:spacing w:val="-14"/>
          <w:sz w:val="24"/>
        </w:rPr>
        <w:t xml:space="preserve"> </w:t>
      </w:r>
      <w:r>
        <w:rPr>
          <w:sz w:val="24"/>
        </w:rPr>
        <w:t>çalışmalarında;</w:t>
      </w:r>
    </w:p>
    <w:p w14:paraId="728FCA2F" w14:textId="77777777" w:rsidR="002C2BCC" w:rsidRDefault="002C2BCC">
      <w:pPr>
        <w:pStyle w:val="GvdeMetni"/>
        <w:spacing w:before="8"/>
        <w:rPr>
          <w:sz w:val="20"/>
        </w:rPr>
      </w:pPr>
    </w:p>
    <w:p w14:paraId="114C6E54" w14:textId="77777777" w:rsidR="002C2BCC" w:rsidRDefault="0033266C">
      <w:pPr>
        <w:pStyle w:val="ListeParagraf"/>
        <w:numPr>
          <w:ilvl w:val="1"/>
          <w:numId w:val="16"/>
        </w:numPr>
        <w:tabs>
          <w:tab w:val="left" w:pos="820"/>
        </w:tabs>
        <w:spacing w:line="276" w:lineRule="auto"/>
        <w:ind w:right="147" w:firstLine="0"/>
        <w:jc w:val="both"/>
        <w:rPr>
          <w:sz w:val="21"/>
        </w:rPr>
      </w:pPr>
      <w:r>
        <w:rPr>
          <w:sz w:val="24"/>
        </w:rPr>
        <w:t>Öğrenci Topluluklarının, yapılan etkinliğe bağlı ola</w:t>
      </w:r>
      <w:r>
        <w:rPr>
          <w:sz w:val="24"/>
        </w:rPr>
        <w:t>rak Üniversite imkânlarına eşit düzeyde ulaşmalarının</w:t>
      </w:r>
      <w:r>
        <w:rPr>
          <w:spacing w:val="-8"/>
          <w:sz w:val="24"/>
        </w:rPr>
        <w:t xml:space="preserve"> </w:t>
      </w:r>
      <w:r>
        <w:rPr>
          <w:sz w:val="24"/>
        </w:rPr>
        <w:t>sağlanması,</w:t>
      </w:r>
    </w:p>
    <w:p w14:paraId="3C314CBB" w14:textId="77777777" w:rsidR="002C2BCC" w:rsidRDefault="002C2BCC">
      <w:pPr>
        <w:spacing w:line="276" w:lineRule="auto"/>
        <w:jc w:val="both"/>
        <w:rPr>
          <w:sz w:val="21"/>
        </w:rPr>
        <w:sectPr w:rsidR="002C2BCC" w:rsidSect="0033266C">
          <w:pgSz w:w="11920" w:h="16850"/>
          <w:pgMar w:top="1360" w:right="863" w:bottom="280" w:left="1300" w:header="708" w:footer="708" w:gutter="0"/>
          <w:cols w:space="708"/>
        </w:sectPr>
      </w:pPr>
    </w:p>
    <w:p w14:paraId="4A596EF6" w14:textId="77777777" w:rsidR="002C2BCC" w:rsidRDefault="0033266C">
      <w:pPr>
        <w:pStyle w:val="ListeParagraf"/>
        <w:numPr>
          <w:ilvl w:val="1"/>
          <w:numId w:val="16"/>
        </w:numPr>
        <w:tabs>
          <w:tab w:val="left" w:pos="772"/>
        </w:tabs>
        <w:spacing w:before="73" w:line="273" w:lineRule="auto"/>
        <w:ind w:left="483" w:right="142" w:firstLine="0"/>
        <w:jc w:val="both"/>
        <w:rPr>
          <w:sz w:val="24"/>
        </w:rPr>
      </w:pPr>
      <w:r>
        <w:rPr>
          <w:sz w:val="24"/>
        </w:rPr>
        <w:lastRenderedPageBreak/>
        <w:t>Rektörlük tarafından desteklenen program ve etkinliklerin öğrencilerin gelişim ihtiyaçlarına uygun olmasının ve öğrencilerin farklı ihtiyaçlarını karşılayabilmesinin gözetilmesi,</w:t>
      </w:r>
    </w:p>
    <w:p w14:paraId="6402A2B7" w14:textId="77777777" w:rsidR="002C2BCC" w:rsidRDefault="002C2BCC">
      <w:pPr>
        <w:pStyle w:val="GvdeMetni"/>
        <w:spacing w:before="3"/>
        <w:rPr>
          <w:sz w:val="21"/>
        </w:rPr>
      </w:pPr>
    </w:p>
    <w:p w14:paraId="54292E08" w14:textId="77777777" w:rsidR="002C2BCC" w:rsidRDefault="0033266C">
      <w:pPr>
        <w:pStyle w:val="ListeParagraf"/>
        <w:numPr>
          <w:ilvl w:val="1"/>
          <w:numId w:val="16"/>
        </w:numPr>
        <w:tabs>
          <w:tab w:val="left" w:pos="916"/>
        </w:tabs>
        <w:spacing w:line="273" w:lineRule="auto"/>
        <w:ind w:left="483" w:right="147" w:firstLine="0"/>
        <w:jc w:val="both"/>
        <w:rPr>
          <w:sz w:val="24"/>
        </w:rPr>
      </w:pPr>
      <w:r>
        <w:rPr>
          <w:sz w:val="24"/>
        </w:rPr>
        <w:t>Öğrencilerin; topluluklar, bölümler, programlar ve sivil toplum örgütleri il</w:t>
      </w:r>
      <w:r>
        <w:rPr>
          <w:sz w:val="24"/>
        </w:rPr>
        <w:t xml:space="preserve">e </w:t>
      </w:r>
      <w:proofErr w:type="gramStart"/>
      <w:r>
        <w:rPr>
          <w:sz w:val="24"/>
        </w:rPr>
        <w:t>işbirliğinde</w:t>
      </w:r>
      <w:proofErr w:type="gramEnd"/>
      <w:r>
        <w:rPr>
          <w:sz w:val="24"/>
        </w:rPr>
        <w:t xml:space="preserve"> bulunmalarının</w:t>
      </w:r>
      <w:r>
        <w:rPr>
          <w:spacing w:val="-5"/>
          <w:sz w:val="24"/>
        </w:rPr>
        <w:t xml:space="preserve"> </w:t>
      </w:r>
      <w:r>
        <w:rPr>
          <w:sz w:val="24"/>
        </w:rPr>
        <w:t>desteklenmesi,</w:t>
      </w:r>
    </w:p>
    <w:p w14:paraId="4AD7C3CB" w14:textId="77777777" w:rsidR="002C2BCC" w:rsidRDefault="002C2BCC">
      <w:pPr>
        <w:pStyle w:val="GvdeMetni"/>
        <w:spacing w:before="5"/>
        <w:rPr>
          <w:sz w:val="21"/>
        </w:rPr>
      </w:pPr>
    </w:p>
    <w:p w14:paraId="527F293F" w14:textId="77777777" w:rsidR="002C2BCC" w:rsidRDefault="0033266C">
      <w:pPr>
        <w:pStyle w:val="GvdeMetni"/>
        <w:spacing w:before="1" w:line="276" w:lineRule="auto"/>
        <w:ind w:left="483"/>
      </w:pPr>
      <w:proofErr w:type="gramStart"/>
      <w:r>
        <w:t>ç</w:t>
      </w:r>
      <w:proofErr w:type="gramEnd"/>
      <w:r>
        <w:t>) Öğrencilerin, yetenek ve becerilerini ortaya çıkarıp kendilerini kanıtlamalarına fırsat veren bir ortam yaratılması,</w:t>
      </w:r>
    </w:p>
    <w:p w14:paraId="735E424E" w14:textId="77777777" w:rsidR="002C2BCC" w:rsidRDefault="002C2BCC">
      <w:pPr>
        <w:pStyle w:val="GvdeMetni"/>
        <w:spacing w:before="2"/>
        <w:rPr>
          <w:sz w:val="21"/>
        </w:rPr>
      </w:pPr>
    </w:p>
    <w:p w14:paraId="0222A42C" w14:textId="77777777" w:rsidR="002C2BCC" w:rsidRDefault="0033266C">
      <w:pPr>
        <w:pStyle w:val="ListeParagraf"/>
        <w:numPr>
          <w:ilvl w:val="1"/>
          <w:numId w:val="16"/>
        </w:numPr>
        <w:tabs>
          <w:tab w:val="left" w:pos="772"/>
        </w:tabs>
        <w:spacing w:line="273" w:lineRule="auto"/>
        <w:ind w:left="483" w:right="145" w:firstLine="0"/>
        <w:jc w:val="both"/>
        <w:rPr>
          <w:sz w:val="24"/>
        </w:rPr>
      </w:pPr>
      <w:r>
        <w:rPr>
          <w:sz w:val="24"/>
        </w:rPr>
        <w:t xml:space="preserve">Öğrencilerin, kendi eğitim ve öğretim alanlarına yönelik amaçlarına ulaşmalarının mümkün </w:t>
      </w:r>
      <w:r>
        <w:rPr>
          <w:sz w:val="24"/>
        </w:rPr>
        <w:t>kılınması ve bunun için fırsatlar</w:t>
      </w:r>
      <w:r>
        <w:rPr>
          <w:spacing w:val="-9"/>
          <w:sz w:val="24"/>
        </w:rPr>
        <w:t xml:space="preserve"> </w:t>
      </w:r>
      <w:r>
        <w:rPr>
          <w:sz w:val="24"/>
        </w:rPr>
        <w:t>oluşturulması,</w:t>
      </w:r>
    </w:p>
    <w:p w14:paraId="0600ECF3" w14:textId="77777777" w:rsidR="002C2BCC" w:rsidRDefault="002C2BCC">
      <w:pPr>
        <w:pStyle w:val="GvdeMetni"/>
        <w:spacing w:before="7"/>
      </w:pPr>
    </w:p>
    <w:p w14:paraId="6C8EEC43" w14:textId="77777777" w:rsidR="002C2BCC" w:rsidRDefault="0033266C">
      <w:pPr>
        <w:pStyle w:val="ListeParagraf"/>
        <w:numPr>
          <w:ilvl w:val="1"/>
          <w:numId w:val="16"/>
        </w:numPr>
        <w:tabs>
          <w:tab w:val="left" w:pos="772"/>
        </w:tabs>
        <w:spacing w:line="273" w:lineRule="auto"/>
        <w:ind w:left="483" w:right="403" w:firstLine="0"/>
        <w:jc w:val="left"/>
        <w:rPr>
          <w:sz w:val="24"/>
        </w:rPr>
      </w:pPr>
      <w:r>
        <w:rPr>
          <w:sz w:val="24"/>
        </w:rPr>
        <w:t>Öğrencilerin, topluluklar aracılığıyla bir anlamda yönetime katılımlarının</w:t>
      </w:r>
      <w:r>
        <w:rPr>
          <w:spacing w:val="-35"/>
          <w:sz w:val="24"/>
        </w:rPr>
        <w:t xml:space="preserve"> </w:t>
      </w:r>
      <w:r>
        <w:rPr>
          <w:sz w:val="24"/>
        </w:rPr>
        <w:t>sağlanması hedeflenmektedir.</w:t>
      </w:r>
    </w:p>
    <w:p w14:paraId="420AA9D6" w14:textId="77777777" w:rsidR="002C2BCC" w:rsidRDefault="002C2BCC">
      <w:pPr>
        <w:pStyle w:val="GvdeMetni"/>
        <w:spacing w:before="3"/>
        <w:rPr>
          <w:sz w:val="21"/>
        </w:rPr>
      </w:pPr>
    </w:p>
    <w:p w14:paraId="2E2249D7" w14:textId="77777777" w:rsidR="002C2BCC" w:rsidRDefault="0033266C">
      <w:pPr>
        <w:pStyle w:val="ListeParagraf"/>
        <w:numPr>
          <w:ilvl w:val="0"/>
          <w:numId w:val="16"/>
        </w:numPr>
        <w:tabs>
          <w:tab w:val="left" w:pos="484"/>
        </w:tabs>
        <w:spacing w:line="278" w:lineRule="auto"/>
        <w:ind w:left="123" w:right="142" w:firstLine="0"/>
        <w:jc w:val="both"/>
        <w:rPr>
          <w:sz w:val="24"/>
        </w:rPr>
      </w:pPr>
      <w:r>
        <w:rPr>
          <w:sz w:val="24"/>
        </w:rPr>
        <w:t>Öğrenci toplulukları her biri ayrı konularda faaliyet gösterirler. Ayrıca faaliyet alanlarına giren konularda farklı özel çalışma ve etkinlik grupları</w:t>
      </w:r>
      <w:r>
        <w:rPr>
          <w:spacing w:val="-18"/>
          <w:sz w:val="24"/>
        </w:rPr>
        <w:t xml:space="preserve"> </w:t>
      </w:r>
      <w:r>
        <w:rPr>
          <w:sz w:val="24"/>
        </w:rPr>
        <w:t>oluşturabilirler,</w:t>
      </w:r>
    </w:p>
    <w:p w14:paraId="74778170" w14:textId="77777777" w:rsidR="002C2BCC" w:rsidRDefault="002C2BCC">
      <w:pPr>
        <w:pStyle w:val="GvdeMetni"/>
        <w:spacing w:before="9"/>
        <w:rPr>
          <w:sz w:val="21"/>
        </w:rPr>
      </w:pPr>
    </w:p>
    <w:p w14:paraId="27AD98B4" w14:textId="46446AF6" w:rsidR="002C2BCC" w:rsidRDefault="0033266C">
      <w:pPr>
        <w:pStyle w:val="ListeParagraf"/>
        <w:numPr>
          <w:ilvl w:val="0"/>
          <w:numId w:val="16"/>
        </w:numPr>
        <w:tabs>
          <w:tab w:val="left" w:pos="484"/>
        </w:tabs>
        <w:spacing w:line="276" w:lineRule="auto"/>
        <w:ind w:left="123" w:right="132" w:firstLine="0"/>
        <w:jc w:val="both"/>
        <w:rPr>
          <w:sz w:val="24"/>
        </w:rPr>
      </w:pPr>
      <w:r>
        <w:rPr>
          <w:sz w:val="24"/>
        </w:rPr>
        <w:t>Öğrenci Toplulukları, bu yönerge ve tüzüklerinde belirtilen amaçlar doğrultusunda bild</w:t>
      </w:r>
      <w:r>
        <w:rPr>
          <w:sz w:val="24"/>
        </w:rPr>
        <w:t>irdikleri çalışma alanlarında eğitim ve öğretim yılı süresince bilimsel, sosyal, kültürel, sanatsal ve sportif etkinlikler (konferans, panel, açık oturum, söyleşi, seminer, teknik gezi, eğitim ve gelişim kursları, tiyatro, müzik, konser, sportif organizasy</w:t>
      </w:r>
      <w:r>
        <w:rPr>
          <w:sz w:val="24"/>
        </w:rPr>
        <w:t>onlar,</w:t>
      </w:r>
      <w:r w:rsidR="00A517AB">
        <w:rPr>
          <w:sz w:val="24"/>
        </w:rPr>
        <w:t xml:space="preserve"> </w:t>
      </w:r>
      <w:r>
        <w:rPr>
          <w:sz w:val="24"/>
        </w:rPr>
        <w:t xml:space="preserve">çeşitli yayın faaliyetleri vb.) ile geleneksel olarak her </w:t>
      </w:r>
      <w:r>
        <w:rPr>
          <w:spacing w:val="-3"/>
          <w:sz w:val="24"/>
        </w:rPr>
        <w:t xml:space="preserve">yıl </w:t>
      </w:r>
      <w:r>
        <w:rPr>
          <w:sz w:val="24"/>
        </w:rPr>
        <w:t xml:space="preserve">düzenlenen </w:t>
      </w:r>
      <w:r w:rsidR="00A517AB">
        <w:rPr>
          <w:sz w:val="24"/>
        </w:rPr>
        <w:t xml:space="preserve">Tekirdağ </w:t>
      </w:r>
      <w:r>
        <w:rPr>
          <w:sz w:val="24"/>
        </w:rPr>
        <w:t>Namık Kemal Üniversitesi Bahar Şenliği etkinlikleri çerçevesinde faaliyette bulunurlar. Topluluklar, çalışmalarını Daire Başkanlığı bünyesinde</w:t>
      </w:r>
      <w:r>
        <w:rPr>
          <w:spacing w:val="-7"/>
          <w:sz w:val="24"/>
        </w:rPr>
        <w:t xml:space="preserve"> </w:t>
      </w:r>
      <w:r>
        <w:rPr>
          <w:sz w:val="24"/>
        </w:rPr>
        <w:t>sürdürürler.</w:t>
      </w:r>
    </w:p>
    <w:p w14:paraId="49C80456" w14:textId="77777777" w:rsidR="002C2BCC" w:rsidRDefault="002C2BCC">
      <w:pPr>
        <w:pStyle w:val="GvdeMetni"/>
        <w:spacing w:before="8"/>
        <w:rPr>
          <w:sz w:val="20"/>
        </w:rPr>
      </w:pPr>
    </w:p>
    <w:p w14:paraId="195B3402" w14:textId="77777777" w:rsidR="002C2BCC" w:rsidRDefault="0033266C">
      <w:pPr>
        <w:pStyle w:val="ListeParagraf"/>
        <w:numPr>
          <w:ilvl w:val="0"/>
          <w:numId w:val="16"/>
        </w:numPr>
        <w:tabs>
          <w:tab w:val="left" w:pos="484"/>
        </w:tabs>
        <w:spacing w:before="1" w:line="271" w:lineRule="auto"/>
        <w:ind w:left="123" w:right="149" w:firstLine="0"/>
        <w:jc w:val="both"/>
        <w:rPr>
          <w:sz w:val="24"/>
        </w:rPr>
      </w:pPr>
      <w:r>
        <w:rPr>
          <w:sz w:val="24"/>
        </w:rPr>
        <w:t>Öğrenci toplulukları kendi faaliyet alanının dışına çıkamaz ve diğer öğrenci topluluklar</w:t>
      </w:r>
      <w:r>
        <w:rPr>
          <w:sz w:val="24"/>
        </w:rPr>
        <w:t>ının faaliyetlerini yapamazlar. Ancak öğrenci toplulukları ortak faaliyet düzenleyebilirler,</w:t>
      </w:r>
    </w:p>
    <w:p w14:paraId="5AE6DF41" w14:textId="77777777" w:rsidR="002C2BCC" w:rsidRDefault="002C2BCC">
      <w:pPr>
        <w:pStyle w:val="GvdeMetni"/>
        <w:spacing w:before="4"/>
        <w:rPr>
          <w:sz w:val="22"/>
        </w:rPr>
      </w:pPr>
    </w:p>
    <w:p w14:paraId="660FB919" w14:textId="77777777" w:rsidR="002C2BCC" w:rsidRDefault="0033266C">
      <w:pPr>
        <w:pStyle w:val="ListeParagraf"/>
        <w:numPr>
          <w:ilvl w:val="0"/>
          <w:numId w:val="16"/>
        </w:numPr>
        <w:tabs>
          <w:tab w:val="left" w:pos="484"/>
        </w:tabs>
        <w:spacing w:line="271" w:lineRule="auto"/>
        <w:ind w:left="123" w:right="142" w:firstLine="0"/>
        <w:jc w:val="both"/>
        <w:rPr>
          <w:sz w:val="24"/>
        </w:rPr>
      </w:pPr>
      <w:r>
        <w:rPr>
          <w:sz w:val="24"/>
        </w:rPr>
        <w:t>Öğrenci toplulukları aynı alanda faaliyet gösteren diğer üniversitelerin öğrenci toplulukları ile öğrenci topluluklarının bilgisi ve yönetim organlarının onayı il</w:t>
      </w:r>
      <w:r>
        <w:rPr>
          <w:sz w:val="24"/>
        </w:rPr>
        <w:t>e ortak faaliyetlerde bulunabilir, değişim programları</w:t>
      </w:r>
      <w:r>
        <w:rPr>
          <w:spacing w:val="-13"/>
          <w:sz w:val="24"/>
        </w:rPr>
        <w:t xml:space="preserve"> </w:t>
      </w:r>
      <w:r>
        <w:rPr>
          <w:sz w:val="24"/>
        </w:rPr>
        <w:t>uygulayabilirler,</w:t>
      </w:r>
    </w:p>
    <w:p w14:paraId="043CD0EC" w14:textId="77777777" w:rsidR="002C2BCC" w:rsidRDefault="002C2BCC">
      <w:pPr>
        <w:pStyle w:val="GvdeMetni"/>
        <w:spacing w:before="7"/>
      </w:pPr>
    </w:p>
    <w:p w14:paraId="2C27A33C" w14:textId="77777777" w:rsidR="002C2BCC" w:rsidRDefault="0033266C">
      <w:pPr>
        <w:pStyle w:val="ListeParagraf"/>
        <w:numPr>
          <w:ilvl w:val="0"/>
          <w:numId w:val="16"/>
        </w:numPr>
        <w:tabs>
          <w:tab w:val="left" w:pos="484"/>
        </w:tabs>
        <w:ind w:left="483" w:hanging="361"/>
        <w:jc w:val="both"/>
        <w:rPr>
          <w:sz w:val="24"/>
        </w:rPr>
      </w:pPr>
      <w:r>
        <w:rPr>
          <w:sz w:val="24"/>
        </w:rPr>
        <w:t>Öğrenci toplulukları ticari faaliyette bulunamaz, üyelerine maddi çıkar</w:t>
      </w:r>
      <w:r>
        <w:rPr>
          <w:spacing w:val="-28"/>
          <w:sz w:val="24"/>
        </w:rPr>
        <w:t xml:space="preserve"> </w:t>
      </w:r>
      <w:r>
        <w:rPr>
          <w:sz w:val="24"/>
        </w:rPr>
        <w:t>sağlayamazlar.</w:t>
      </w:r>
    </w:p>
    <w:p w14:paraId="07AE02CD" w14:textId="77777777" w:rsidR="002C2BCC" w:rsidRDefault="002C2BCC">
      <w:pPr>
        <w:pStyle w:val="GvdeMetni"/>
        <w:spacing w:before="6"/>
      </w:pPr>
    </w:p>
    <w:p w14:paraId="39AE2952" w14:textId="77777777" w:rsidR="002C2BCC" w:rsidRDefault="0033266C">
      <w:pPr>
        <w:pStyle w:val="ListeParagraf"/>
        <w:numPr>
          <w:ilvl w:val="0"/>
          <w:numId w:val="16"/>
        </w:numPr>
        <w:tabs>
          <w:tab w:val="left" w:pos="556"/>
        </w:tabs>
        <w:spacing w:line="273" w:lineRule="auto"/>
        <w:ind w:left="123" w:right="143" w:firstLine="0"/>
        <w:jc w:val="both"/>
        <w:rPr>
          <w:sz w:val="24"/>
        </w:rPr>
      </w:pPr>
      <w:r>
        <w:rPr>
          <w:sz w:val="24"/>
        </w:rPr>
        <w:t>Öğrenci toplulukları, yürütme kurulunun bilgisi ve onayı olmadan etkinlik düzenleyemezler. Topluluk faaliyetleri, Yürütme Kurulu Kararı ile işlerlik</w:t>
      </w:r>
      <w:r>
        <w:rPr>
          <w:spacing w:val="-12"/>
          <w:sz w:val="24"/>
        </w:rPr>
        <w:t xml:space="preserve"> </w:t>
      </w:r>
      <w:r>
        <w:rPr>
          <w:sz w:val="24"/>
        </w:rPr>
        <w:t>kazanır.</w:t>
      </w:r>
    </w:p>
    <w:p w14:paraId="69740721" w14:textId="77777777" w:rsidR="002C2BCC" w:rsidRDefault="002C2BCC">
      <w:pPr>
        <w:pStyle w:val="GvdeMetni"/>
        <w:spacing w:before="3"/>
        <w:rPr>
          <w:sz w:val="21"/>
        </w:rPr>
      </w:pPr>
    </w:p>
    <w:p w14:paraId="23425CC0" w14:textId="77777777" w:rsidR="002C2BCC" w:rsidRDefault="0033266C">
      <w:pPr>
        <w:pStyle w:val="ListeParagraf"/>
        <w:numPr>
          <w:ilvl w:val="0"/>
          <w:numId w:val="16"/>
        </w:numPr>
        <w:tabs>
          <w:tab w:val="left" w:pos="616"/>
        </w:tabs>
        <w:spacing w:line="273" w:lineRule="auto"/>
        <w:ind w:left="123" w:right="144" w:firstLine="0"/>
        <w:jc w:val="both"/>
        <w:rPr>
          <w:sz w:val="24"/>
        </w:rPr>
      </w:pPr>
      <w:r>
        <w:rPr>
          <w:sz w:val="24"/>
        </w:rPr>
        <w:t>Öğrenci Toplulukları, Öğrenci Toplulukları Yürütme Kurulu Kararları doğrultusunda ilgili topluluk</w:t>
      </w:r>
      <w:r>
        <w:rPr>
          <w:sz w:val="24"/>
        </w:rPr>
        <w:t xml:space="preserve"> koordinatörünün ve Daire Başkanlığının sorumluluğunda faaliyet</w:t>
      </w:r>
      <w:r>
        <w:rPr>
          <w:spacing w:val="-31"/>
          <w:sz w:val="24"/>
        </w:rPr>
        <w:t xml:space="preserve"> </w:t>
      </w:r>
      <w:r>
        <w:rPr>
          <w:sz w:val="24"/>
        </w:rPr>
        <w:t>gösterirler.</w:t>
      </w:r>
    </w:p>
    <w:p w14:paraId="43ECEA79" w14:textId="77777777" w:rsidR="002C2BCC" w:rsidRDefault="002C2BCC">
      <w:pPr>
        <w:pStyle w:val="GvdeMetni"/>
        <w:spacing w:before="7"/>
        <w:rPr>
          <w:sz w:val="21"/>
        </w:rPr>
      </w:pPr>
    </w:p>
    <w:p w14:paraId="72EBEAB0" w14:textId="77777777" w:rsidR="002C2BCC" w:rsidRDefault="0033266C">
      <w:pPr>
        <w:pStyle w:val="ListeParagraf"/>
        <w:numPr>
          <w:ilvl w:val="0"/>
          <w:numId w:val="16"/>
        </w:numPr>
        <w:tabs>
          <w:tab w:val="left" w:pos="556"/>
        </w:tabs>
        <w:spacing w:line="273" w:lineRule="auto"/>
        <w:ind w:left="123" w:right="146" w:firstLine="0"/>
        <w:jc w:val="both"/>
        <w:rPr>
          <w:sz w:val="24"/>
        </w:rPr>
      </w:pPr>
      <w:r>
        <w:rPr>
          <w:sz w:val="24"/>
        </w:rPr>
        <w:t>Öğrenci Toplulukları tanıtımlarını her akademik yılın 5. haftasında düzenlenecek olan "Topluluk Tanıtım Günleri" etkinliğinde tüm toplulukların katılımı ile</w:t>
      </w:r>
      <w:r>
        <w:rPr>
          <w:spacing w:val="-27"/>
          <w:sz w:val="24"/>
        </w:rPr>
        <w:t xml:space="preserve"> </w:t>
      </w:r>
      <w:r>
        <w:rPr>
          <w:sz w:val="24"/>
        </w:rPr>
        <w:t>gerçekleştirirler.</w:t>
      </w:r>
    </w:p>
    <w:p w14:paraId="5F974DC2" w14:textId="77777777" w:rsidR="002C2BCC" w:rsidRDefault="002C2BCC">
      <w:pPr>
        <w:spacing w:line="273" w:lineRule="auto"/>
        <w:jc w:val="both"/>
        <w:rPr>
          <w:sz w:val="24"/>
        </w:rPr>
        <w:sectPr w:rsidR="002C2BCC" w:rsidSect="0033266C">
          <w:pgSz w:w="11920" w:h="16850"/>
          <w:pgMar w:top="1360" w:right="863" w:bottom="280" w:left="1300" w:header="708" w:footer="708" w:gutter="0"/>
          <w:cols w:space="708"/>
        </w:sectPr>
      </w:pPr>
    </w:p>
    <w:p w14:paraId="4A8EF400" w14:textId="77777777" w:rsidR="002C2BCC" w:rsidRDefault="0033266C">
      <w:pPr>
        <w:pStyle w:val="ListeParagraf"/>
        <w:numPr>
          <w:ilvl w:val="0"/>
          <w:numId w:val="16"/>
        </w:numPr>
        <w:tabs>
          <w:tab w:val="left" w:pos="554"/>
        </w:tabs>
        <w:spacing w:before="71" w:line="273" w:lineRule="auto"/>
        <w:ind w:right="150" w:firstLine="0"/>
        <w:jc w:val="both"/>
        <w:rPr>
          <w:sz w:val="24"/>
        </w:rPr>
      </w:pPr>
      <w:r>
        <w:rPr>
          <w:sz w:val="24"/>
        </w:rPr>
        <w:lastRenderedPageBreak/>
        <w:t>Öğrenci Toplulukları, üyelerini ve organlarını faaliyetlerin sürdürülebilirliği açısından farklı sınıflardan oluşacak bileşimde olmasını sağlamaya</w:t>
      </w:r>
      <w:r>
        <w:rPr>
          <w:spacing w:val="-14"/>
          <w:sz w:val="24"/>
        </w:rPr>
        <w:t xml:space="preserve"> </w:t>
      </w:r>
      <w:r>
        <w:rPr>
          <w:sz w:val="24"/>
        </w:rPr>
        <w:t>çalışmalıdırlar.</w:t>
      </w:r>
    </w:p>
    <w:p w14:paraId="69338CBF" w14:textId="77777777" w:rsidR="002C2BCC" w:rsidRDefault="002C2BCC">
      <w:pPr>
        <w:pStyle w:val="GvdeMetni"/>
        <w:spacing w:before="3"/>
        <w:rPr>
          <w:sz w:val="21"/>
        </w:rPr>
      </w:pPr>
    </w:p>
    <w:p w14:paraId="79AB790A" w14:textId="77777777" w:rsidR="002C2BCC" w:rsidRDefault="0033266C">
      <w:pPr>
        <w:pStyle w:val="ListeParagraf"/>
        <w:numPr>
          <w:ilvl w:val="0"/>
          <w:numId w:val="16"/>
        </w:numPr>
        <w:tabs>
          <w:tab w:val="left" w:pos="554"/>
        </w:tabs>
        <w:spacing w:line="273" w:lineRule="auto"/>
        <w:ind w:right="149" w:firstLine="0"/>
        <w:jc w:val="both"/>
        <w:rPr>
          <w:sz w:val="24"/>
        </w:rPr>
      </w:pPr>
      <w:r>
        <w:rPr>
          <w:sz w:val="24"/>
        </w:rPr>
        <w:t>Öğrenci Toplulukları, tüm etkinliklerini tüm üyelerine bildirir ve Üniversite</w:t>
      </w:r>
      <w:r>
        <w:rPr>
          <w:sz w:val="24"/>
        </w:rPr>
        <w:t>miz Öğrenci Topluluklarına özgü web sayfaları aracılığı ile diğer paydaşlara</w:t>
      </w:r>
      <w:r>
        <w:rPr>
          <w:spacing w:val="-19"/>
          <w:sz w:val="24"/>
        </w:rPr>
        <w:t xml:space="preserve"> </w:t>
      </w:r>
      <w:r>
        <w:rPr>
          <w:sz w:val="24"/>
        </w:rPr>
        <w:t>duyururlar.</w:t>
      </w:r>
    </w:p>
    <w:p w14:paraId="424F65ED" w14:textId="77777777" w:rsidR="002C2BCC" w:rsidRDefault="002C2BCC">
      <w:pPr>
        <w:pStyle w:val="GvdeMetni"/>
        <w:rPr>
          <w:sz w:val="26"/>
        </w:rPr>
      </w:pPr>
    </w:p>
    <w:p w14:paraId="7B060126" w14:textId="77777777" w:rsidR="002C2BCC" w:rsidRDefault="002C2BCC">
      <w:pPr>
        <w:pStyle w:val="GvdeMetni"/>
        <w:rPr>
          <w:sz w:val="26"/>
        </w:rPr>
      </w:pPr>
    </w:p>
    <w:p w14:paraId="3066F6A8" w14:textId="77777777" w:rsidR="002C2BCC" w:rsidRDefault="0033266C">
      <w:pPr>
        <w:pStyle w:val="Balk1"/>
        <w:spacing w:before="220"/>
        <w:ind w:left="118"/>
      </w:pPr>
      <w:r>
        <w:t>Kuruluş</w:t>
      </w:r>
    </w:p>
    <w:p w14:paraId="79115B93" w14:textId="77777777" w:rsidR="002C2BCC" w:rsidRDefault="002C2BCC">
      <w:pPr>
        <w:pStyle w:val="GvdeMetni"/>
        <w:spacing w:before="2"/>
        <w:rPr>
          <w:b/>
          <w:sz w:val="23"/>
        </w:rPr>
      </w:pPr>
    </w:p>
    <w:p w14:paraId="29F320B9" w14:textId="77777777" w:rsidR="002C2BCC" w:rsidRDefault="0033266C">
      <w:pPr>
        <w:pStyle w:val="GvdeMetni"/>
        <w:spacing w:line="278" w:lineRule="auto"/>
        <w:ind w:left="118" w:right="1063"/>
      </w:pPr>
      <w:r>
        <w:t>MADDE- 6(1) Öğrenci Toplulukları Yürütme Kurulu, topluluk kuruluş başvurusunu inceleyerek en geç 1 (bir) ay içerisinde karara bağlar.</w:t>
      </w:r>
    </w:p>
    <w:p w14:paraId="6F3B18AB" w14:textId="77777777" w:rsidR="002C2BCC" w:rsidRDefault="002C2BCC">
      <w:pPr>
        <w:pStyle w:val="GvdeMetni"/>
        <w:spacing w:before="2"/>
        <w:rPr>
          <w:sz w:val="21"/>
        </w:rPr>
      </w:pPr>
    </w:p>
    <w:p w14:paraId="492E528E" w14:textId="77777777" w:rsidR="002C2BCC" w:rsidRDefault="0033266C">
      <w:pPr>
        <w:pStyle w:val="ListeParagraf"/>
        <w:numPr>
          <w:ilvl w:val="0"/>
          <w:numId w:val="15"/>
        </w:numPr>
        <w:tabs>
          <w:tab w:val="left" w:pos="554"/>
        </w:tabs>
        <w:spacing w:line="273" w:lineRule="auto"/>
        <w:ind w:right="145" w:firstLine="0"/>
        <w:jc w:val="both"/>
        <w:rPr>
          <w:sz w:val="24"/>
        </w:rPr>
      </w:pPr>
      <w:r>
        <w:rPr>
          <w:sz w:val="24"/>
        </w:rPr>
        <w:t>Adaylık Süresi: Öğrenci Toplulukları, öncelikle Öğrenci Toplulukları Yürütme Kurulu Onayı ile 1 yıllık “Adaylık” sürecine</w:t>
      </w:r>
      <w:r>
        <w:rPr>
          <w:sz w:val="24"/>
        </w:rPr>
        <w:t xml:space="preserve"> girer ve geçici olarak kuruluşuna izin verilir. Geçici olarak kuruluşuna izin verilen topluluk, Öğrenci Toplulukları Yürütme Kurulu tarafından belirlenen deneme süresi (1 yıl) sonunda Genel Kurulu toplayarak yeni Yönetim ve Denetim Kurulunu seçer ve Daire</w:t>
      </w:r>
      <w:r>
        <w:rPr>
          <w:sz w:val="24"/>
        </w:rPr>
        <w:t xml:space="preserve"> Başkanlığına yazılı olarak sunar. “Bir Akademik Yıl Adaylık Dönemi” sonunda Öğrenci Toplulukları Yürütme Kurulu kararı ile resmen kurulmuş</w:t>
      </w:r>
      <w:r>
        <w:rPr>
          <w:spacing w:val="-22"/>
          <w:sz w:val="24"/>
        </w:rPr>
        <w:t xml:space="preserve"> </w:t>
      </w:r>
      <w:r>
        <w:rPr>
          <w:sz w:val="24"/>
        </w:rPr>
        <w:t>olur.</w:t>
      </w:r>
    </w:p>
    <w:p w14:paraId="1121E3EF" w14:textId="77777777" w:rsidR="002C2BCC" w:rsidRDefault="002C2BCC">
      <w:pPr>
        <w:pStyle w:val="GvdeMetni"/>
        <w:rPr>
          <w:sz w:val="21"/>
        </w:rPr>
      </w:pPr>
    </w:p>
    <w:p w14:paraId="5C321333" w14:textId="77777777" w:rsidR="002C2BCC" w:rsidRDefault="0033266C">
      <w:pPr>
        <w:pStyle w:val="ListeParagraf"/>
        <w:numPr>
          <w:ilvl w:val="0"/>
          <w:numId w:val="15"/>
        </w:numPr>
        <w:tabs>
          <w:tab w:val="left" w:pos="554"/>
        </w:tabs>
        <w:spacing w:line="273" w:lineRule="auto"/>
        <w:ind w:right="137" w:firstLine="0"/>
        <w:jc w:val="both"/>
        <w:rPr>
          <w:sz w:val="24"/>
        </w:rPr>
      </w:pPr>
      <w:r>
        <w:rPr>
          <w:sz w:val="24"/>
        </w:rPr>
        <w:t>Öğrenci Topluluklarının faaliyetlerini akademik takvimin öngördüğü eğitim-öğretim döneminde yapabilmeleri içi</w:t>
      </w:r>
      <w:r>
        <w:rPr>
          <w:sz w:val="24"/>
        </w:rPr>
        <w:t xml:space="preserve">n </w:t>
      </w:r>
      <w:r>
        <w:rPr>
          <w:spacing w:val="-5"/>
          <w:sz w:val="24"/>
        </w:rPr>
        <w:t xml:space="preserve">yeni </w:t>
      </w:r>
      <w:r>
        <w:rPr>
          <w:sz w:val="24"/>
        </w:rPr>
        <w:t>topluluk başvurularının sömestr başlangıcından itibaren 1 ay içinde yapılması</w:t>
      </w:r>
      <w:r>
        <w:rPr>
          <w:spacing w:val="-6"/>
          <w:sz w:val="24"/>
        </w:rPr>
        <w:t xml:space="preserve"> </w:t>
      </w:r>
      <w:r>
        <w:rPr>
          <w:sz w:val="24"/>
        </w:rPr>
        <w:t>gerekmektedir.</w:t>
      </w:r>
    </w:p>
    <w:p w14:paraId="08178165" w14:textId="77777777" w:rsidR="002C2BCC" w:rsidRDefault="002C2BCC">
      <w:pPr>
        <w:pStyle w:val="GvdeMetni"/>
        <w:rPr>
          <w:sz w:val="26"/>
        </w:rPr>
      </w:pPr>
    </w:p>
    <w:p w14:paraId="08CBA875" w14:textId="77777777" w:rsidR="002C2BCC" w:rsidRDefault="0033266C">
      <w:pPr>
        <w:pStyle w:val="ListeParagraf"/>
        <w:numPr>
          <w:ilvl w:val="0"/>
          <w:numId w:val="15"/>
        </w:numPr>
        <w:tabs>
          <w:tab w:val="left" w:pos="551"/>
        </w:tabs>
        <w:spacing w:before="157"/>
        <w:ind w:left="550" w:hanging="433"/>
        <w:jc w:val="both"/>
        <w:rPr>
          <w:sz w:val="24"/>
        </w:rPr>
      </w:pPr>
      <w:r>
        <w:rPr>
          <w:sz w:val="24"/>
        </w:rPr>
        <w:t>Öğrenciler, topluluk kurma ile ilgili taleplerini Daire</w:t>
      </w:r>
      <w:r>
        <w:rPr>
          <w:spacing w:val="-10"/>
          <w:sz w:val="24"/>
        </w:rPr>
        <w:t xml:space="preserve"> </w:t>
      </w:r>
      <w:r>
        <w:rPr>
          <w:sz w:val="24"/>
        </w:rPr>
        <w:t>Başkanlığına</w:t>
      </w:r>
    </w:p>
    <w:p w14:paraId="080A3CCA" w14:textId="77777777" w:rsidR="002C2BCC" w:rsidRDefault="002C2BCC">
      <w:pPr>
        <w:pStyle w:val="GvdeMetni"/>
        <w:rPr>
          <w:sz w:val="26"/>
        </w:rPr>
      </w:pPr>
    </w:p>
    <w:p w14:paraId="0BCAD246" w14:textId="77777777" w:rsidR="002C2BCC" w:rsidRDefault="002C2BCC">
      <w:pPr>
        <w:pStyle w:val="GvdeMetni"/>
        <w:rPr>
          <w:sz w:val="27"/>
        </w:rPr>
      </w:pPr>
    </w:p>
    <w:p w14:paraId="7EF18671" w14:textId="77777777" w:rsidR="002C2BCC" w:rsidRDefault="0033266C">
      <w:pPr>
        <w:pStyle w:val="GvdeMetni"/>
        <w:ind w:left="118"/>
      </w:pPr>
      <w:proofErr w:type="gramStart"/>
      <w:r>
        <w:t>yaparlar</w:t>
      </w:r>
      <w:proofErr w:type="gramEnd"/>
      <w:r>
        <w:t xml:space="preserve">. </w:t>
      </w:r>
      <w:proofErr w:type="gramStart"/>
      <w:r>
        <w:t>MADDE -</w:t>
      </w:r>
      <w:proofErr w:type="gramEnd"/>
      <w:r>
        <w:t xml:space="preserve"> 7 (1) Öğrenci Topluluğu kurmak isteyen öğrenciler;</w:t>
      </w:r>
    </w:p>
    <w:p w14:paraId="12BF940A" w14:textId="77777777" w:rsidR="002C2BCC" w:rsidRDefault="002C2BCC">
      <w:pPr>
        <w:pStyle w:val="GvdeMetni"/>
        <w:rPr>
          <w:sz w:val="26"/>
        </w:rPr>
      </w:pPr>
    </w:p>
    <w:p w14:paraId="5A9F0831" w14:textId="77777777" w:rsidR="002C2BCC" w:rsidRDefault="002C2BCC">
      <w:pPr>
        <w:pStyle w:val="GvdeMetni"/>
        <w:spacing w:before="2"/>
        <w:rPr>
          <w:sz w:val="36"/>
        </w:rPr>
      </w:pPr>
    </w:p>
    <w:p w14:paraId="220A215C" w14:textId="76F20A90" w:rsidR="002C2BCC" w:rsidRDefault="0033266C">
      <w:pPr>
        <w:pStyle w:val="ListeParagraf"/>
        <w:numPr>
          <w:ilvl w:val="1"/>
          <w:numId w:val="15"/>
        </w:numPr>
        <w:tabs>
          <w:tab w:val="left" w:pos="842"/>
        </w:tabs>
        <w:spacing w:line="271" w:lineRule="auto"/>
        <w:ind w:right="538" w:firstLine="0"/>
        <w:rPr>
          <w:sz w:val="24"/>
        </w:rPr>
      </w:pPr>
      <w:r>
        <w:rPr>
          <w:sz w:val="24"/>
        </w:rPr>
        <w:t>Topluluk koordinatörü bilgilerini (adı, soyadı, unvanı, görev yaptığı birim, iletişim bilgileri</w:t>
      </w:r>
      <w:r w:rsidR="008B182E">
        <w:rPr>
          <w:sz w:val="24"/>
        </w:rPr>
        <w:t xml:space="preserve"> </w:t>
      </w:r>
      <w:r>
        <w:rPr>
          <w:sz w:val="24"/>
        </w:rPr>
        <w:t>gibi),</w:t>
      </w:r>
    </w:p>
    <w:p w14:paraId="79AE8CED" w14:textId="77777777" w:rsidR="002C2BCC" w:rsidRDefault="002C2BCC">
      <w:pPr>
        <w:pStyle w:val="GvdeMetni"/>
        <w:spacing w:before="8"/>
        <w:rPr>
          <w:sz w:val="21"/>
        </w:rPr>
      </w:pPr>
    </w:p>
    <w:p w14:paraId="38615D61" w14:textId="77777777" w:rsidR="002C2BCC" w:rsidRDefault="0033266C">
      <w:pPr>
        <w:pStyle w:val="ListeParagraf"/>
        <w:numPr>
          <w:ilvl w:val="1"/>
          <w:numId w:val="15"/>
        </w:numPr>
        <w:tabs>
          <w:tab w:val="left" w:pos="842"/>
        </w:tabs>
        <w:spacing w:line="271" w:lineRule="auto"/>
        <w:ind w:right="368" w:firstLine="0"/>
        <w:rPr>
          <w:sz w:val="24"/>
        </w:rPr>
      </w:pPr>
      <w:r>
        <w:rPr>
          <w:sz w:val="24"/>
        </w:rPr>
        <w:t>Topluluk koordinatör yardımcısı bilgilerini (adı, soyadı, unvanı, görev yaptığı birim, iletişim bilgileri</w:t>
      </w:r>
      <w:r>
        <w:rPr>
          <w:spacing w:val="-8"/>
          <w:sz w:val="24"/>
        </w:rPr>
        <w:t xml:space="preserve"> </w:t>
      </w:r>
      <w:r>
        <w:rPr>
          <w:sz w:val="24"/>
        </w:rPr>
        <w:t>gibi),</w:t>
      </w:r>
    </w:p>
    <w:p w14:paraId="0A4820B1" w14:textId="77777777" w:rsidR="002C2BCC" w:rsidRDefault="002C2BCC">
      <w:pPr>
        <w:pStyle w:val="GvdeMetni"/>
        <w:spacing w:before="6"/>
        <w:rPr>
          <w:sz w:val="25"/>
        </w:rPr>
      </w:pPr>
    </w:p>
    <w:p w14:paraId="0C1AE099" w14:textId="77777777" w:rsidR="002C2BCC" w:rsidRDefault="0033266C">
      <w:pPr>
        <w:pStyle w:val="ListeParagraf"/>
        <w:numPr>
          <w:ilvl w:val="1"/>
          <w:numId w:val="15"/>
        </w:numPr>
        <w:tabs>
          <w:tab w:val="left" w:pos="839"/>
        </w:tabs>
        <w:spacing w:before="1"/>
        <w:ind w:left="838" w:hanging="289"/>
        <w:rPr>
          <w:sz w:val="24"/>
        </w:rPr>
      </w:pPr>
      <w:r>
        <w:rPr>
          <w:spacing w:val="-3"/>
          <w:sz w:val="24"/>
        </w:rPr>
        <w:t>Topluluk</w:t>
      </w:r>
      <w:r>
        <w:rPr>
          <w:spacing w:val="-10"/>
          <w:sz w:val="24"/>
        </w:rPr>
        <w:t xml:space="preserve"> </w:t>
      </w:r>
      <w:r>
        <w:rPr>
          <w:spacing w:val="-3"/>
          <w:sz w:val="24"/>
        </w:rPr>
        <w:t>logosunu,</w:t>
      </w:r>
    </w:p>
    <w:p w14:paraId="7E270D31" w14:textId="77777777" w:rsidR="002C2BCC" w:rsidRDefault="002C2BCC">
      <w:pPr>
        <w:pStyle w:val="GvdeMetni"/>
      </w:pPr>
    </w:p>
    <w:p w14:paraId="3B32192C" w14:textId="77777777" w:rsidR="002C2BCC" w:rsidRDefault="0033266C">
      <w:pPr>
        <w:pStyle w:val="GvdeMetni"/>
        <w:spacing w:line="271" w:lineRule="auto"/>
        <w:ind w:left="550" w:right="845"/>
      </w:pPr>
      <w:proofErr w:type="gramStart"/>
      <w:r>
        <w:t>ç</w:t>
      </w:r>
      <w:proofErr w:type="gramEnd"/>
      <w:r>
        <w:t xml:space="preserve">- En az 10 (on) öğrenciden oluşan üye listesini (nüfus cüzdanı fotokopisi, öğrenci belgesi, adı, soyadı, bölümü, sınıfı, </w:t>
      </w:r>
      <w:r>
        <w:t>iletişim bilgileri gibi),</w:t>
      </w:r>
    </w:p>
    <w:p w14:paraId="0BFC76F1" w14:textId="77777777" w:rsidR="002C2BCC" w:rsidRDefault="002C2BCC">
      <w:pPr>
        <w:pStyle w:val="GvdeMetni"/>
        <w:spacing w:before="6"/>
        <w:rPr>
          <w:sz w:val="21"/>
        </w:rPr>
      </w:pPr>
    </w:p>
    <w:p w14:paraId="6F6BB9BD" w14:textId="77777777" w:rsidR="002C2BCC" w:rsidRDefault="0033266C">
      <w:pPr>
        <w:pStyle w:val="ListeParagraf"/>
        <w:numPr>
          <w:ilvl w:val="1"/>
          <w:numId w:val="15"/>
        </w:numPr>
        <w:tabs>
          <w:tab w:val="left" w:pos="839"/>
        </w:tabs>
        <w:ind w:left="838" w:hanging="289"/>
        <w:rPr>
          <w:sz w:val="24"/>
        </w:rPr>
      </w:pPr>
      <w:r>
        <w:rPr>
          <w:spacing w:val="-5"/>
          <w:sz w:val="24"/>
        </w:rPr>
        <w:t>Topluluk</w:t>
      </w:r>
      <w:r>
        <w:rPr>
          <w:spacing w:val="-12"/>
          <w:sz w:val="24"/>
        </w:rPr>
        <w:t xml:space="preserve"> </w:t>
      </w:r>
      <w:r>
        <w:rPr>
          <w:spacing w:val="-5"/>
          <w:sz w:val="24"/>
        </w:rPr>
        <w:t>tüzüğünü,</w:t>
      </w:r>
    </w:p>
    <w:p w14:paraId="12C17EB9" w14:textId="77777777" w:rsidR="002C2BCC" w:rsidRDefault="002C2BCC">
      <w:pPr>
        <w:pStyle w:val="GvdeMetni"/>
        <w:spacing w:before="1"/>
        <w:rPr>
          <w:sz w:val="31"/>
        </w:rPr>
      </w:pPr>
    </w:p>
    <w:p w14:paraId="24274AD0" w14:textId="77777777" w:rsidR="002C2BCC" w:rsidRDefault="0033266C">
      <w:pPr>
        <w:pStyle w:val="GvdeMetni"/>
        <w:ind w:left="543"/>
      </w:pPr>
      <w:r>
        <w:t>Yürütme Kurulunda görüşülerek karara bağlanması için Daire Başkanlığına sunarlar.</w:t>
      </w:r>
    </w:p>
    <w:p w14:paraId="126DCB9B" w14:textId="77777777" w:rsidR="002C2BCC" w:rsidRDefault="002C2BCC">
      <w:pPr>
        <w:sectPr w:rsidR="002C2BCC" w:rsidSect="0033266C">
          <w:pgSz w:w="11920" w:h="16850"/>
          <w:pgMar w:top="1360" w:right="863" w:bottom="280" w:left="1300" w:header="708" w:footer="708" w:gutter="0"/>
          <w:cols w:space="708"/>
        </w:sectPr>
      </w:pPr>
    </w:p>
    <w:p w14:paraId="1928BC13" w14:textId="420B37A4" w:rsidR="002C2BCC" w:rsidRDefault="0033266C">
      <w:pPr>
        <w:pStyle w:val="ListeParagraf"/>
        <w:numPr>
          <w:ilvl w:val="0"/>
          <w:numId w:val="14"/>
        </w:numPr>
        <w:tabs>
          <w:tab w:val="left" w:pos="554"/>
        </w:tabs>
        <w:spacing w:before="71" w:line="273" w:lineRule="auto"/>
        <w:ind w:right="145" w:firstLine="0"/>
        <w:jc w:val="both"/>
        <w:rPr>
          <w:sz w:val="24"/>
        </w:rPr>
      </w:pPr>
      <w:r>
        <w:rPr>
          <w:sz w:val="24"/>
        </w:rPr>
        <w:lastRenderedPageBreak/>
        <w:t xml:space="preserve">Öğrenci toplulukları, </w:t>
      </w:r>
      <w:r w:rsidR="00A517AB">
        <w:rPr>
          <w:sz w:val="24"/>
        </w:rPr>
        <w:t xml:space="preserve">Tekirdağ </w:t>
      </w:r>
      <w:r>
        <w:rPr>
          <w:sz w:val="24"/>
        </w:rPr>
        <w:t>Namık Kemal Üniversitesi Öğrenci Toplulukları Yönergesi esaslarına göre kurulmuş olup faali</w:t>
      </w:r>
      <w:r>
        <w:rPr>
          <w:sz w:val="24"/>
        </w:rPr>
        <w:t>yetlerini adı geçen yönerge hükümlerine göre</w:t>
      </w:r>
      <w:r>
        <w:rPr>
          <w:spacing w:val="-18"/>
          <w:sz w:val="24"/>
        </w:rPr>
        <w:t xml:space="preserve"> </w:t>
      </w:r>
      <w:r>
        <w:rPr>
          <w:sz w:val="24"/>
        </w:rPr>
        <w:t>yürütür.</w:t>
      </w:r>
    </w:p>
    <w:p w14:paraId="4AC3D24F" w14:textId="77777777" w:rsidR="002C2BCC" w:rsidRDefault="002C2BCC">
      <w:pPr>
        <w:pStyle w:val="GvdeMetni"/>
        <w:spacing w:before="10"/>
        <w:rPr>
          <w:sz w:val="21"/>
        </w:rPr>
      </w:pPr>
    </w:p>
    <w:p w14:paraId="5567FD62" w14:textId="77777777" w:rsidR="002C2BCC" w:rsidRDefault="0033266C">
      <w:pPr>
        <w:pStyle w:val="ListeParagraf"/>
        <w:numPr>
          <w:ilvl w:val="0"/>
          <w:numId w:val="14"/>
        </w:numPr>
        <w:tabs>
          <w:tab w:val="left" w:pos="554"/>
        </w:tabs>
        <w:spacing w:line="276" w:lineRule="auto"/>
        <w:ind w:right="134" w:firstLine="0"/>
        <w:jc w:val="both"/>
        <w:rPr>
          <w:sz w:val="24"/>
        </w:rPr>
      </w:pPr>
      <w:r>
        <w:rPr>
          <w:sz w:val="24"/>
        </w:rPr>
        <w:t>Her akademik yılsonunda Genel Kurullarını yapmayan ve Yönetim Kurulunu oluşturmayan, hazırlanan tüzüklerinde belirtilen faaliyet alanlarında çalışma yapmayan veya aykırı alanlarda faaliyette bulunan topluluklar Öğrenci Toplulukları Yürütme Kurulu kararıyla</w:t>
      </w:r>
      <w:r>
        <w:rPr>
          <w:sz w:val="24"/>
        </w:rPr>
        <w:t xml:space="preserve"> kapatılır. Kapatma kararına karşı Rektörlük makamına itiraz edilebilir, itiraz sonucu verilecek karar</w:t>
      </w:r>
      <w:r>
        <w:rPr>
          <w:spacing w:val="-2"/>
          <w:sz w:val="24"/>
        </w:rPr>
        <w:t xml:space="preserve"> </w:t>
      </w:r>
      <w:r>
        <w:rPr>
          <w:sz w:val="24"/>
        </w:rPr>
        <w:t>kesindir.</w:t>
      </w:r>
    </w:p>
    <w:p w14:paraId="11708CE5" w14:textId="77777777" w:rsidR="002C2BCC" w:rsidRDefault="002C2BCC">
      <w:pPr>
        <w:pStyle w:val="GvdeMetni"/>
        <w:rPr>
          <w:sz w:val="26"/>
        </w:rPr>
      </w:pPr>
    </w:p>
    <w:p w14:paraId="25D9DD13" w14:textId="77777777" w:rsidR="002C2BCC" w:rsidRDefault="002C2BCC">
      <w:pPr>
        <w:pStyle w:val="GvdeMetni"/>
        <w:rPr>
          <w:sz w:val="26"/>
        </w:rPr>
      </w:pPr>
    </w:p>
    <w:p w14:paraId="3202D800" w14:textId="77777777" w:rsidR="002C2BCC" w:rsidRDefault="0033266C">
      <w:pPr>
        <w:pStyle w:val="GvdeMetni"/>
        <w:spacing w:before="196"/>
        <w:ind w:left="121"/>
      </w:pPr>
      <w:r>
        <w:t>MADDE – 8 Öğrenci Toplulukları A, B ve C olmak üzere üç kategoride kurulur.</w:t>
      </w:r>
    </w:p>
    <w:p w14:paraId="32255763" w14:textId="77777777" w:rsidR="002C2BCC" w:rsidRDefault="002C2BCC">
      <w:pPr>
        <w:pStyle w:val="GvdeMetni"/>
        <w:spacing w:before="8"/>
        <w:rPr>
          <w:sz w:val="33"/>
        </w:rPr>
      </w:pPr>
    </w:p>
    <w:p w14:paraId="5D962D35" w14:textId="77777777" w:rsidR="002C2BCC" w:rsidRDefault="0033266C">
      <w:pPr>
        <w:pStyle w:val="ListeParagraf"/>
        <w:numPr>
          <w:ilvl w:val="1"/>
          <w:numId w:val="14"/>
        </w:numPr>
        <w:tabs>
          <w:tab w:val="left" w:pos="844"/>
        </w:tabs>
        <w:spacing w:line="273" w:lineRule="auto"/>
        <w:ind w:right="133" w:firstLine="0"/>
        <w:jc w:val="both"/>
        <w:rPr>
          <w:sz w:val="24"/>
        </w:rPr>
      </w:pPr>
      <w:r>
        <w:rPr>
          <w:b/>
          <w:sz w:val="24"/>
        </w:rPr>
        <w:t>A kategorisinde yer alacak (13) öğrenci toplulukları</w:t>
      </w:r>
      <w:r>
        <w:rPr>
          <w:sz w:val="24"/>
        </w:rPr>
        <w:t>, uzmanlık t</w:t>
      </w:r>
      <w:r>
        <w:rPr>
          <w:sz w:val="24"/>
        </w:rPr>
        <w:t>oplulukları olarak adlandırılır. Bu topluluklar, öğrencilerin ders dışı zamanlarını mesleki ve bilimsel etkinliklere bağlı yapılan çalışmaları teşvik etmek, desteklemek ve düzenlemek amacıyla kurulur. Topluluklar, uzmanlık topluluğu olarak kurulacaksa, haz</w:t>
      </w:r>
      <w:r>
        <w:rPr>
          <w:sz w:val="24"/>
        </w:rPr>
        <w:t>ırladıkları topluluk tüzüğü taslağını, ilgili Fakültenin Yönetim Kurulunun onayına</w:t>
      </w:r>
      <w:r>
        <w:rPr>
          <w:spacing w:val="-14"/>
          <w:sz w:val="24"/>
        </w:rPr>
        <w:t xml:space="preserve"> </w:t>
      </w:r>
      <w:r>
        <w:rPr>
          <w:sz w:val="24"/>
        </w:rPr>
        <w:t>sunarlar.</w:t>
      </w:r>
    </w:p>
    <w:p w14:paraId="65512597" w14:textId="77777777" w:rsidR="002C2BCC" w:rsidRDefault="002C2BCC">
      <w:pPr>
        <w:pStyle w:val="GvdeMetni"/>
        <w:spacing w:before="4"/>
        <w:rPr>
          <w:sz w:val="21"/>
        </w:rPr>
      </w:pPr>
    </w:p>
    <w:p w14:paraId="751BFBCD" w14:textId="77777777" w:rsidR="002C2BCC" w:rsidRDefault="0033266C">
      <w:pPr>
        <w:pStyle w:val="ListeParagraf"/>
        <w:numPr>
          <w:ilvl w:val="1"/>
          <w:numId w:val="14"/>
        </w:numPr>
        <w:tabs>
          <w:tab w:val="left" w:pos="844"/>
        </w:tabs>
        <w:spacing w:before="1" w:line="276" w:lineRule="auto"/>
        <w:ind w:right="135" w:firstLine="0"/>
        <w:jc w:val="both"/>
        <w:rPr>
          <w:sz w:val="24"/>
        </w:rPr>
      </w:pPr>
      <w:r>
        <w:rPr>
          <w:b/>
          <w:sz w:val="24"/>
        </w:rPr>
        <w:t xml:space="preserve">B kategorisinde yer alacak öğrenci toplulukları, </w:t>
      </w:r>
      <w:r>
        <w:rPr>
          <w:sz w:val="24"/>
        </w:rPr>
        <w:t>kültür, sanat ve düşünce toplulukları olarak adlandırılır. Bu topluluklar, öğrencilerin ders dışı zamanlarını kül</w:t>
      </w:r>
      <w:r>
        <w:rPr>
          <w:sz w:val="24"/>
        </w:rPr>
        <w:t>tür, sanat ve düşünsel etkinliklere bağlı yapılan çalışmaları teşvik etmek, desteklemek ve düzenlemek amacıyla</w:t>
      </w:r>
      <w:r>
        <w:rPr>
          <w:spacing w:val="-6"/>
          <w:sz w:val="24"/>
        </w:rPr>
        <w:t xml:space="preserve"> </w:t>
      </w:r>
      <w:r>
        <w:rPr>
          <w:sz w:val="24"/>
        </w:rPr>
        <w:t>kurulur.</w:t>
      </w:r>
    </w:p>
    <w:p w14:paraId="4D97E188" w14:textId="77777777" w:rsidR="002C2BCC" w:rsidRDefault="002C2BCC">
      <w:pPr>
        <w:pStyle w:val="GvdeMetni"/>
        <w:spacing w:before="1"/>
        <w:rPr>
          <w:sz w:val="21"/>
        </w:rPr>
      </w:pPr>
    </w:p>
    <w:p w14:paraId="56B3F433" w14:textId="77777777" w:rsidR="002C2BCC" w:rsidRDefault="0033266C">
      <w:pPr>
        <w:pStyle w:val="ListeParagraf"/>
        <w:numPr>
          <w:ilvl w:val="1"/>
          <w:numId w:val="14"/>
        </w:numPr>
        <w:tabs>
          <w:tab w:val="left" w:pos="844"/>
        </w:tabs>
        <w:spacing w:line="271" w:lineRule="auto"/>
        <w:ind w:right="136" w:firstLine="0"/>
        <w:jc w:val="both"/>
        <w:rPr>
          <w:sz w:val="24"/>
        </w:rPr>
      </w:pPr>
      <w:r>
        <w:rPr>
          <w:b/>
          <w:sz w:val="24"/>
        </w:rPr>
        <w:t xml:space="preserve">C kategorisinde yer alacak öğrenci toplulukları, </w:t>
      </w:r>
      <w:r>
        <w:rPr>
          <w:sz w:val="24"/>
        </w:rPr>
        <w:t>spor toplulukları olarak adlandırılır. Bu topluluklar, öğrencilerin ders dışı zamanlarında sportif faaliyetlerde bulunarak bedensel gelişimlerini sağlamak amacıyla</w:t>
      </w:r>
      <w:r>
        <w:rPr>
          <w:spacing w:val="-11"/>
          <w:sz w:val="24"/>
        </w:rPr>
        <w:t xml:space="preserve"> </w:t>
      </w:r>
      <w:r>
        <w:rPr>
          <w:sz w:val="24"/>
        </w:rPr>
        <w:t>kurulur.</w:t>
      </w:r>
    </w:p>
    <w:p w14:paraId="50AC218B" w14:textId="77777777" w:rsidR="002C2BCC" w:rsidRDefault="002C2BCC">
      <w:pPr>
        <w:pStyle w:val="GvdeMetni"/>
        <w:rPr>
          <w:sz w:val="26"/>
        </w:rPr>
      </w:pPr>
    </w:p>
    <w:p w14:paraId="768FA33D" w14:textId="77777777" w:rsidR="002C2BCC" w:rsidRDefault="002C2BCC">
      <w:pPr>
        <w:pStyle w:val="GvdeMetni"/>
        <w:rPr>
          <w:sz w:val="26"/>
        </w:rPr>
      </w:pPr>
    </w:p>
    <w:p w14:paraId="7F7661E1" w14:textId="77777777" w:rsidR="002C2BCC" w:rsidRDefault="0033266C">
      <w:pPr>
        <w:pStyle w:val="Balk1"/>
        <w:spacing w:before="226"/>
      </w:pPr>
      <w:r>
        <w:t>Tüzük</w:t>
      </w:r>
    </w:p>
    <w:p w14:paraId="7B95E55A" w14:textId="77777777" w:rsidR="002C2BCC" w:rsidRDefault="002C2BCC">
      <w:pPr>
        <w:pStyle w:val="GvdeMetni"/>
        <w:spacing w:before="4"/>
        <w:rPr>
          <w:b/>
          <w:sz w:val="23"/>
        </w:rPr>
      </w:pPr>
    </w:p>
    <w:p w14:paraId="408CAE33" w14:textId="77777777" w:rsidR="002C2BCC" w:rsidRDefault="0033266C">
      <w:pPr>
        <w:pStyle w:val="GvdeMetni"/>
        <w:spacing w:line="273" w:lineRule="auto"/>
        <w:ind w:left="121"/>
      </w:pPr>
      <w:proofErr w:type="gramStart"/>
      <w:r>
        <w:t>MADDE -</w:t>
      </w:r>
      <w:proofErr w:type="gramEnd"/>
      <w:r>
        <w:t xml:space="preserve"> 9 (1) Her bir öğrenci topluluğu kendi tüzüğünü hazırlar. Hazırlanan tüzük bu Yönergeye aykırı hükümler içeremez.</w:t>
      </w:r>
    </w:p>
    <w:p w14:paraId="7003A1C8" w14:textId="77777777" w:rsidR="002C2BCC" w:rsidRDefault="002C2BCC">
      <w:pPr>
        <w:pStyle w:val="GvdeMetni"/>
        <w:spacing w:before="4"/>
        <w:rPr>
          <w:sz w:val="29"/>
        </w:rPr>
      </w:pPr>
    </w:p>
    <w:p w14:paraId="56626BE4" w14:textId="77777777" w:rsidR="002C2BCC" w:rsidRDefault="0033266C">
      <w:pPr>
        <w:pStyle w:val="ListeParagraf"/>
        <w:numPr>
          <w:ilvl w:val="0"/>
          <w:numId w:val="13"/>
        </w:numPr>
        <w:tabs>
          <w:tab w:val="left" w:pos="460"/>
        </w:tabs>
        <w:jc w:val="both"/>
        <w:rPr>
          <w:sz w:val="24"/>
        </w:rPr>
      </w:pPr>
      <w:r>
        <w:rPr>
          <w:sz w:val="24"/>
        </w:rPr>
        <w:t>Öğrenci Toplulukları tüzüğünde bulunması gereken</w:t>
      </w:r>
      <w:r>
        <w:rPr>
          <w:spacing w:val="-6"/>
          <w:sz w:val="24"/>
        </w:rPr>
        <w:t xml:space="preserve"> </w:t>
      </w:r>
      <w:r>
        <w:rPr>
          <w:sz w:val="24"/>
        </w:rPr>
        <w:t>hususlar;</w:t>
      </w:r>
    </w:p>
    <w:p w14:paraId="18D1FBF2" w14:textId="77777777" w:rsidR="002C2BCC" w:rsidRDefault="002C2BCC">
      <w:pPr>
        <w:pStyle w:val="GvdeMetni"/>
        <w:spacing w:before="9"/>
        <w:rPr>
          <w:sz w:val="25"/>
        </w:rPr>
      </w:pPr>
    </w:p>
    <w:p w14:paraId="4ABB3EE4" w14:textId="3E8C1FAA" w:rsidR="002C2BCC" w:rsidRDefault="0033266C" w:rsidP="0033266C">
      <w:pPr>
        <w:pStyle w:val="ListeParagraf"/>
        <w:numPr>
          <w:ilvl w:val="1"/>
          <w:numId w:val="13"/>
        </w:numPr>
        <w:jc w:val="both"/>
        <w:rPr>
          <w:sz w:val="24"/>
        </w:rPr>
      </w:pPr>
      <w:r>
        <w:rPr>
          <w:sz w:val="24"/>
        </w:rPr>
        <w:t>Öğrenci Topluluğunun adı</w:t>
      </w:r>
      <w:r>
        <w:rPr>
          <w:spacing w:val="-1"/>
          <w:sz w:val="24"/>
        </w:rPr>
        <w:t xml:space="preserve"> </w:t>
      </w:r>
      <w:r>
        <w:rPr>
          <w:spacing w:val="2"/>
          <w:sz w:val="24"/>
        </w:rPr>
        <w:t>ve</w:t>
      </w:r>
      <w:r w:rsidR="008B182E">
        <w:rPr>
          <w:spacing w:val="2"/>
          <w:sz w:val="24"/>
        </w:rPr>
        <w:t xml:space="preserve"> </w:t>
      </w:r>
      <w:r>
        <w:rPr>
          <w:spacing w:val="2"/>
          <w:sz w:val="24"/>
        </w:rPr>
        <w:t>adresi,</w:t>
      </w:r>
    </w:p>
    <w:p w14:paraId="0C6891B7" w14:textId="77777777" w:rsidR="002C2BCC" w:rsidRDefault="002C2BCC" w:rsidP="0033266C">
      <w:pPr>
        <w:pStyle w:val="GvdeMetni"/>
        <w:spacing w:before="4"/>
      </w:pPr>
    </w:p>
    <w:p w14:paraId="22AAC7A3" w14:textId="77777777" w:rsidR="002C2BCC" w:rsidRDefault="0033266C" w:rsidP="0033266C">
      <w:pPr>
        <w:pStyle w:val="ListeParagraf"/>
        <w:numPr>
          <w:ilvl w:val="1"/>
          <w:numId w:val="13"/>
        </w:numPr>
        <w:spacing w:before="1" w:line="271" w:lineRule="auto"/>
        <w:ind w:left="553" w:right="148" w:firstLine="0"/>
        <w:jc w:val="both"/>
        <w:rPr>
          <w:sz w:val="24"/>
        </w:rPr>
      </w:pPr>
      <w:r>
        <w:rPr>
          <w:sz w:val="24"/>
        </w:rPr>
        <w:t>Öğrenci Topluluğunun amacı ve bu amacı</w:t>
      </w:r>
      <w:r>
        <w:rPr>
          <w:sz w:val="24"/>
        </w:rPr>
        <w:t>n gerçekleştirilmesine yönelik yapılacak çalışmalar ve etkinlik</w:t>
      </w:r>
      <w:r>
        <w:rPr>
          <w:spacing w:val="-7"/>
          <w:sz w:val="24"/>
        </w:rPr>
        <w:t xml:space="preserve"> </w:t>
      </w:r>
      <w:r>
        <w:rPr>
          <w:sz w:val="24"/>
        </w:rPr>
        <w:t>alanları,</w:t>
      </w:r>
    </w:p>
    <w:p w14:paraId="0CB98DDD" w14:textId="77777777" w:rsidR="002C2BCC" w:rsidRDefault="002C2BCC" w:rsidP="0033266C">
      <w:pPr>
        <w:pStyle w:val="GvdeMetni"/>
        <w:spacing w:before="10"/>
        <w:rPr>
          <w:sz w:val="26"/>
        </w:rPr>
      </w:pPr>
    </w:p>
    <w:p w14:paraId="4583FC00" w14:textId="77777777" w:rsidR="002C2BCC" w:rsidRDefault="0033266C" w:rsidP="0033266C">
      <w:pPr>
        <w:pStyle w:val="ListeParagraf"/>
        <w:numPr>
          <w:ilvl w:val="1"/>
          <w:numId w:val="13"/>
        </w:numPr>
        <w:spacing w:before="1" w:line="273" w:lineRule="auto"/>
        <w:ind w:left="553" w:right="144" w:firstLine="0"/>
        <w:jc w:val="both"/>
        <w:rPr>
          <w:sz w:val="24"/>
        </w:rPr>
      </w:pPr>
      <w:r>
        <w:rPr>
          <w:sz w:val="24"/>
        </w:rPr>
        <w:t>Öğrenci Topluluğu kurucularının adı, soyadı, kayıtlı oldukları fakülte / yüksekokul, bölüm / program, öğrenci</w:t>
      </w:r>
      <w:r>
        <w:rPr>
          <w:spacing w:val="-7"/>
          <w:sz w:val="24"/>
        </w:rPr>
        <w:t xml:space="preserve"> </w:t>
      </w:r>
      <w:r>
        <w:rPr>
          <w:sz w:val="24"/>
        </w:rPr>
        <w:t>numaraları,</w:t>
      </w:r>
    </w:p>
    <w:p w14:paraId="736765FC" w14:textId="77777777" w:rsidR="002C2BCC" w:rsidRDefault="002C2BCC" w:rsidP="0033266C">
      <w:pPr>
        <w:pStyle w:val="GvdeMetni"/>
        <w:spacing w:before="1"/>
        <w:rPr>
          <w:sz w:val="29"/>
        </w:rPr>
      </w:pPr>
    </w:p>
    <w:p w14:paraId="60C07A84" w14:textId="77777777" w:rsidR="002C2BCC" w:rsidRDefault="0033266C" w:rsidP="0033266C">
      <w:pPr>
        <w:pStyle w:val="GvdeMetni"/>
        <w:spacing w:before="1"/>
        <w:ind w:left="553"/>
      </w:pPr>
      <w:proofErr w:type="gramStart"/>
      <w:r>
        <w:t>ç</w:t>
      </w:r>
      <w:proofErr w:type="gramEnd"/>
      <w:r>
        <w:t>) Öğrenci Topluluğuna üye olma, üyelikten çıkma ve çıkarı</w:t>
      </w:r>
      <w:r>
        <w:t>lma koşulları,</w:t>
      </w:r>
    </w:p>
    <w:p w14:paraId="53291177" w14:textId="77777777" w:rsidR="002C2BCC" w:rsidRDefault="002C2BCC">
      <w:pPr>
        <w:sectPr w:rsidR="002C2BCC" w:rsidSect="0033266C">
          <w:pgSz w:w="11920" w:h="16850"/>
          <w:pgMar w:top="1360" w:right="863" w:bottom="280" w:left="1300" w:header="708" w:footer="708" w:gutter="0"/>
          <w:cols w:space="708"/>
        </w:sectPr>
      </w:pPr>
    </w:p>
    <w:p w14:paraId="698FD134" w14:textId="77777777" w:rsidR="002C2BCC" w:rsidRDefault="0033266C">
      <w:pPr>
        <w:pStyle w:val="ListeParagraf"/>
        <w:numPr>
          <w:ilvl w:val="1"/>
          <w:numId w:val="13"/>
        </w:numPr>
        <w:tabs>
          <w:tab w:val="left" w:pos="844"/>
        </w:tabs>
        <w:spacing w:before="76" w:line="271" w:lineRule="auto"/>
        <w:ind w:left="121" w:right="711" w:firstLine="432"/>
        <w:rPr>
          <w:sz w:val="24"/>
        </w:rPr>
      </w:pPr>
      <w:r>
        <w:rPr>
          <w:sz w:val="24"/>
        </w:rPr>
        <w:lastRenderedPageBreak/>
        <w:t>Topluluk yönetim ve denetim kurulunun başkanı ve üyelerinin seçimi, görev ve yetkileri, yönetim kurulu asil ve yedek üye sayısı, toplanma, karar alma usul ve</w:t>
      </w:r>
      <w:r>
        <w:rPr>
          <w:spacing w:val="-31"/>
          <w:sz w:val="24"/>
        </w:rPr>
        <w:t xml:space="preserve"> </w:t>
      </w:r>
      <w:r>
        <w:rPr>
          <w:sz w:val="24"/>
        </w:rPr>
        <w:t>şekilleri,</w:t>
      </w:r>
    </w:p>
    <w:p w14:paraId="4D59A2F6" w14:textId="77777777" w:rsidR="002C2BCC" w:rsidRDefault="002C2BCC">
      <w:pPr>
        <w:pStyle w:val="GvdeMetni"/>
        <w:spacing w:before="3"/>
        <w:rPr>
          <w:sz w:val="21"/>
        </w:rPr>
      </w:pPr>
    </w:p>
    <w:p w14:paraId="02CDA6DD" w14:textId="20A79626" w:rsidR="002C2BCC" w:rsidRDefault="0033266C">
      <w:pPr>
        <w:pStyle w:val="ListeParagraf"/>
        <w:numPr>
          <w:ilvl w:val="1"/>
          <w:numId w:val="13"/>
        </w:numPr>
        <w:tabs>
          <w:tab w:val="left" w:pos="842"/>
        </w:tabs>
        <w:spacing w:before="1"/>
        <w:ind w:left="841" w:hanging="289"/>
        <w:rPr>
          <w:sz w:val="24"/>
        </w:rPr>
      </w:pPr>
      <w:r>
        <w:rPr>
          <w:sz w:val="24"/>
        </w:rPr>
        <w:t xml:space="preserve">Sponsorluk usul </w:t>
      </w:r>
      <w:r>
        <w:rPr>
          <w:spacing w:val="2"/>
          <w:sz w:val="24"/>
        </w:rPr>
        <w:t>ve</w:t>
      </w:r>
      <w:r w:rsidR="008B182E">
        <w:rPr>
          <w:spacing w:val="2"/>
          <w:sz w:val="24"/>
        </w:rPr>
        <w:t xml:space="preserve"> </w:t>
      </w:r>
      <w:r>
        <w:rPr>
          <w:spacing w:val="2"/>
          <w:sz w:val="24"/>
        </w:rPr>
        <w:t>esasları,</w:t>
      </w:r>
    </w:p>
    <w:p w14:paraId="26872A8D" w14:textId="77777777" w:rsidR="002C2BCC" w:rsidRDefault="002C2BCC">
      <w:pPr>
        <w:pStyle w:val="GvdeMetni"/>
        <w:spacing w:before="11"/>
        <w:rPr>
          <w:sz w:val="23"/>
        </w:rPr>
      </w:pPr>
    </w:p>
    <w:p w14:paraId="2A783AE5" w14:textId="77777777" w:rsidR="002C2BCC" w:rsidRDefault="0033266C">
      <w:pPr>
        <w:pStyle w:val="ListeParagraf"/>
        <w:numPr>
          <w:ilvl w:val="1"/>
          <w:numId w:val="13"/>
        </w:numPr>
        <w:tabs>
          <w:tab w:val="left" w:pos="842"/>
        </w:tabs>
        <w:ind w:left="841" w:hanging="289"/>
        <w:rPr>
          <w:sz w:val="24"/>
        </w:rPr>
      </w:pPr>
      <w:r>
        <w:rPr>
          <w:sz w:val="24"/>
        </w:rPr>
        <w:t>Tüzüğün ne şekilde değiştirileceği hususlarının belirtilm</w:t>
      </w:r>
      <w:r>
        <w:rPr>
          <w:sz w:val="24"/>
        </w:rPr>
        <w:t>esi</w:t>
      </w:r>
      <w:r>
        <w:rPr>
          <w:spacing w:val="-14"/>
          <w:sz w:val="24"/>
        </w:rPr>
        <w:t xml:space="preserve"> </w:t>
      </w:r>
      <w:r>
        <w:rPr>
          <w:sz w:val="24"/>
        </w:rPr>
        <w:t>zorunludur.</w:t>
      </w:r>
    </w:p>
    <w:p w14:paraId="61781B3C" w14:textId="77777777" w:rsidR="002C2BCC" w:rsidRDefault="002C2BCC">
      <w:pPr>
        <w:pStyle w:val="GvdeMetni"/>
        <w:rPr>
          <w:sz w:val="26"/>
        </w:rPr>
      </w:pPr>
    </w:p>
    <w:p w14:paraId="57B9C7E7" w14:textId="77777777" w:rsidR="002C2BCC" w:rsidRDefault="002C2BCC">
      <w:pPr>
        <w:pStyle w:val="GvdeMetni"/>
        <w:rPr>
          <w:sz w:val="26"/>
        </w:rPr>
      </w:pPr>
    </w:p>
    <w:p w14:paraId="0D36D378" w14:textId="77777777" w:rsidR="002C2BCC" w:rsidRDefault="002C2BCC">
      <w:pPr>
        <w:pStyle w:val="GvdeMetni"/>
        <w:spacing w:before="8"/>
        <w:rPr>
          <w:sz w:val="21"/>
        </w:rPr>
      </w:pPr>
    </w:p>
    <w:p w14:paraId="0B5B6150" w14:textId="77777777" w:rsidR="002C2BCC" w:rsidRDefault="0033266C">
      <w:pPr>
        <w:pStyle w:val="ListeParagraf"/>
        <w:numPr>
          <w:ilvl w:val="0"/>
          <w:numId w:val="13"/>
        </w:numPr>
        <w:tabs>
          <w:tab w:val="left" w:pos="472"/>
        </w:tabs>
        <w:spacing w:line="273" w:lineRule="auto"/>
        <w:ind w:left="121" w:right="140" w:firstLine="0"/>
        <w:jc w:val="both"/>
        <w:rPr>
          <w:sz w:val="24"/>
        </w:rPr>
      </w:pPr>
      <w:r>
        <w:rPr>
          <w:sz w:val="24"/>
        </w:rPr>
        <w:t xml:space="preserve">Öğrenci Topluluk tüzüğünün değiştirilmesi, Genel Kurul üye tam sayısının en az üçte biri veya yönetim kurulu tarafından teklif edilebilir. Teklif, Genel Kurulun üye tam sayısının </w:t>
      </w:r>
      <w:proofErr w:type="gramStart"/>
      <w:r>
        <w:rPr>
          <w:sz w:val="24"/>
        </w:rPr>
        <w:t>en  az</w:t>
      </w:r>
      <w:proofErr w:type="gramEnd"/>
      <w:r>
        <w:rPr>
          <w:sz w:val="24"/>
        </w:rPr>
        <w:t xml:space="preserve"> üçte iki çoğunluğuyla kabul edilir. Tüzük değişikli</w:t>
      </w:r>
      <w:r>
        <w:rPr>
          <w:sz w:val="24"/>
        </w:rPr>
        <w:t>ğinin yürürlüğe girmesi Öğrenci Toplulukları Yürütme Kurulu onayına</w:t>
      </w:r>
      <w:r>
        <w:rPr>
          <w:spacing w:val="-11"/>
          <w:sz w:val="24"/>
        </w:rPr>
        <w:t xml:space="preserve"> </w:t>
      </w:r>
      <w:r>
        <w:rPr>
          <w:sz w:val="24"/>
        </w:rPr>
        <w:t>bağlıdır.</w:t>
      </w:r>
    </w:p>
    <w:p w14:paraId="4BB0EED0" w14:textId="77777777" w:rsidR="002C2BCC" w:rsidRDefault="002C2BCC">
      <w:pPr>
        <w:pStyle w:val="GvdeMetni"/>
        <w:rPr>
          <w:sz w:val="26"/>
        </w:rPr>
      </w:pPr>
    </w:p>
    <w:p w14:paraId="5DC6769B" w14:textId="77777777" w:rsidR="002C2BCC" w:rsidRDefault="002C2BCC">
      <w:pPr>
        <w:pStyle w:val="GvdeMetni"/>
        <w:rPr>
          <w:sz w:val="26"/>
        </w:rPr>
      </w:pPr>
    </w:p>
    <w:p w14:paraId="21C0F85E" w14:textId="77777777" w:rsidR="002C2BCC" w:rsidRDefault="0033266C">
      <w:pPr>
        <w:pStyle w:val="Balk1"/>
        <w:spacing w:before="215"/>
      </w:pPr>
      <w:r>
        <w:t>Organlar</w:t>
      </w:r>
    </w:p>
    <w:p w14:paraId="030502BF" w14:textId="77777777" w:rsidR="002C2BCC" w:rsidRDefault="002C2BCC">
      <w:pPr>
        <w:pStyle w:val="GvdeMetni"/>
        <w:spacing w:before="5"/>
        <w:rPr>
          <w:b/>
          <w:sz w:val="23"/>
        </w:rPr>
      </w:pPr>
    </w:p>
    <w:p w14:paraId="72470FA2" w14:textId="77777777" w:rsidR="002C2BCC" w:rsidRDefault="0033266C">
      <w:pPr>
        <w:pStyle w:val="GvdeMetni"/>
        <w:ind w:left="121"/>
      </w:pPr>
      <w:r>
        <w:t>MADDE– 10 (1) Öğrenci Topluluklarının yönetim teşkilatlanması ve organları;</w:t>
      </w:r>
    </w:p>
    <w:p w14:paraId="2B2FA72D" w14:textId="77777777" w:rsidR="002C2BCC" w:rsidRDefault="002C2BCC">
      <w:pPr>
        <w:pStyle w:val="GvdeMetni"/>
        <w:spacing w:before="7"/>
      </w:pPr>
    </w:p>
    <w:p w14:paraId="5E2D3459" w14:textId="77777777" w:rsidR="002C2BCC" w:rsidRDefault="0033266C">
      <w:pPr>
        <w:pStyle w:val="ListeParagraf"/>
        <w:numPr>
          <w:ilvl w:val="0"/>
          <w:numId w:val="12"/>
        </w:numPr>
        <w:tabs>
          <w:tab w:val="left" w:pos="261"/>
        </w:tabs>
        <w:jc w:val="left"/>
        <w:rPr>
          <w:sz w:val="24"/>
        </w:rPr>
      </w:pPr>
      <w:r>
        <w:rPr>
          <w:sz w:val="24"/>
        </w:rPr>
        <w:t>Öğrenci Toplulukları Yürütme</w:t>
      </w:r>
      <w:r>
        <w:rPr>
          <w:spacing w:val="-8"/>
          <w:sz w:val="24"/>
        </w:rPr>
        <w:t xml:space="preserve"> </w:t>
      </w:r>
      <w:r>
        <w:rPr>
          <w:sz w:val="24"/>
        </w:rPr>
        <w:t>Kurulu,</w:t>
      </w:r>
    </w:p>
    <w:p w14:paraId="073E33B8" w14:textId="77777777" w:rsidR="002C2BCC" w:rsidRDefault="002C2BCC">
      <w:pPr>
        <w:pStyle w:val="GvdeMetni"/>
        <w:spacing w:before="9"/>
      </w:pPr>
    </w:p>
    <w:p w14:paraId="7852D735" w14:textId="77777777" w:rsidR="002C2BCC" w:rsidRDefault="0033266C">
      <w:pPr>
        <w:pStyle w:val="GvdeMetni"/>
        <w:spacing w:before="1"/>
        <w:ind w:left="121"/>
      </w:pPr>
      <w:r>
        <w:t>-Topluluk Koordinatörü,</w:t>
      </w:r>
    </w:p>
    <w:p w14:paraId="1D170364" w14:textId="77777777" w:rsidR="002C2BCC" w:rsidRDefault="002C2BCC">
      <w:pPr>
        <w:pStyle w:val="GvdeMetni"/>
        <w:spacing w:before="7"/>
      </w:pPr>
    </w:p>
    <w:p w14:paraId="16E9E5FA" w14:textId="77777777" w:rsidR="002C2BCC" w:rsidRDefault="0033266C">
      <w:pPr>
        <w:pStyle w:val="ListeParagraf"/>
        <w:numPr>
          <w:ilvl w:val="0"/>
          <w:numId w:val="12"/>
        </w:numPr>
        <w:tabs>
          <w:tab w:val="left" w:pos="249"/>
        </w:tabs>
        <w:ind w:left="248" w:hanging="128"/>
        <w:jc w:val="left"/>
      </w:pPr>
      <w:r>
        <w:rPr>
          <w:sz w:val="24"/>
        </w:rPr>
        <w:t>Genel</w:t>
      </w:r>
      <w:r>
        <w:rPr>
          <w:spacing w:val="-3"/>
          <w:sz w:val="24"/>
        </w:rPr>
        <w:t xml:space="preserve"> </w:t>
      </w:r>
      <w:r>
        <w:rPr>
          <w:sz w:val="24"/>
        </w:rPr>
        <w:t>Kurul</w:t>
      </w:r>
    </w:p>
    <w:p w14:paraId="262868B6" w14:textId="77777777" w:rsidR="002C2BCC" w:rsidRDefault="002C2BCC">
      <w:pPr>
        <w:pStyle w:val="GvdeMetni"/>
        <w:spacing w:before="5"/>
      </w:pPr>
    </w:p>
    <w:p w14:paraId="7745CD21" w14:textId="77777777" w:rsidR="002C2BCC" w:rsidRDefault="0033266C">
      <w:pPr>
        <w:pStyle w:val="ListeParagraf"/>
        <w:numPr>
          <w:ilvl w:val="0"/>
          <w:numId w:val="12"/>
        </w:numPr>
        <w:tabs>
          <w:tab w:val="left" w:pos="247"/>
        </w:tabs>
        <w:ind w:left="246" w:hanging="126"/>
        <w:jc w:val="left"/>
      </w:pPr>
      <w:r>
        <w:rPr>
          <w:sz w:val="24"/>
        </w:rPr>
        <w:t>Yönetim</w:t>
      </w:r>
      <w:r>
        <w:rPr>
          <w:spacing w:val="-13"/>
          <w:sz w:val="24"/>
        </w:rPr>
        <w:t xml:space="preserve"> </w:t>
      </w:r>
      <w:r>
        <w:rPr>
          <w:sz w:val="24"/>
        </w:rPr>
        <w:t>Kurulu</w:t>
      </w:r>
    </w:p>
    <w:p w14:paraId="4BDB61F9" w14:textId="77777777" w:rsidR="002C2BCC" w:rsidRDefault="002C2BCC">
      <w:pPr>
        <w:pStyle w:val="GvdeMetni"/>
      </w:pPr>
    </w:p>
    <w:p w14:paraId="3A4A7861" w14:textId="77777777" w:rsidR="002C2BCC" w:rsidRDefault="0033266C">
      <w:pPr>
        <w:pStyle w:val="ListeParagraf"/>
        <w:numPr>
          <w:ilvl w:val="0"/>
          <w:numId w:val="12"/>
        </w:numPr>
        <w:tabs>
          <w:tab w:val="left" w:pos="249"/>
        </w:tabs>
        <w:ind w:left="248" w:hanging="128"/>
        <w:jc w:val="left"/>
      </w:pPr>
      <w:r>
        <w:rPr>
          <w:sz w:val="24"/>
        </w:rPr>
        <w:t>Denetleme Kurulundan</w:t>
      </w:r>
      <w:r>
        <w:rPr>
          <w:spacing w:val="-7"/>
          <w:sz w:val="24"/>
        </w:rPr>
        <w:t xml:space="preserve"> </w:t>
      </w:r>
      <w:r>
        <w:rPr>
          <w:sz w:val="24"/>
        </w:rPr>
        <w:t>oluşmaktadır.</w:t>
      </w:r>
    </w:p>
    <w:p w14:paraId="55F902CB" w14:textId="77777777" w:rsidR="002C2BCC" w:rsidRDefault="002C2BCC">
      <w:pPr>
        <w:pStyle w:val="GvdeMetni"/>
        <w:rPr>
          <w:sz w:val="26"/>
        </w:rPr>
      </w:pPr>
    </w:p>
    <w:p w14:paraId="4CED129E" w14:textId="77777777" w:rsidR="002C2BCC" w:rsidRDefault="002C2BCC">
      <w:pPr>
        <w:pStyle w:val="GvdeMetni"/>
        <w:rPr>
          <w:sz w:val="26"/>
        </w:rPr>
      </w:pPr>
    </w:p>
    <w:p w14:paraId="3DF00E51" w14:textId="77777777" w:rsidR="002C2BCC" w:rsidRDefault="002C2BCC">
      <w:pPr>
        <w:pStyle w:val="GvdeMetni"/>
        <w:spacing w:before="7"/>
        <w:rPr>
          <w:sz w:val="20"/>
        </w:rPr>
      </w:pPr>
    </w:p>
    <w:p w14:paraId="3D6207E0" w14:textId="77777777" w:rsidR="002C2BCC" w:rsidRDefault="0033266C">
      <w:pPr>
        <w:pStyle w:val="ListeParagraf"/>
        <w:numPr>
          <w:ilvl w:val="0"/>
          <w:numId w:val="11"/>
        </w:numPr>
        <w:tabs>
          <w:tab w:val="left" w:pos="436"/>
        </w:tabs>
        <w:jc w:val="both"/>
      </w:pPr>
      <w:r>
        <w:rPr>
          <w:sz w:val="24"/>
        </w:rPr>
        <w:t>Öğrenci Toplulukları Yürütme</w:t>
      </w:r>
      <w:r>
        <w:rPr>
          <w:spacing w:val="-13"/>
          <w:sz w:val="24"/>
        </w:rPr>
        <w:t xml:space="preserve"> </w:t>
      </w:r>
      <w:r>
        <w:rPr>
          <w:sz w:val="24"/>
        </w:rPr>
        <w:t>Kurulu:</w:t>
      </w:r>
    </w:p>
    <w:p w14:paraId="74D4FD08" w14:textId="77777777" w:rsidR="002C2BCC" w:rsidRDefault="002C2BCC">
      <w:pPr>
        <w:pStyle w:val="GvdeMetni"/>
        <w:spacing w:before="8"/>
      </w:pPr>
    </w:p>
    <w:p w14:paraId="29FC01E3" w14:textId="77777777" w:rsidR="002C2BCC" w:rsidRDefault="0033266C">
      <w:pPr>
        <w:pStyle w:val="ListeParagraf"/>
        <w:numPr>
          <w:ilvl w:val="1"/>
          <w:numId w:val="11"/>
        </w:numPr>
        <w:tabs>
          <w:tab w:val="left" w:pos="844"/>
        </w:tabs>
        <w:spacing w:line="276" w:lineRule="auto"/>
        <w:ind w:left="121" w:right="349" w:firstLine="432"/>
        <w:rPr>
          <w:sz w:val="24"/>
        </w:rPr>
      </w:pPr>
      <w:r>
        <w:rPr>
          <w:sz w:val="24"/>
        </w:rPr>
        <w:t xml:space="preserve">Öğrenci Toplulukları Yürütme Kurulu, her hafta </w:t>
      </w:r>
      <w:proofErr w:type="gramStart"/>
      <w:r>
        <w:rPr>
          <w:sz w:val="24"/>
        </w:rPr>
        <w:t>Perşembe</w:t>
      </w:r>
      <w:proofErr w:type="gramEnd"/>
      <w:r>
        <w:rPr>
          <w:sz w:val="24"/>
        </w:rPr>
        <w:t xml:space="preserve"> günleri toplanır ve</w:t>
      </w:r>
      <w:r>
        <w:rPr>
          <w:spacing w:val="-30"/>
          <w:sz w:val="24"/>
        </w:rPr>
        <w:t xml:space="preserve"> </w:t>
      </w:r>
      <w:r>
        <w:rPr>
          <w:sz w:val="24"/>
        </w:rPr>
        <w:t>kurula intikal etmiş hususları görüşerek karara</w:t>
      </w:r>
      <w:r>
        <w:rPr>
          <w:spacing w:val="-11"/>
          <w:sz w:val="24"/>
        </w:rPr>
        <w:t xml:space="preserve"> </w:t>
      </w:r>
      <w:r>
        <w:rPr>
          <w:sz w:val="24"/>
        </w:rPr>
        <w:t>bağlar.</w:t>
      </w:r>
    </w:p>
    <w:p w14:paraId="43E11D2F" w14:textId="77777777" w:rsidR="002C2BCC" w:rsidRDefault="002C2BCC">
      <w:pPr>
        <w:pStyle w:val="GvdeMetni"/>
        <w:spacing w:before="10"/>
        <w:rPr>
          <w:sz w:val="23"/>
        </w:rPr>
      </w:pPr>
    </w:p>
    <w:p w14:paraId="2E296500" w14:textId="77777777" w:rsidR="002C2BCC" w:rsidRDefault="0033266C">
      <w:pPr>
        <w:pStyle w:val="ListeParagraf"/>
        <w:numPr>
          <w:ilvl w:val="1"/>
          <w:numId w:val="11"/>
        </w:numPr>
        <w:tabs>
          <w:tab w:val="left" w:pos="842"/>
        </w:tabs>
        <w:ind w:left="841" w:hanging="289"/>
        <w:rPr>
          <w:sz w:val="24"/>
        </w:rPr>
      </w:pPr>
      <w:r>
        <w:rPr>
          <w:sz w:val="24"/>
        </w:rPr>
        <w:t>Öğrenci</w:t>
      </w:r>
      <w:r>
        <w:rPr>
          <w:spacing w:val="-10"/>
          <w:sz w:val="24"/>
        </w:rPr>
        <w:t xml:space="preserve"> </w:t>
      </w:r>
      <w:r>
        <w:rPr>
          <w:sz w:val="24"/>
        </w:rPr>
        <w:t>Topluluğu</w:t>
      </w:r>
      <w:r>
        <w:rPr>
          <w:spacing w:val="-9"/>
          <w:sz w:val="24"/>
        </w:rPr>
        <w:t xml:space="preserve"> </w:t>
      </w:r>
      <w:r>
        <w:rPr>
          <w:sz w:val="24"/>
        </w:rPr>
        <w:t>kurma</w:t>
      </w:r>
      <w:r>
        <w:rPr>
          <w:spacing w:val="-8"/>
          <w:sz w:val="24"/>
        </w:rPr>
        <w:t xml:space="preserve"> </w:t>
      </w:r>
      <w:r>
        <w:rPr>
          <w:sz w:val="24"/>
        </w:rPr>
        <w:t>taleplerini</w:t>
      </w:r>
      <w:r>
        <w:rPr>
          <w:spacing w:val="-9"/>
          <w:sz w:val="24"/>
        </w:rPr>
        <w:t xml:space="preserve"> </w:t>
      </w:r>
      <w:r>
        <w:rPr>
          <w:sz w:val="24"/>
        </w:rPr>
        <w:t>inceler</w:t>
      </w:r>
      <w:r>
        <w:rPr>
          <w:spacing w:val="-13"/>
          <w:sz w:val="24"/>
        </w:rPr>
        <w:t xml:space="preserve"> </w:t>
      </w:r>
      <w:r>
        <w:rPr>
          <w:sz w:val="24"/>
        </w:rPr>
        <w:t>ve</w:t>
      </w:r>
      <w:r>
        <w:rPr>
          <w:spacing w:val="-13"/>
          <w:sz w:val="24"/>
        </w:rPr>
        <w:t xml:space="preserve"> </w:t>
      </w:r>
      <w:r>
        <w:rPr>
          <w:sz w:val="24"/>
        </w:rPr>
        <w:t>karara</w:t>
      </w:r>
      <w:r>
        <w:rPr>
          <w:spacing w:val="-10"/>
          <w:sz w:val="24"/>
        </w:rPr>
        <w:t xml:space="preserve"> </w:t>
      </w:r>
      <w:r>
        <w:rPr>
          <w:sz w:val="24"/>
        </w:rPr>
        <w:t>bağlar.</w:t>
      </w:r>
    </w:p>
    <w:p w14:paraId="05146B13" w14:textId="77777777" w:rsidR="002C2BCC" w:rsidRDefault="002C2BCC">
      <w:pPr>
        <w:pStyle w:val="GvdeMetni"/>
        <w:spacing w:before="1"/>
        <w:rPr>
          <w:sz w:val="25"/>
        </w:rPr>
      </w:pPr>
    </w:p>
    <w:p w14:paraId="7B5C629C" w14:textId="77777777" w:rsidR="002C2BCC" w:rsidRDefault="0033266C">
      <w:pPr>
        <w:pStyle w:val="ListeParagraf"/>
        <w:numPr>
          <w:ilvl w:val="1"/>
          <w:numId w:val="11"/>
        </w:numPr>
        <w:tabs>
          <w:tab w:val="left" w:pos="844"/>
        </w:tabs>
        <w:spacing w:line="278" w:lineRule="auto"/>
        <w:ind w:left="121" w:right="762" w:firstLine="432"/>
        <w:rPr>
          <w:sz w:val="24"/>
        </w:rPr>
      </w:pPr>
      <w:r>
        <w:rPr>
          <w:sz w:val="24"/>
        </w:rPr>
        <w:t>Öğrenci Topluluklarının yapmayı planladığı etkinlikleri inceler, karara bağlar</w:t>
      </w:r>
      <w:r>
        <w:rPr>
          <w:spacing w:val="-27"/>
          <w:sz w:val="24"/>
        </w:rPr>
        <w:t xml:space="preserve"> </w:t>
      </w:r>
      <w:r>
        <w:rPr>
          <w:sz w:val="24"/>
        </w:rPr>
        <w:t>ve onaylar.</w:t>
      </w:r>
    </w:p>
    <w:p w14:paraId="223FE90B" w14:textId="77777777" w:rsidR="002C2BCC" w:rsidRDefault="002C2BCC">
      <w:pPr>
        <w:pStyle w:val="GvdeMetni"/>
        <w:spacing w:before="6"/>
        <w:rPr>
          <w:sz w:val="20"/>
        </w:rPr>
      </w:pPr>
    </w:p>
    <w:p w14:paraId="08DC13E8" w14:textId="77777777" w:rsidR="002C2BCC" w:rsidRDefault="0033266C">
      <w:pPr>
        <w:pStyle w:val="GvdeMetni"/>
        <w:spacing w:line="278" w:lineRule="auto"/>
        <w:ind w:left="553" w:right="623"/>
      </w:pPr>
      <w:proofErr w:type="gramStart"/>
      <w:r>
        <w:t>ç</w:t>
      </w:r>
      <w:proofErr w:type="gramEnd"/>
      <w:r>
        <w:t>) Öğrenci Topluluklarının eğitim ve öğretim dönemi içindeki faaliyetlerini denetler, faaliyet geri bildirim raporlarını ince</w:t>
      </w:r>
      <w:r>
        <w:t>ler ve onaylar.</w:t>
      </w:r>
    </w:p>
    <w:p w14:paraId="7DF454A3" w14:textId="77777777" w:rsidR="002C2BCC" w:rsidRDefault="002C2BCC">
      <w:pPr>
        <w:pStyle w:val="GvdeMetni"/>
        <w:spacing w:before="5"/>
        <w:rPr>
          <w:sz w:val="23"/>
        </w:rPr>
      </w:pPr>
    </w:p>
    <w:p w14:paraId="215FFB9C" w14:textId="77777777" w:rsidR="002C2BCC" w:rsidRDefault="0033266C">
      <w:pPr>
        <w:pStyle w:val="ListeParagraf"/>
        <w:numPr>
          <w:ilvl w:val="1"/>
          <w:numId w:val="11"/>
        </w:numPr>
        <w:tabs>
          <w:tab w:val="left" w:pos="844"/>
        </w:tabs>
        <w:spacing w:line="273" w:lineRule="auto"/>
        <w:ind w:left="121" w:right="759" w:firstLine="432"/>
        <w:rPr>
          <w:sz w:val="24"/>
        </w:rPr>
      </w:pPr>
      <w:r>
        <w:rPr>
          <w:sz w:val="24"/>
        </w:rPr>
        <w:t>Öğrenci Topluluklarının kendi organlarında çözümlenemeyen konuları</w:t>
      </w:r>
      <w:r>
        <w:rPr>
          <w:spacing w:val="-29"/>
          <w:sz w:val="24"/>
        </w:rPr>
        <w:t xml:space="preserve"> </w:t>
      </w:r>
      <w:r>
        <w:rPr>
          <w:sz w:val="24"/>
        </w:rPr>
        <w:t>inceleyip karara</w:t>
      </w:r>
      <w:r>
        <w:rPr>
          <w:spacing w:val="-7"/>
          <w:sz w:val="24"/>
        </w:rPr>
        <w:t xml:space="preserve"> </w:t>
      </w:r>
      <w:r>
        <w:rPr>
          <w:sz w:val="24"/>
        </w:rPr>
        <w:t>bağlar.</w:t>
      </w:r>
    </w:p>
    <w:p w14:paraId="7A445607" w14:textId="77777777" w:rsidR="002C2BCC" w:rsidRDefault="002C2BCC">
      <w:pPr>
        <w:spacing w:line="273" w:lineRule="auto"/>
        <w:rPr>
          <w:sz w:val="24"/>
        </w:rPr>
        <w:sectPr w:rsidR="002C2BCC" w:rsidSect="0033266C">
          <w:pgSz w:w="11920" w:h="16850"/>
          <w:pgMar w:top="1360" w:right="863" w:bottom="280" w:left="1300" w:header="708" w:footer="708" w:gutter="0"/>
          <w:cols w:space="708"/>
        </w:sectPr>
      </w:pPr>
    </w:p>
    <w:p w14:paraId="2AA539E3" w14:textId="77777777" w:rsidR="002C2BCC" w:rsidRDefault="0033266C">
      <w:pPr>
        <w:pStyle w:val="ListeParagraf"/>
        <w:numPr>
          <w:ilvl w:val="1"/>
          <w:numId w:val="11"/>
        </w:numPr>
        <w:tabs>
          <w:tab w:val="left" w:pos="789"/>
        </w:tabs>
        <w:spacing w:before="66" w:line="276" w:lineRule="auto"/>
        <w:ind w:left="500" w:right="121" w:firstLine="0"/>
        <w:jc w:val="both"/>
        <w:rPr>
          <w:sz w:val="24"/>
        </w:rPr>
      </w:pPr>
      <w:r>
        <w:rPr>
          <w:sz w:val="24"/>
        </w:rPr>
        <w:lastRenderedPageBreak/>
        <w:t>Öğrenci Topluluğunun amaçları ve ilkeleriyle bağdaşmayan tutumları ve disiplinsiz davranışları görülen üyelerin durumunu görüşür ve k</w:t>
      </w:r>
      <w:r>
        <w:rPr>
          <w:sz w:val="24"/>
        </w:rPr>
        <w:t>arara bağlar. Ayrıca bu durumdaki üyeler hakkında Yükseköğretim Kurumları Öğrenci Disiplin Yönetmeliği hükümlerinin uygulanması için ilgili birime</w:t>
      </w:r>
      <w:r>
        <w:rPr>
          <w:spacing w:val="-8"/>
          <w:sz w:val="24"/>
        </w:rPr>
        <w:t xml:space="preserve"> </w:t>
      </w:r>
      <w:r>
        <w:rPr>
          <w:sz w:val="24"/>
        </w:rPr>
        <w:t>bildirir</w:t>
      </w:r>
    </w:p>
    <w:p w14:paraId="1FAA904F" w14:textId="77777777" w:rsidR="002C2BCC" w:rsidRDefault="002C2BCC">
      <w:pPr>
        <w:pStyle w:val="GvdeMetni"/>
        <w:spacing w:before="1"/>
        <w:rPr>
          <w:sz w:val="21"/>
        </w:rPr>
      </w:pPr>
    </w:p>
    <w:p w14:paraId="6D6EEE2E" w14:textId="77777777" w:rsidR="002C2BCC" w:rsidRDefault="0033266C">
      <w:pPr>
        <w:pStyle w:val="ListeParagraf"/>
        <w:numPr>
          <w:ilvl w:val="1"/>
          <w:numId w:val="11"/>
        </w:numPr>
        <w:tabs>
          <w:tab w:val="left" w:pos="789"/>
        </w:tabs>
        <w:spacing w:line="280" w:lineRule="auto"/>
        <w:ind w:left="500" w:right="124" w:firstLine="0"/>
        <w:jc w:val="both"/>
        <w:rPr>
          <w:sz w:val="24"/>
        </w:rPr>
      </w:pPr>
      <w:r>
        <w:rPr>
          <w:sz w:val="24"/>
        </w:rPr>
        <w:t>Öğrenci Topluluğu genel kurulunun 2/3 çoğunlukla aldığı tüzük değişikliği kararını inceler ve</w:t>
      </w:r>
      <w:r>
        <w:rPr>
          <w:spacing w:val="-9"/>
          <w:sz w:val="24"/>
        </w:rPr>
        <w:t xml:space="preserve"> </w:t>
      </w:r>
      <w:r>
        <w:rPr>
          <w:sz w:val="24"/>
        </w:rPr>
        <w:t>onaylar.</w:t>
      </w:r>
    </w:p>
    <w:p w14:paraId="53B43F7D" w14:textId="77777777" w:rsidR="002C2BCC" w:rsidRDefault="0033266C">
      <w:pPr>
        <w:pStyle w:val="ListeParagraf"/>
        <w:numPr>
          <w:ilvl w:val="1"/>
          <w:numId w:val="11"/>
        </w:numPr>
        <w:tabs>
          <w:tab w:val="left" w:pos="789"/>
        </w:tabs>
        <w:spacing w:before="233" w:line="276" w:lineRule="auto"/>
        <w:ind w:left="500" w:right="130" w:firstLine="0"/>
        <w:jc w:val="both"/>
        <w:rPr>
          <w:sz w:val="24"/>
        </w:rPr>
      </w:pPr>
      <w:r>
        <w:rPr>
          <w:sz w:val="24"/>
        </w:rPr>
        <w:t>Bu yönergede yer almayan ve hükme bağlanmayan hususlar hakkında karar alır ve uygular.</w:t>
      </w:r>
    </w:p>
    <w:p w14:paraId="44F48416" w14:textId="77777777" w:rsidR="002C2BCC" w:rsidRDefault="002C2BCC">
      <w:pPr>
        <w:pStyle w:val="GvdeMetni"/>
        <w:rPr>
          <w:sz w:val="26"/>
        </w:rPr>
      </w:pPr>
    </w:p>
    <w:p w14:paraId="737C2C7C" w14:textId="77777777" w:rsidR="002C2BCC" w:rsidRDefault="002C2BCC">
      <w:pPr>
        <w:pStyle w:val="GvdeMetni"/>
        <w:rPr>
          <w:sz w:val="26"/>
        </w:rPr>
      </w:pPr>
    </w:p>
    <w:p w14:paraId="7DC391D8" w14:textId="77777777" w:rsidR="002C2BCC" w:rsidRDefault="0033266C">
      <w:pPr>
        <w:pStyle w:val="ListeParagraf"/>
        <w:numPr>
          <w:ilvl w:val="0"/>
          <w:numId w:val="11"/>
        </w:numPr>
        <w:tabs>
          <w:tab w:val="left" w:pos="439"/>
        </w:tabs>
        <w:spacing w:before="206"/>
        <w:ind w:left="438" w:hanging="299"/>
        <w:rPr>
          <w:sz w:val="21"/>
        </w:rPr>
      </w:pPr>
      <w:r>
        <w:rPr>
          <w:sz w:val="24"/>
        </w:rPr>
        <w:t>Topluluk</w:t>
      </w:r>
      <w:r>
        <w:rPr>
          <w:spacing w:val="-4"/>
          <w:sz w:val="24"/>
        </w:rPr>
        <w:t xml:space="preserve"> </w:t>
      </w:r>
      <w:r>
        <w:rPr>
          <w:sz w:val="24"/>
        </w:rPr>
        <w:t>Koordinatörü:</w:t>
      </w:r>
    </w:p>
    <w:p w14:paraId="52BF14F6" w14:textId="77777777" w:rsidR="002C2BCC" w:rsidRDefault="002C2BCC">
      <w:pPr>
        <w:pStyle w:val="GvdeMetni"/>
        <w:spacing w:before="6"/>
        <w:rPr>
          <w:sz w:val="23"/>
        </w:rPr>
      </w:pPr>
    </w:p>
    <w:p w14:paraId="07940733" w14:textId="77777777" w:rsidR="002C2BCC" w:rsidRDefault="0033266C">
      <w:pPr>
        <w:pStyle w:val="ListeParagraf"/>
        <w:numPr>
          <w:ilvl w:val="1"/>
          <w:numId w:val="11"/>
        </w:numPr>
        <w:tabs>
          <w:tab w:val="left" w:pos="789"/>
        </w:tabs>
        <w:ind w:left="788" w:hanging="289"/>
        <w:jc w:val="both"/>
        <w:rPr>
          <w:sz w:val="24"/>
        </w:rPr>
      </w:pPr>
      <w:r>
        <w:rPr>
          <w:sz w:val="24"/>
        </w:rPr>
        <w:t>Öğrenci Topluluğunun tüzük ve etkinlik t</w:t>
      </w:r>
      <w:r>
        <w:rPr>
          <w:sz w:val="24"/>
        </w:rPr>
        <w:t>akviminin hazırlanmasına yardımcı</w:t>
      </w:r>
      <w:r>
        <w:rPr>
          <w:spacing w:val="-16"/>
          <w:sz w:val="24"/>
        </w:rPr>
        <w:t xml:space="preserve"> </w:t>
      </w:r>
      <w:r>
        <w:rPr>
          <w:sz w:val="24"/>
        </w:rPr>
        <w:t>olurlar.</w:t>
      </w:r>
    </w:p>
    <w:p w14:paraId="54E4DD3C" w14:textId="77777777" w:rsidR="002C2BCC" w:rsidRDefault="002C2BCC">
      <w:pPr>
        <w:pStyle w:val="GvdeMetni"/>
        <w:spacing w:before="10"/>
      </w:pPr>
    </w:p>
    <w:p w14:paraId="6B0818FE" w14:textId="77777777" w:rsidR="002C2BCC" w:rsidRDefault="0033266C">
      <w:pPr>
        <w:pStyle w:val="ListeParagraf"/>
        <w:numPr>
          <w:ilvl w:val="1"/>
          <w:numId w:val="11"/>
        </w:numPr>
        <w:tabs>
          <w:tab w:val="left" w:pos="789"/>
        </w:tabs>
        <w:spacing w:line="278" w:lineRule="auto"/>
        <w:ind w:left="500" w:right="1341" w:firstLine="0"/>
        <w:rPr>
          <w:sz w:val="24"/>
        </w:rPr>
      </w:pPr>
      <w:r>
        <w:rPr>
          <w:sz w:val="24"/>
        </w:rPr>
        <w:t>Üniversitenin genel ilkeleri çerçevesinde topluluk çalışmalarını denetler ve etkinliklerin yürütülmesine yardımcı</w:t>
      </w:r>
      <w:r>
        <w:rPr>
          <w:spacing w:val="-8"/>
          <w:sz w:val="24"/>
        </w:rPr>
        <w:t xml:space="preserve"> </w:t>
      </w:r>
      <w:r>
        <w:rPr>
          <w:sz w:val="24"/>
        </w:rPr>
        <w:t>olurlar.</w:t>
      </w:r>
    </w:p>
    <w:p w14:paraId="30B3AC14" w14:textId="77777777" w:rsidR="002C2BCC" w:rsidRDefault="002C2BCC">
      <w:pPr>
        <w:pStyle w:val="GvdeMetni"/>
        <w:spacing w:before="10"/>
        <w:rPr>
          <w:sz w:val="20"/>
        </w:rPr>
      </w:pPr>
    </w:p>
    <w:p w14:paraId="77DD5301" w14:textId="77777777" w:rsidR="002C2BCC" w:rsidRDefault="0033266C">
      <w:pPr>
        <w:pStyle w:val="ListeParagraf"/>
        <w:numPr>
          <w:ilvl w:val="1"/>
          <w:numId w:val="11"/>
        </w:numPr>
        <w:tabs>
          <w:tab w:val="left" w:pos="789"/>
        </w:tabs>
        <w:spacing w:before="1" w:line="278" w:lineRule="auto"/>
        <w:ind w:left="500" w:right="507" w:firstLine="0"/>
        <w:rPr>
          <w:sz w:val="24"/>
        </w:rPr>
      </w:pPr>
      <w:r>
        <w:rPr>
          <w:sz w:val="24"/>
        </w:rPr>
        <w:t xml:space="preserve">Öğrenci Topluluğunun ihtiyaçlarının karşılanması yönünde, </w:t>
      </w:r>
      <w:proofErr w:type="gramStart"/>
      <w:r>
        <w:rPr>
          <w:sz w:val="24"/>
        </w:rPr>
        <w:t>araç -</w:t>
      </w:r>
      <w:proofErr w:type="gramEnd"/>
      <w:r>
        <w:rPr>
          <w:sz w:val="24"/>
        </w:rPr>
        <w:t xml:space="preserve"> gereç, yer temini konul</w:t>
      </w:r>
      <w:r>
        <w:rPr>
          <w:sz w:val="24"/>
        </w:rPr>
        <w:t>arında gerekli yönetimsel girişimlerde</w:t>
      </w:r>
      <w:r>
        <w:rPr>
          <w:spacing w:val="-11"/>
          <w:sz w:val="24"/>
        </w:rPr>
        <w:t xml:space="preserve"> </w:t>
      </w:r>
      <w:r>
        <w:rPr>
          <w:sz w:val="24"/>
        </w:rPr>
        <w:t>bulunurlar.</w:t>
      </w:r>
    </w:p>
    <w:p w14:paraId="00C6421B" w14:textId="77777777" w:rsidR="002C2BCC" w:rsidRDefault="002C2BCC">
      <w:pPr>
        <w:pStyle w:val="GvdeMetni"/>
        <w:spacing w:before="7"/>
        <w:rPr>
          <w:sz w:val="20"/>
        </w:rPr>
      </w:pPr>
    </w:p>
    <w:p w14:paraId="50E2B949" w14:textId="77777777" w:rsidR="002C2BCC" w:rsidRDefault="0033266C">
      <w:pPr>
        <w:pStyle w:val="GvdeMetni"/>
        <w:spacing w:before="1" w:line="280" w:lineRule="auto"/>
        <w:ind w:left="500"/>
      </w:pPr>
      <w:proofErr w:type="gramStart"/>
      <w:r>
        <w:t>ç</w:t>
      </w:r>
      <w:proofErr w:type="gramEnd"/>
      <w:r>
        <w:t>) Yönetim Kurulunun çalışmalarını, karar defteri, üye defteri, demirbaş defteri vb. defterlerin tutulmasını</w:t>
      </w:r>
      <w:r>
        <w:rPr>
          <w:spacing w:val="-1"/>
        </w:rPr>
        <w:t xml:space="preserve"> </w:t>
      </w:r>
      <w:r>
        <w:t>denetlerler.</w:t>
      </w:r>
    </w:p>
    <w:p w14:paraId="24EAF732" w14:textId="77777777" w:rsidR="002C2BCC" w:rsidRDefault="0033266C">
      <w:pPr>
        <w:pStyle w:val="ListeParagraf"/>
        <w:numPr>
          <w:ilvl w:val="1"/>
          <w:numId w:val="11"/>
        </w:numPr>
        <w:tabs>
          <w:tab w:val="left" w:pos="789"/>
        </w:tabs>
        <w:spacing w:before="226" w:line="278" w:lineRule="auto"/>
        <w:ind w:left="500" w:right="124" w:firstLine="0"/>
        <w:jc w:val="both"/>
        <w:rPr>
          <w:sz w:val="24"/>
        </w:rPr>
      </w:pPr>
      <w:r>
        <w:rPr>
          <w:sz w:val="24"/>
        </w:rPr>
        <w:t xml:space="preserve">Öğrenci Toplulukları ile ilgili olarak Daire Başkanlığınca düzenlenecek toplantılara katılarak, topluluklar arasında anlayış ve </w:t>
      </w:r>
      <w:proofErr w:type="gramStart"/>
      <w:r>
        <w:rPr>
          <w:sz w:val="24"/>
        </w:rPr>
        <w:t>işbirl</w:t>
      </w:r>
      <w:r>
        <w:rPr>
          <w:sz w:val="24"/>
        </w:rPr>
        <w:t>iğinin</w:t>
      </w:r>
      <w:proofErr w:type="gramEnd"/>
      <w:r>
        <w:rPr>
          <w:sz w:val="24"/>
        </w:rPr>
        <w:t xml:space="preserve"> sağlıklı bir şekilde yürütülmesine katkıda</w:t>
      </w:r>
      <w:r>
        <w:rPr>
          <w:spacing w:val="-5"/>
          <w:sz w:val="24"/>
        </w:rPr>
        <w:t xml:space="preserve"> </w:t>
      </w:r>
      <w:r>
        <w:rPr>
          <w:sz w:val="24"/>
        </w:rPr>
        <w:t>bulunurlar.</w:t>
      </w:r>
    </w:p>
    <w:p w14:paraId="6519F7A7" w14:textId="77777777" w:rsidR="002C2BCC" w:rsidRDefault="002C2BCC">
      <w:pPr>
        <w:pStyle w:val="GvdeMetni"/>
        <w:spacing w:before="10"/>
        <w:rPr>
          <w:sz w:val="23"/>
        </w:rPr>
      </w:pPr>
    </w:p>
    <w:p w14:paraId="303EAE3E" w14:textId="77777777" w:rsidR="002C2BCC" w:rsidRDefault="0033266C">
      <w:pPr>
        <w:pStyle w:val="ListeParagraf"/>
        <w:numPr>
          <w:ilvl w:val="1"/>
          <w:numId w:val="11"/>
        </w:numPr>
        <w:tabs>
          <w:tab w:val="left" w:pos="789"/>
        </w:tabs>
        <w:spacing w:before="1" w:line="278" w:lineRule="auto"/>
        <w:ind w:left="500" w:right="121" w:firstLine="0"/>
        <w:rPr>
          <w:sz w:val="24"/>
        </w:rPr>
      </w:pPr>
      <w:r>
        <w:rPr>
          <w:sz w:val="24"/>
        </w:rPr>
        <w:t>Öğrenci Topluluğunun tüm faaliyetlerinden Öğrenci Toplulukları Yürütme Kurulu nezdinde</w:t>
      </w:r>
      <w:r>
        <w:rPr>
          <w:spacing w:val="-5"/>
          <w:sz w:val="24"/>
        </w:rPr>
        <w:t xml:space="preserve"> </w:t>
      </w:r>
      <w:r>
        <w:rPr>
          <w:sz w:val="24"/>
        </w:rPr>
        <w:t>sorumludurlar.</w:t>
      </w:r>
    </w:p>
    <w:p w14:paraId="6FAF3B90" w14:textId="77777777" w:rsidR="002C2BCC" w:rsidRDefault="0033266C">
      <w:pPr>
        <w:pStyle w:val="ListeParagraf"/>
        <w:numPr>
          <w:ilvl w:val="1"/>
          <w:numId w:val="11"/>
        </w:numPr>
        <w:tabs>
          <w:tab w:val="left" w:pos="789"/>
        </w:tabs>
        <w:spacing w:before="233" w:line="278" w:lineRule="auto"/>
        <w:ind w:left="500" w:right="125" w:firstLine="0"/>
        <w:rPr>
          <w:sz w:val="24"/>
        </w:rPr>
      </w:pPr>
      <w:r>
        <w:rPr>
          <w:sz w:val="24"/>
        </w:rPr>
        <w:t>Öğrenci Topluluğu ile ilgili her türlü yazılar koordinatör ve/veya koordinatör yardımcısı i</w:t>
      </w:r>
      <w:r>
        <w:rPr>
          <w:sz w:val="24"/>
        </w:rPr>
        <w:t>le topluluk başkanının imzalı başvuru dilekçesi ile</w:t>
      </w:r>
      <w:r>
        <w:rPr>
          <w:spacing w:val="-18"/>
          <w:sz w:val="24"/>
        </w:rPr>
        <w:t xml:space="preserve"> </w:t>
      </w:r>
      <w:r>
        <w:rPr>
          <w:sz w:val="24"/>
        </w:rPr>
        <w:t>gerçekleşir.</w:t>
      </w:r>
    </w:p>
    <w:p w14:paraId="308D089C" w14:textId="77777777" w:rsidR="002C2BCC" w:rsidRDefault="002C2BCC">
      <w:pPr>
        <w:pStyle w:val="GvdeMetni"/>
        <w:spacing w:before="7"/>
        <w:rPr>
          <w:sz w:val="23"/>
        </w:rPr>
      </w:pPr>
    </w:p>
    <w:p w14:paraId="2D9027E8" w14:textId="77777777" w:rsidR="002C2BCC" w:rsidRDefault="0033266C">
      <w:pPr>
        <w:pStyle w:val="ListeParagraf"/>
        <w:numPr>
          <w:ilvl w:val="1"/>
          <w:numId w:val="11"/>
        </w:numPr>
        <w:tabs>
          <w:tab w:val="left" w:pos="789"/>
        </w:tabs>
        <w:ind w:left="788" w:hanging="289"/>
        <w:rPr>
          <w:sz w:val="24"/>
        </w:rPr>
      </w:pPr>
      <w:r>
        <w:rPr>
          <w:sz w:val="24"/>
        </w:rPr>
        <w:t>Bir öğretim elemanı birden fazla topluluğa koordinatör</w:t>
      </w:r>
      <w:r>
        <w:rPr>
          <w:spacing w:val="-8"/>
          <w:sz w:val="24"/>
        </w:rPr>
        <w:t xml:space="preserve"> </w:t>
      </w:r>
      <w:r>
        <w:rPr>
          <w:sz w:val="24"/>
        </w:rPr>
        <w:t>olamaz.</w:t>
      </w:r>
    </w:p>
    <w:p w14:paraId="0E57C3F4" w14:textId="77777777" w:rsidR="002C2BCC" w:rsidRDefault="002C2BCC">
      <w:pPr>
        <w:pStyle w:val="GvdeMetni"/>
        <w:spacing w:before="7"/>
        <w:rPr>
          <w:sz w:val="27"/>
        </w:rPr>
      </w:pPr>
    </w:p>
    <w:p w14:paraId="580524DB" w14:textId="77777777" w:rsidR="002C2BCC" w:rsidRDefault="0033266C">
      <w:pPr>
        <w:pStyle w:val="ListeParagraf"/>
        <w:numPr>
          <w:ilvl w:val="0"/>
          <w:numId w:val="11"/>
        </w:numPr>
        <w:tabs>
          <w:tab w:val="left" w:pos="439"/>
        </w:tabs>
        <w:ind w:left="438" w:hanging="299"/>
        <w:rPr>
          <w:sz w:val="21"/>
        </w:rPr>
      </w:pPr>
      <w:r>
        <w:rPr>
          <w:sz w:val="24"/>
        </w:rPr>
        <w:t>Genel Kurul: Öğrenci Topluluğunun kayıtlı üyelerinden oluşan karar</w:t>
      </w:r>
      <w:r>
        <w:rPr>
          <w:spacing w:val="-16"/>
          <w:sz w:val="24"/>
        </w:rPr>
        <w:t xml:space="preserve"> </w:t>
      </w:r>
      <w:r>
        <w:rPr>
          <w:sz w:val="24"/>
        </w:rPr>
        <w:t>organıdır.</w:t>
      </w:r>
    </w:p>
    <w:p w14:paraId="5863CEC2" w14:textId="77777777" w:rsidR="002C2BCC" w:rsidRDefault="002C2BCC">
      <w:pPr>
        <w:pStyle w:val="GvdeMetni"/>
      </w:pPr>
    </w:p>
    <w:p w14:paraId="07FFC338" w14:textId="77777777" w:rsidR="002C2BCC" w:rsidRDefault="0033266C">
      <w:pPr>
        <w:pStyle w:val="ListeParagraf"/>
        <w:numPr>
          <w:ilvl w:val="1"/>
          <w:numId w:val="11"/>
        </w:numPr>
        <w:tabs>
          <w:tab w:val="left" w:pos="762"/>
        </w:tabs>
        <w:spacing w:line="276" w:lineRule="auto"/>
        <w:ind w:left="500" w:right="117" w:firstLine="0"/>
        <w:jc w:val="both"/>
        <w:rPr>
          <w:sz w:val="24"/>
        </w:rPr>
      </w:pPr>
      <w:r>
        <w:rPr>
          <w:sz w:val="24"/>
        </w:rPr>
        <w:t>Eğitim ve öğretim yılının ilk iki haftası içinde ve son haftasında olmak üzere yılda en az 2 (iki) kere genel kurula katılma hakkı bulunan üyelerin yarısından bir fazlasının katılımı ile toplanırlar. İlk toplantıda çoğunluk sağlanamadığı takdirde ikinci to</w:t>
      </w:r>
      <w:r>
        <w:rPr>
          <w:sz w:val="24"/>
        </w:rPr>
        <w:t>plantı; bir hafta sonra çoğunluk aranmaksızın yapılır. Olağanüstü genel kurul toplantısı yönetim kurulunun önerisi ve kayıtlı üyelerinin 1/3'ünün yazılı isteği üzerine</w:t>
      </w:r>
      <w:r>
        <w:rPr>
          <w:spacing w:val="-10"/>
          <w:sz w:val="24"/>
        </w:rPr>
        <w:t xml:space="preserve"> </w:t>
      </w:r>
      <w:r>
        <w:rPr>
          <w:sz w:val="24"/>
        </w:rPr>
        <w:t>yapılır.</w:t>
      </w:r>
    </w:p>
    <w:p w14:paraId="79F0ED8B" w14:textId="77777777" w:rsidR="002C2BCC" w:rsidRDefault="002C2BCC">
      <w:pPr>
        <w:spacing w:line="276" w:lineRule="auto"/>
        <w:jc w:val="both"/>
        <w:rPr>
          <w:sz w:val="24"/>
        </w:rPr>
        <w:sectPr w:rsidR="002C2BCC" w:rsidSect="0033266C">
          <w:pgSz w:w="11920" w:h="16850"/>
          <w:pgMar w:top="1360" w:right="863" w:bottom="280" w:left="1300" w:header="708" w:footer="708" w:gutter="0"/>
          <w:cols w:space="708"/>
        </w:sectPr>
      </w:pPr>
    </w:p>
    <w:p w14:paraId="2AD5E229" w14:textId="77777777" w:rsidR="002C2BCC" w:rsidRDefault="0033266C">
      <w:pPr>
        <w:pStyle w:val="ListeParagraf"/>
        <w:numPr>
          <w:ilvl w:val="1"/>
          <w:numId w:val="11"/>
        </w:numPr>
        <w:tabs>
          <w:tab w:val="left" w:pos="798"/>
        </w:tabs>
        <w:spacing w:before="73" w:line="276" w:lineRule="auto"/>
        <w:ind w:left="582" w:right="116" w:firstLine="0"/>
        <w:jc w:val="both"/>
        <w:rPr>
          <w:sz w:val="24"/>
        </w:rPr>
      </w:pPr>
      <w:r>
        <w:rPr>
          <w:sz w:val="24"/>
        </w:rPr>
        <w:lastRenderedPageBreak/>
        <w:t>Genel kurulda oylamalar, yönetim kurulu seçimi dışında el kaldırm</w:t>
      </w:r>
      <w:r>
        <w:rPr>
          <w:sz w:val="24"/>
        </w:rPr>
        <w:t>ak suretiyle açık oy sistemiyle</w:t>
      </w:r>
      <w:r>
        <w:rPr>
          <w:spacing w:val="-4"/>
          <w:sz w:val="24"/>
        </w:rPr>
        <w:t xml:space="preserve"> </w:t>
      </w:r>
      <w:r>
        <w:rPr>
          <w:sz w:val="24"/>
        </w:rPr>
        <w:t>yapılır.</w:t>
      </w:r>
    </w:p>
    <w:p w14:paraId="6A5211B0" w14:textId="77777777" w:rsidR="002C2BCC" w:rsidRDefault="002C2BCC">
      <w:pPr>
        <w:pStyle w:val="GvdeMetni"/>
        <w:spacing w:before="3"/>
        <w:rPr>
          <w:sz w:val="21"/>
        </w:rPr>
      </w:pPr>
    </w:p>
    <w:p w14:paraId="697D8220" w14:textId="77777777" w:rsidR="002C2BCC" w:rsidRDefault="0033266C">
      <w:pPr>
        <w:pStyle w:val="ListeParagraf"/>
        <w:numPr>
          <w:ilvl w:val="1"/>
          <w:numId w:val="11"/>
        </w:numPr>
        <w:tabs>
          <w:tab w:val="left" w:pos="798"/>
        </w:tabs>
        <w:spacing w:line="276" w:lineRule="auto"/>
        <w:ind w:left="582" w:right="116" w:firstLine="0"/>
        <w:jc w:val="both"/>
        <w:rPr>
          <w:sz w:val="24"/>
        </w:rPr>
      </w:pPr>
      <w:r>
        <w:rPr>
          <w:sz w:val="24"/>
        </w:rPr>
        <w:t>Genel kurul, topluluk koordinatörü ile Daire Başkanlığının gözetiminde üyeler arasından seçilen bir başkan ve iki kâtip üyeden oluşturulan Divan Heyeti tarafından yönetilir.</w:t>
      </w:r>
    </w:p>
    <w:p w14:paraId="0EF5E2C4" w14:textId="77777777" w:rsidR="002C2BCC" w:rsidRDefault="002C2BCC">
      <w:pPr>
        <w:pStyle w:val="GvdeMetni"/>
        <w:spacing w:before="8"/>
        <w:rPr>
          <w:sz w:val="20"/>
        </w:rPr>
      </w:pPr>
    </w:p>
    <w:p w14:paraId="0A092437" w14:textId="77777777" w:rsidR="002C2BCC" w:rsidRDefault="0033266C">
      <w:pPr>
        <w:pStyle w:val="GvdeMetni"/>
        <w:spacing w:line="276" w:lineRule="auto"/>
        <w:ind w:left="582" w:right="107"/>
        <w:jc w:val="both"/>
      </w:pPr>
      <w:proofErr w:type="gramStart"/>
      <w:r>
        <w:t>ç</w:t>
      </w:r>
      <w:proofErr w:type="gramEnd"/>
      <w:r>
        <w:t>) Öğrenci Topluluğunun düzenlemeyi planladığı etkinliklere ilişkin faaliyet programı ile yılsonu faaliyet raporlarını, gelir-gider çizelgesini ve denetleme kurulunun raporlarını inceler ve karara bağlar ve seçilen yönetim kurulu aracılığıyla Öğrenci Toplu</w:t>
      </w:r>
      <w:r>
        <w:t>lukları Yürütme Kuruluna sunulmak ve onaylanmak üzere Daire Başkanlığına iletir.</w:t>
      </w:r>
    </w:p>
    <w:p w14:paraId="1BBF0F80" w14:textId="77777777" w:rsidR="002C2BCC" w:rsidRDefault="002C2BCC">
      <w:pPr>
        <w:pStyle w:val="GvdeMetni"/>
        <w:spacing w:before="10"/>
        <w:rPr>
          <w:sz w:val="20"/>
        </w:rPr>
      </w:pPr>
    </w:p>
    <w:p w14:paraId="0BC259D9" w14:textId="77777777" w:rsidR="002C2BCC" w:rsidRDefault="0033266C">
      <w:pPr>
        <w:pStyle w:val="ListeParagraf"/>
        <w:numPr>
          <w:ilvl w:val="1"/>
          <w:numId w:val="11"/>
        </w:numPr>
        <w:tabs>
          <w:tab w:val="left" w:pos="783"/>
        </w:tabs>
        <w:spacing w:line="276" w:lineRule="auto"/>
        <w:ind w:left="582" w:right="125" w:firstLine="0"/>
        <w:jc w:val="both"/>
      </w:pPr>
      <w:r>
        <w:rPr>
          <w:sz w:val="24"/>
        </w:rPr>
        <w:t>Üyeleri arasından 3 (üç) kişiden oluşan asil yönetim kurulu üyelerini ve asil üye sayısı kadar yedek yönetim kurulu üyelerini gizli oy ile seçer.</w:t>
      </w:r>
    </w:p>
    <w:p w14:paraId="39FDA416" w14:textId="77777777" w:rsidR="002C2BCC" w:rsidRDefault="002C2BCC">
      <w:pPr>
        <w:pStyle w:val="GvdeMetni"/>
        <w:spacing w:before="3"/>
        <w:rPr>
          <w:sz w:val="21"/>
        </w:rPr>
      </w:pPr>
    </w:p>
    <w:p w14:paraId="528CBA0E" w14:textId="77777777" w:rsidR="002C2BCC" w:rsidRDefault="0033266C">
      <w:pPr>
        <w:pStyle w:val="ListeParagraf"/>
        <w:numPr>
          <w:ilvl w:val="1"/>
          <w:numId w:val="11"/>
        </w:numPr>
        <w:tabs>
          <w:tab w:val="left" w:pos="863"/>
        </w:tabs>
        <w:spacing w:line="278" w:lineRule="auto"/>
        <w:ind w:left="582" w:right="124" w:firstLine="0"/>
        <w:jc w:val="both"/>
        <w:rPr>
          <w:sz w:val="24"/>
        </w:rPr>
      </w:pPr>
      <w:r>
        <w:rPr>
          <w:sz w:val="24"/>
        </w:rPr>
        <w:t>Üyeleri arasından 3 (üç) kişiden oluşan asil denetleme kurulu üyelerini ve 1 yedek üyeyi</w:t>
      </w:r>
      <w:r>
        <w:rPr>
          <w:spacing w:val="-1"/>
          <w:sz w:val="24"/>
        </w:rPr>
        <w:t xml:space="preserve"> </w:t>
      </w:r>
      <w:r>
        <w:rPr>
          <w:sz w:val="24"/>
        </w:rPr>
        <w:t>seçer.</w:t>
      </w:r>
    </w:p>
    <w:p w14:paraId="7BCA91A9" w14:textId="77777777" w:rsidR="002C2BCC" w:rsidRDefault="002C2BCC">
      <w:pPr>
        <w:pStyle w:val="GvdeMetni"/>
        <w:rPr>
          <w:sz w:val="26"/>
        </w:rPr>
      </w:pPr>
    </w:p>
    <w:p w14:paraId="2542F3C9" w14:textId="77777777" w:rsidR="002C2BCC" w:rsidRDefault="0033266C">
      <w:pPr>
        <w:pStyle w:val="ListeParagraf"/>
        <w:numPr>
          <w:ilvl w:val="0"/>
          <w:numId w:val="11"/>
        </w:numPr>
        <w:tabs>
          <w:tab w:val="left" w:pos="652"/>
        </w:tabs>
        <w:spacing w:before="172" w:line="276" w:lineRule="auto"/>
        <w:ind w:left="150" w:right="115" w:firstLine="0"/>
        <w:jc w:val="both"/>
        <w:rPr>
          <w:sz w:val="24"/>
        </w:rPr>
      </w:pPr>
      <w:r>
        <w:rPr>
          <w:sz w:val="24"/>
        </w:rPr>
        <w:t>Yönetim Kurulu: Topluluk koordinatörü ile Daire Başkanlığının gözetiminde gerçekleştirilen genel kurulda, üyeleri tarafından seçilen 3 (üç) asil ve asil üye sa</w:t>
      </w:r>
      <w:r>
        <w:rPr>
          <w:sz w:val="24"/>
        </w:rPr>
        <w:t>yısı kadar yedek üyeden oluşur. Genel Kurul; Topluluk Koordinatörü, Daire Başkanlığı ve Öğrenci Toplulukları Yürütme Kuruluna karşı</w:t>
      </w:r>
      <w:r>
        <w:rPr>
          <w:spacing w:val="-6"/>
          <w:sz w:val="24"/>
        </w:rPr>
        <w:t xml:space="preserve"> </w:t>
      </w:r>
      <w:r>
        <w:rPr>
          <w:sz w:val="24"/>
        </w:rPr>
        <w:t>sorumludur.</w:t>
      </w:r>
    </w:p>
    <w:p w14:paraId="148F355F" w14:textId="77777777" w:rsidR="002C2BCC" w:rsidRDefault="002C2BCC">
      <w:pPr>
        <w:pStyle w:val="GvdeMetni"/>
        <w:spacing w:before="7"/>
      </w:pPr>
    </w:p>
    <w:p w14:paraId="54FF3EB3" w14:textId="77777777" w:rsidR="002C2BCC" w:rsidRDefault="0033266C">
      <w:pPr>
        <w:pStyle w:val="ListeParagraf"/>
        <w:numPr>
          <w:ilvl w:val="1"/>
          <w:numId w:val="11"/>
        </w:numPr>
        <w:tabs>
          <w:tab w:val="left" w:pos="767"/>
        </w:tabs>
        <w:ind w:left="766" w:hanging="185"/>
        <w:jc w:val="both"/>
        <w:rPr>
          <w:sz w:val="24"/>
        </w:rPr>
      </w:pPr>
      <w:r>
        <w:rPr>
          <w:sz w:val="24"/>
        </w:rPr>
        <w:t>Yönetim Kurulu Üyelerinin</w:t>
      </w:r>
      <w:r>
        <w:rPr>
          <w:spacing w:val="-4"/>
          <w:sz w:val="24"/>
        </w:rPr>
        <w:t xml:space="preserve"> </w:t>
      </w:r>
      <w:r>
        <w:rPr>
          <w:sz w:val="24"/>
        </w:rPr>
        <w:t>Seçimi</w:t>
      </w:r>
    </w:p>
    <w:p w14:paraId="5F1533EA" w14:textId="77777777" w:rsidR="002C2BCC" w:rsidRDefault="002C2BCC">
      <w:pPr>
        <w:pStyle w:val="GvdeMetni"/>
        <w:spacing w:before="1"/>
      </w:pPr>
    </w:p>
    <w:p w14:paraId="4B757E82" w14:textId="77777777" w:rsidR="002C2BCC" w:rsidRDefault="0033266C">
      <w:pPr>
        <w:pStyle w:val="ListeParagraf"/>
        <w:numPr>
          <w:ilvl w:val="2"/>
          <w:numId w:val="11"/>
        </w:numPr>
        <w:tabs>
          <w:tab w:val="left" w:pos="1254"/>
        </w:tabs>
        <w:spacing w:line="276" w:lineRule="auto"/>
        <w:ind w:right="110" w:firstLine="0"/>
        <w:jc w:val="both"/>
        <w:rPr>
          <w:sz w:val="24"/>
        </w:rPr>
      </w:pPr>
      <w:r>
        <w:rPr>
          <w:sz w:val="24"/>
        </w:rPr>
        <w:t>Üniversitenin fakülte ve yüksekokullarında öğrenimlerini sürdüren ön lisans v</w:t>
      </w:r>
      <w:r>
        <w:rPr>
          <w:sz w:val="24"/>
        </w:rPr>
        <w:t>e lisans öğrencilerinden topluluk üyesi olan, herhangi bir disiplin cezası almamış, ilgili bölüm veya programın öngördüğü normal eğitim ve öğretim süresini aşmamış her öğrenci yönetim kurulu üyeliği için aday</w:t>
      </w:r>
      <w:r>
        <w:rPr>
          <w:spacing w:val="-6"/>
          <w:sz w:val="24"/>
        </w:rPr>
        <w:t xml:space="preserve"> </w:t>
      </w:r>
      <w:r>
        <w:rPr>
          <w:sz w:val="24"/>
        </w:rPr>
        <w:t>olabilir.</w:t>
      </w:r>
    </w:p>
    <w:p w14:paraId="75832DA5" w14:textId="77777777" w:rsidR="002C2BCC" w:rsidRDefault="002C2BCC">
      <w:pPr>
        <w:pStyle w:val="GvdeMetni"/>
        <w:spacing w:before="10"/>
        <w:rPr>
          <w:sz w:val="20"/>
        </w:rPr>
      </w:pPr>
    </w:p>
    <w:p w14:paraId="447B0CC6" w14:textId="77777777" w:rsidR="002C2BCC" w:rsidRDefault="0033266C">
      <w:pPr>
        <w:pStyle w:val="ListeParagraf"/>
        <w:numPr>
          <w:ilvl w:val="2"/>
          <w:numId w:val="11"/>
        </w:numPr>
        <w:tabs>
          <w:tab w:val="left" w:pos="1233"/>
        </w:tabs>
        <w:spacing w:line="276" w:lineRule="auto"/>
        <w:ind w:right="120" w:firstLine="0"/>
        <w:jc w:val="both"/>
        <w:rPr>
          <w:sz w:val="24"/>
        </w:rPr>
      </w:pPr>
      <w:r>
        <w:rPr>
          <w:sz w:val="24"/>
        </w:rPr>
        <w:t>Yönetim kurulu üyeleri, topluluğun e</w:t>
      </w:r>
      <w:r>
        <w:rPr>
          <w:sz w:val="24"/>
        </w:rPr>
        <w:t>ğitim ve öğretim yılı başında yapacağı Genel Kurul Toplantısında oy çokluğu ile</w:t>
      </w:r>
      <w:r>
        <w:rPr>
          <w:spacing w:val="-13"/>
          <w:sz w:val="24"/>
        </w:rPr>
        <w:t xml:space="preserve"> </w:t>
      </w:r>
      <w:r>
        <w:rPr>
          <w:sz w:val="24"/>
        </w:rPr>
        <w:t>seçilir.</w:t>
      </w:r>
    </w:p>
    <w:p w14:paraId="3FA5EF42" w14:textId="77777777" w:rsidR="002C2BCC" w:rsidRDefault="002C2BCC">
      <w:pPr>
        <w:pStyle w:val="GvdeMetni"/>
        <w:spacing w:before="7"/>
        <w:rPr>
          <w:sz w:val="21"/>
        </w:rPr>
      </w:pPr>
    </w:p>
    <w:p w14:paraId="5BD87CF5" w14:textId="77777777" w:rsidR="002C2BCC" w:rsidRDefault="0033266C">
      <w:pPr>
        <w:pStyle w:val="ListeParagraf"/>
        <w:numPr>
          <w:ilvl w:val="2"/>
          <w:numId w:val="11"/>
        </w:numPr>
        <w:tabs>
          <w:tab w:val="left" w:pos="1257"/>
        </w:tabs>
        <w:spacing w:line="276" w:lineRule="auto"/>
        <w:ind w:right="111" w:firstLine="0"/>
        <w:jc w:val="both"/>
        <w:rPr>
          <w:sz w:val="24"/>
        </w:rPr>
      </w:pPr>
      <w:r>
        <w:rPr>
          <w:sz w:val="24"/>
        </w:rPr>
        <w:t>Yönetim kurulu yapacağı ilk toplantısında başkan, başkan yardımcısı, muhasip üyeyi seçer. Başkan, topluluğun her türlü karar ve yürütme işinden sorumludur. Muhasip üy</w:t>
      </w:r>
      <w:r>
        <w:rPr>
          <w:sz w:val="24"/>
        </w:rPr>
        <w:t>e topluluğun tüm mali işlerini yürütür ve gerekli belgeleri düzenli olarak tutar.</w:t>
      </w:r>
    </w:p>
    <w:p w14:paraId="1B3EB5DF" w14:textId="77777777" w:rsidR="002C2BCC" w:rsidRDefault="0033266C">
      <w:pPr>
        <w:pStyle w:val="ListeParagraf"/>
        <w:numPr>
          <w:ilvl w:val="0"/>
          <w:numId w:val="10"/>
        </w:numPr>
        <w:tabs>
          <w:tab w:val="left" w:pos="963"/>
        </w:tabs>
        <w:spacing w:before="226" w:line="482" w:lineRule="auto"/>
        <w:ind w:right="657" w:firstLine="213"/>
        <w:jc w:val="both"/>
        <w:rPr>
          <w:sz w:val="24"/>
        </w:rPr>
      </w:pPr>
      <w:proofErr w:type="gramStart"/>
      <w:r>
        <w:rPr>
          <w:sz w:val="24"/>
        </w:rPr>
        <w:t>ç</w:t>
      </w:r>
      <w:proofErr w:type="gramEnd"/>
      <w:r>
        <w:rPr>
          <w:sz w:val="24"/>
        </w:rPr>
        <w:t xml:space="preserve">) Yönetim kurulu 1 yıl için seçilir. Topluluk başkanı en fazla iki kez seçilebilir. </w:t>
      </w:r>
      <w:proofErr w:type="gramStart"/>
      <w:r>
        <w:rPr>
          <w:sz w:val="24"/>
        </w:rPr>
        <w:t>b)Yönetim</w:t>
      </w:r>
      <w:proofErr w:type="gramEnd"/>
      <w:r>
        <w:rPr>
          <w:sz w:val="24"/>
        </w:rPr>
        <w:t xml:space="preserve"> Kurulunun Görev ve</w:t>
      </w:r>
      <w:r>
        <w:rPr>
          <w:spacing w:val="-2"/>
          <w:sz w:val="24"/>
        </w:rPr>
        <w:t xml:space="preserve"> </w:t>
      </w:r>
      <w:r>
        <w:rPr>
          <w:sz w:val="24"/>
        </w:rPr>
        <w:t>Sorumlulukları</w:t>
      </w:r>
    </w:p>
    <w:p w14:paraId="4FD3F0F2" w14:textId="77777777" w:rsidR="002C2BCC" w:rsidRDefault="0033266C">
      <w:pPr>
        <w:pStyle w:val="ListeParagraf"/>
        <w:numPr>
          <w:ilvl w:val="1"/>
          <w:numId w:val="9"/>
        </w:numPr>
        <w:tabs>
          <w:tab w:val="left" w:pos="1252"/>
        </w:tabs>
        <w:spacing w:before="57" w:line="276" w:lineRule="auto"/>
        <w:ind w:right="116" w:firstLine="0"/>
        <w:jc w:val="both"/>
        <w:rPr>
          <w:sz w:val="24"/>
        </w:rPr>
      </w:pPr>
      <w:r>
        <w:rPr>
          <w:sz w:val="24"/>
        </w:rPr>
        <w:t>Genel Kurul Toplantılarının gün, saat ve yerini belirler, Karar Defterine işler ve Koordinatörünün üst yazısı ekinde Daire Başk</w:t>
      </w:r>
      <w:r>
        <w:rPr>
          <w:sz w:val="24"/>
        </w:rPr>
        <w:t>anlığına iletir. Olağan ve Olağanüstü toplantıları bir hafta önceden</w:t>
      </w:r>
      <w:r>
        <w:rPr>
          <w:spacing w:val="-11"/>
          <w:sz w:val="24"/>
        </w:rPr>
        <w:t xml:space="preserve"> </w:t>
      </w:r>
      <w:r>
        <w:rPr>
          <w:sz w:val="24"/>
        </w:rPr>
        <w:t>duyurur.</w:t>
      </w:r>
    </w:p>
    <w:p w14:paraId="10CF51F4" w14:textId="77777777" w:rsidR="002C2BCC" w:rsidRDefault="002C2BCC">
      <w:pPr>
        <w:spacing w:line="276" w:lineRule="auto"/>
        <w:jc w:val="both"/>
        <w:rPr>
          <w:sz w:val="24"/>
        </w:rPr>
        <w:sectPr w:rsidR="002C2BCC" w:rsidSect="0033266C">
          <w:pgSz w:w="11920" w:h="16850"/>
          <w:pgMar w:top="1360" w:right="863" w:bottom="280" w:left="1300" w:header="708" w:footer="708" w:gutter="0"/>
          <w:cols w:space="708"/>
        </w:sectPr>
      </w:pPr>
    </w:p>
    <w:p w14:paraId="7C87AF8A" w14:textId="77777777" w:rsidR="002C2BCC" w:rsidRDefault="0033266C">
      <w:pPr>
        <w:pStyle w:val="ListeParagraf"/>
        <w:numPr>
          <w:ilvl w:val="1"/>
          <w:numId w:val="9"/>
        </w:numPr>
        <w:tabs>
          <w:tab w:val="left" w:pos="1235"/>
        </w:tabs>
        <w:spacing w:before="76" w:line="271" w:lineRule="auto"/>
        <w:ind w:left="795" w:right="218" w:firstLine="0"/>
        <w:rPr>
          <w:sz w:val="24"/>
        </w:rPr>
      </w:pPr>
      <w:r>
        <w:rPr>
          <w:sz w:val="24"/>
        </w:rPr>
        <w:lastRenderedPageBreak/>
        <w:t>Yapılan görev dağılımı ile oluşturulan alt çalışma gruplarındaki</w:t>
      </w:r>
      <w:r>
        <w:rPr>
          <w:spacing w:val="-32"/>
          <w:sz w:val="24"/>
        </w:rPr>
        <w:t xml:space="preserve"> </w:t>
      </w:r>
      <w:r>
        <w:rPr>
          <w:sz w:val="24"/>
        </w:rPr>
        <w:t>görevlendirmeleri 1 (bir) hafta içinde Daire Başkanlığına</w:t>
      </w:r>
      <w:r>
        <w:rPr>
          <w:spacing w:val="-10"/>
          <w:sz w:val="24"/>
        </w:rPr>
        <w:t xml:space="preserve"> </w:t>
      </w:r>
      <w:r>
        <w:rPr>
          <w:sz w:val="24"/>
        </w:rPr>
        <w:t>bildirir.</w:t>
      </w:r>
    </w:p>
    <w:p w14:paraId="7C664048" w14:textId="77777777" w:rsidR="002C2BCC" w:rsidRDefault="002C2BCC">
      <w:pPr>
        <w:pStyle w:val="GvdeMetni"/>
        <w:spacing w:before="6"/>
        <w:rPr>
          <w:sz w:val="21"/>
        </w:rPr>
      </w:pPr>
    </w:p>
    <w:p w14:paraId="79BD13CC" w14:textId="77777777" w:rsidR="002C2BCC" w:rsidRDefault="0033266C">
      <w:pPr>
        <w:pStyle w:val="ListeParagraf"/>
        <w:numPr>
          <w:ilvl w:val="1"/>
          <w:numId w:val="9"/>
        </w:numPr>
        <w:tabs>
          <w:tab w:val="left" w:pos="1223"/>
        </w:tabs>
        <w:spacing w:line="280" w:lineRule="auto"/>
        <w:ind w:left="795" w:right="1298" w:firstLine="0"/>
        <w:rPr>
          <w:sz w:val="24"/>
        </w:rPr>
      </w:pPr>
      <w:r>
        <w:rPr>
          <w:sz w:val="24"/>
        </w:rPr>
        <w:t>Koordinatörün sorumluluğunda t</w:t>
      </w:r>
      <w:r>
        <w:rPr>
          <w:sz w:val="24"/>
        </w:rPr>
        <w:t>opluluk faaliyetlerinin amacına</w:t>
      </w:r>
      <w:r>
        <w:rPr>
          <w:spacing w:val="-28"/>
          <w:sz w:val="24"/>
        </w:rPr>
        <w:t xml:space="preserve"> </w:t>
      </w:r>
      <w:r>
        <w:rPr>
          <w:sz w:val="24"/>
        </w:rPr>
        <w:t>uygun gerçekleştirilmesini sağlar, Genel Kurul kararlarını</w:t>
      </w:r>
      <w:r>
        <w:rPr>
          <w:spacing w:val="-15"/>
          <w:sz w:val="24"/>
        </w:rPr>
        <w:t xml:space="preserve"> </w:t>
      </w:r>
      <w:r>
        <w:rPr>
          <w:sz w:val="24"/>
        </w:rPr>
        <w:t>uygular.</w:t>
      </w:r>
    </w:p>
    <w:p w14:paraId="65AD6CDF" w14:textId="77777777" w:rsidR="002C2BCC" w:rsidRDefault="0033266C">
      <w:pPr>
        <w:pStyle w:val="ListeParagraf"/>
        <w:numPr>
          <w:ilvl w:val="0"/>
          <w:numId w:val="10"/>
        </w:numPr>
        <w:tabs>
          <w:tab w:val="left" w:pos="977"/>
        </w:tabs>
        <w:spacing w:before="233"/>
        <w:ind w:left="976" w:hanging="182"/>
        <w:rPr>
          <w:sz w:val="24"/>
        </w:rPr>
      </w:pPr>
      <w:proofErr w:type="gramStart"/>
      <w:r>
        <w:rPr>
          <w:sz w:val="24"/>
        </w:rPr>
        <w:t>ç</w:t>
      </w:r>
      <w:proofErr w:type="gramEnd"/>
      <w:r>
        <w:rPr>
          <w:sz w:val="24"/>
        </w:rPr>
        <w:t>) Koordinatörün sorumluluğunda almış oldukları kararları Karar Defterine</w:t>
      </w:r>
      <w:r>
        <w:rPr>
          <w:spacing w:val="-8"/>
          <w:sz w:val="24"/>
        </w:rPr>
        <w:t xml:space="preserve"> </w:t>
      </w:r>
      <w:r>
        <w:rPr>
          <w:sz w:val="24"/>
        </w:rPr>
        <w:t>işler.</w:t>
      </w:r>
    </w:p>
    <w:p w14:paraId="49369947" w14:textId="77777777" w:rsidR="002C2BCC" w:rsidRDefault="002C2BCC">
      <w:pPr>
        <w:pStyle w:val="GvdeMetni"/>
        <w:spacing w:before="7"/>
      </w:pPr>
    </w:p>
    <w:p w14:paraId="4EA312B5" w14:textId="77777777" w:rsidR="002C2BCC" w:rsidRDefault="0033266C">
      <w:pPr>
        <w:pStyle w:val="ListeParagraf"/>
        <w:numPr>
          <w:ilvl w:val="1"/>
          <w:numId w:val="9"/>
        </w:numPr>
        <w:tabs>
          <w:tab w:val="left" w:pos="1235"/>
        </w:tabs>
        <w:spacing w:line="273" w:lineRule="auto"/>
        <w:ind w:left="795" w:right="433" w:firstLine="0"/>
        <w:rPr>
          <w:sz w:val="24"/>
        </w:rPr>
      </w:pPr>
      <w:r>
        <w:rPr>
          <w:sz w:val="24"/>
        </w:rPr>
        <w:t>Planlanan etkinliklere ilişkin proje dosyalarını hazırlar, koordinatörün ü</w:t>
      </w:r>
      <w:r>
        <w:rPr>
          <w:sz w:val="24"/>
        </w:rPr>
        <w:t>st</w:t>
      </w:r>
      <w:r>
        <w:rPr>
          <w:spacing w:val="-21"/>
          <w:sz w:val="24"/>
        </w:rPr>
        <w:t xml:space="preserve"> </w:t>
      </w:r>
      <w:r>
        <w:rPr>
          <w:sz w:val="24"/>
        </w:rPr>
        <w:t>yazısı ekinde Daire Başkanlığına</w:t>
      </w:r>
      <w:r>
        <w:rPr>
          <w:spacing w:val="-9"/>
          <w:sz w:val="24"/>
        </w:rPr>
        <w:t xml:space="preserve"> </w:t>
      </w:r>
      <w:r>
        <w:rPr>
          <w:sz w:val="24"/>
        </w:rPr>
        <w:t>sunar.</w:t>
      </w:r>
    </w:p>
    <w:p w14:paraId="61118264" w14:textId="77777777" w:rsidR="002C2BCC" w:rsidRDefault="002C2BCC">
      <w:pPr>
        <w:pStyle w:val="GvdeMetni"/>
        <w:spacing w:before="3"/>
        <w:rPr>
          <w:sz w:val="21"/>
        </w:rPr>
      </w:pPr>
    </w:p>
    <w:p w14:paraId="77C431F5" w14:textId="77777777" w:rsidR="002C2BCC" w:rsidRDefault="0033266C">
      <w:pPr>
        <w:pStyle w:val="ListeParagraf"/>
        <w:numPr>
          <w:ilvl w:val="1"/>
          <w:numId w:val="9"/>
        </w:numPr>
        <w:tabs>
          <w:tab w:val="left" w:pos="1223"/>
        </w:tabs>
        <w:spacing w:line="276" w:lineRule="auto"/>
        <w:ind w:left="795" w:right="303" w:firstLine="0"/>
        <w:rPr>
          <w:sz w:val="24"/>
        </w:rPr>
      </w:pPr>
      <w:r>
        <w:rPr>
          <w:sz w:val="24"/>
        </w:rPr>
        <w:t>Yürütme Kurulunca onaylanmış etkinliklerin gerçekleştirilmesini sağlar. Etkinlik geri bildirim raporunu 1 (bir) hafta içinde; yılsonu faaliyet raporunu en geç</w:t>
      </w:r>
      <w:r>
        <w:rPr>
          <w:spacing w:val="-5"/>
          <w:sz w:val="24"/>
        </w:rPr>
        <w:t xml:space="preserve"> </w:t>
      </w:r>
      <w:r>
        <w:rPr>
          <w:sz w:val="24"/>
        </w:rPr>
        <w:t>15</w:t>
      </w:r>
    </w:p>
    <w:p w14:paraId="3CBD78F8" w14:textId="77777777" w:rsidR="002C2BCC" w:rsidRDefault="0033266C">
      <w:pPr>
        <w:pStyle w:val="GvdeMetni"/>
        <w:spacing w:before="2" w:line="482" w:lineRule="auto"/>
        <w:ind w:left="795" w:right="1063"/>
      </w:pPr>
      <w:r>
        <w:t xml:space="preserve">Haziran'a kadar Koordinatörünün üst yazısı ekinde Daire Başkanlığına iletir. </w:t>
      </w:r>
      <w:proofErr w:type="spellStart"/>
      <w:r>
        <w:t>b.f</w:t>
      </w:r>
      <w:proofErr w:type="spellEnd"/>
      <w:r>
        <w:t>) Evrak ve kay</w:t>
      </w:r>
      <w:r>
        <w:t>ıtları usulüne uygun olarak tutar.</w:t>
      </w:r>
    </w:p>
    <w:p w14:paraId="4BD68A66" w14:textId="77777777" w:rsidR="002C2BCC" w:rsidRDefault="0033266C">
      <w:pPr>
        <w:pStyle w:val="ListeParagraf"/>
        <w:numPr>
          <w:ilvl w:val="1"/>
          <w:numId w:val="8"/>
        </w:numPr>
        <w:tabs>
          <w:tab w:val="left" w:pos="1233"/>
        </w:tabs>
        <w:spacing w:before="30" w:line="278" w:lineRule="auto"/>
        <w:ind w:right="221" w:firstLine="0"/>
        <w:rPr>
          <w:sz w:val="24"/>
        </w:rPr>
      </w:pPr>
      <w:r>
        <w:rPr>
          <w:sz w:val="24"/>
        </w:rPr>
        <w:t>Topluluğun kullanımına tahsis edilmiş mekân, alan, saha, salon ve tesisler ile araç ve</w:t>
      </w:r>
    </w:p>
    <w:p w14:paraId="00884FC3" w14:textId="77777777" w:rsidR="002C2BCC" w:rsidRDefault="0033266C">
      <w:pPr>
        <w:pStyle w:val="GvdeMetni"/>
        <w:spacing w:before="1"/>
        <w:ind w:left="795"/>
      </w:pPr>
      <w:proofErr w:type="gramStart"/>
      <w:r>
        <w:t>gereçlerin</w:t>
      </w:r>
      <w:proofErr w:type="gramEnd"/>
      <w:r>
        <w:t xml:space="preserve"> amacına uygun olarak kullanılmasından ve denetlenmesinden sorumludur.</w:t>
      </w:r>
    </w:p>
    <w:p w14:paraId="0868A41D" w14:textId="77777777" w:rsidR="002C2BCC" w:rsidRDefault="002C2BCC">
      <w:pPr>
        <w:pStyle w:val="GvdeMetni"/>
        <w:spacing w:before="2"/>
      </w:pPr>
    </w:p>
    <w:p w14:paraId="316CAFD3" w14:textId="77777777" w:rsidR="002C2BCC" w:rsidRDefault="0033266C">
      <w:pPr>
        <w:pStyle w:val="GvdeMetni"/>
        <w:spacing w:line="280" w:lineRule="auto"/>
        <w:ind w:left="795" w:right="166"/>
      </w:pPr>
      <w:proofErr w:type="spellStart"/>
      <w:r>
        <w:t>b.ğ</w:t>
      </w:r>
      <w:proofErr w:type="spellEnd"/>
      <w:r>
        <w:t>) Yönetim Kurulu değişikliği söz konusu olduğunda</w:t>
      </w:r>
      <w:r>
        <w:t>, Divan Heyeti huzurunda genel kurul tarafından seçilen yeni yönetim kuruluna defterleri devreder.</w:t>
      </w:r>
    </w:p>
    <w:p w14:paraId="31A1F4FA" w14:textId="77777777" w:rsidR="002C2BCC" w:rsidRDefault="0033266C">
      <w:pPr>
        <w:pStyle w:val="ListeParagraf"/>
        <w:numPr>
          <w:ilvl w:val="1"/>
          <w:numId w:val="8"/>
        </w:numPr>
        <w:tabs>
          <w:tab w:val="left" w:pos="1235"/>
        </w:tabs>
        <w:spacing w:before="233" w:line="273" w:lineRule="auto"/>
        <w:ind w:right="515" w:firstLine="0"/>
        <w:rPr>
          <w:sz w:val="24"/>
        </w:rPr>
      </w:pPr>
      <w:r>
        <w:rPr>
          <w:sz w:val="24"/>
        </w:rPr>
        <w:t>Öğrenci Toplulukları yönetim kurulları, en az ayda bir kez koordinatörün gözetiminde toplanır. Faaliyet programlarının hazırlanmasını, yürütülmesini ve</w:t>
      </w:r>
      <w:r>
        <w:rPr>
          <w:spacing w:val="-27"/>
          <w:sz w:val="24"/>
        </w:rPr>
        <w:t xml:space="preserve"> </w:t>
      </w:r>
      <w:r>
        <w:rPr>
          <w:sz w:val="24"/>
        </w:rPr>
        <w:t xml:space="preserve">geri </w:t>
      </w:r>
      <w:r>
        <w:rPr>
          <w:sz w:val="24"/>
        </w:rPr>
        <w:t>bildirim raporlarının hazırlanmasını</w:t>
      </w:r>
      <w:r>
        <w:rPr>
          <w:spacing w:val="-8"/>
          <w:sz w:val="24"/>
        </w:rPr>
        <w:t xml:space="preserve"> </w:t>
      </w:r>
      <w:r>
        <w:rPr>
          <w:sz w:val="24"/>
        </w:rPr>
        <w:t>sağlar.</w:t>
      </w:r>
    </w:p>
    <w:p w14:paraId="2D3FE94F" w14:textId="77777777" w:rsidR="002C2BCC" w:rsidRDefault="002C2BCC">
      <w:pPr>
        <w:pStyle w:val="GvdeMetni"/>
        <w:spacing w:before="7"/>
      </w:pPr>
    </w:p>
    <w:p w14:paraId="07E64CAA" w14:textId="77777777" w:rsidR="002C2BCC" w:rsidRDefault="0033266C">
      <w:pPr>
        <w:pStyle w:val="ListeParagraf"/>
        <w:numPr>
          <w:ilvl w:val="0"/>
          <w:numId w:val="11"/>
        </w:numPr>
        <w:tabs>
          <w:tab w:val="left" w:pos="429"/>
        </w:tabs>
        <w:ind w:left="428" w:hanging="282"/>
      </w:pPr>
      <w:r>
        <w:rPr>
          <w:sz w:val="24"/>
        </w:rPr>
        <w:t>Denetleme</w:t>
      </w:r>
      <w:r>
        <w:rPr>
          <w:spacing w:val="-18"/>
          <w:sz w:val="24"/>
        </w:rPr>
        <w:t xml:space="preserve"> </w:t>
      </w:r>
      <w:r>
        <w:rPr>
          <w:sz w:val="24"/>
        </w:rPr>
        <w:t>Kurulu:</w:t>
      </w:r>
    </w:p>
    <w:p w14:paraId="2917C022" w14:textId="77777777" w:rsidR="002C2BCC" w:rsidRDefault="002C2BCC">
      <w:pPr>
        <w:pStyle w:val="GvdeMetni"/>
        <w:rPr>
          <w:sz w:val="29"/>
        </w:rPr>
      </w:pPr>
    </w:p>
    <w:p w14:paraId="0F32942F" w14:textId="77777777" w:rsidR="002C2BCC" w:rsidRDefault="0033266C">
      <w:pPr>
        <w:pStyle w:val="ListeParagraf"/>
        <w:numPr>
          <w:ilvl w:val="1"/>
          <w:numId w:val="11"/>
        </w:numPr>
        <w:tabs>
          <w:tab w:val="left" w:pos="796"/>
        </w:tabs>
        <w:ind w:hanging="289"/>
        <w:rPr>
          <w:sz w:val="24"/>
        </w:rPr>
      </w:pPr>
      <w:r>
        <w:rPr>
          <w:sz w:val="24"/>
        </w:rPr>
        <w:t>Genel</w:t>
      </w:r>
      <w:r>
        <w:rPr>
          <w:spacing w:val="-8"/>
          <w:sz w:val="24"/>
        </w:rPr>
        <w:t xml:space="preserve"> </w:t>
      </w:r>
      <w:r>
        <w:rPr>
          <w:sz w:val="24"/>
        </w:rPr>
        <w:t>Kurulda</w:t>
      </w:r>
      <w:r>
        <w:rPr>
          <w:spacing w:val="-10"/>
          <w:sz w:val="24"/>
        </w:rPr>
        <w:t xml:space="preserve"> </w:t>
      </w:r>
      <w:r>
        <w:rPr>
          <w:sz w:val="24"/>
        </w:rPr>
        <w:t>seçilen</w:t>
      </w:r>
      <w:r>
        <w:rPr>
          <w:spacing w:val="-7"/>
          <w:sz w:val="24"/>
        </w:rPr>
        <w:t xml:space="preserve"> </w:t>
      </w:r>
      <w:r>
        <w:rPr>
          <w:sz w:val="24"/>
        </w:rPr>
        <w:t>üç</w:t>
      </w:r>
      <w:r>
        <w:rPr>
          <w:spacing w:val="-9"/>
          <w:sz w:val="24"/>
        </w:rPr>
        <w:t xml:space="preserve"> </w:t>
      </w:r>
      <w:r>
        <w:rPr>
          <w:sz w:val="24"/>
        </w:rPr>
        <w:t>asıl</w:t>
      </w:r>
      <w:r>
        <w:rPr>
          <w:spacing w:val="-7"/>
          <w:sz w:val="24"/>
        </w:rPr>
        <w:t xml:space="preserve"> </w:t>
      </w:r>
      <w:r>
        <w:rPr>
          <w:sz w:val="24"/>
        </w:rPr>
        <w:t>ve</w:t>
      </w:r>
      <w:r>
        <w:rPr>
          <w:spacing w:val="-11"/>
          <w:sz w:val="24"/>
        </w:rPr>
        <w:t xml:space="preserve"> </w:t>
      </w:r>
      <w:r>
        <w:rPr>
          <w:sz w:val="24"/>
        </w:rPr>
        <w:t>bir</w:t>
      </w:r>
      <w:r>
        <w:rPr>
          <w:spacing w:val="-3"/>
          <w:sz w:val="24"/>
        </w:rPr>
        <w:t xml:space="preserve"> </w:t>
      </w:r>
      <w:r>
        <w:rPr>
          <w:sz w:val="24"/>
        </w:rPr>
        <w:t>yedek</w:t>
      </w:r>
      <w:r>
        <w:rPr>
          <w:spacing w:val="-5"/>
          <w:sz w:val="24"/>
        </w:rPr>
        <w:t xml:space="preserve"> </w:t>
      </w:r>
      <w:r>
        <w:rPr>
          <w:sz w:val="24"/>
        </w:rPr>
        <w:t>üyeden</w:t>
      </w:r>
      <w:r>
        <w:rPr>
          <w:spacing w:val="-6"/>
          <w:sz w:val="24"/>
        </w:rPr>
        <w:t xml:space="preserve"> </w:t>
      </w:r>
      <w:r>
        <w:rPr>
          <w:sz w:val="24"/>
        </w:rPr>
        <w:t>oluşur.</w:t>
      </w:r>
    </w:p>
    <w:p w14:paraId="226B9745" w14:textId="77777777" w:rsidR="002C2BCC" w:rsidRDefault="002C2BCC">
      <w:pPr>
        <w:pStyle w:val="GvdeMetni"/>
        <w:spacing w:before="4"/>
        <w:rPr>
          <w:sz w:val="27"/>
        </w:rPr>
      </w:pPr>
    </w:p>
    <w:p w14:paraId="1496F924" w14:textId="77777777" w:rsidR="002C2BCC" w:rsidRDefault="0033266C">
      <w:pPr>
        <w:pStyle w:val="ListeParagraf"/>
        <w:numPr>
          <w:ilvl w:val="1"/>
          <w:numId w:val="11"/>
        </w:numPr>
        <w:tabs>
          <w:tab w:val="left" w:pos="796"/>
        </w:tabs>
        <w:spacing w:line="276" w:lineRule="auto"/>
        <w:ind w:left="507" w:right="142" w:firstLine="0"/>
        <w:rPr>
          <w:sz w:val="24"/>
        </w:rPr>
      </w:pPr>
      <w:r>
        <w:rPr>
          <w:sz w:val="24"/>
        </w:rPr>
        <w:t>Öğrenci Topluluğunun bütçe ve hesap işlemleri ile ilgili defter ve belgeleri her</w:t>
      </w:r>
      <w:r>
        <w:rPr>
          <w:spacing w:val="-34"/>
          <w:sz w:val="24"/>
        </w:rPr>
        <w:t xml:space="preserve"> </w:t>
      </w:r>
      <w:r>
        <w:rPr>
          <w:sz w:val="24"/>
        </w:rPr>
        <w:t>öğrenim dönemi sonunda inceler, sonuç ve önerilerini topluluk Yönetim Kuruluna bir raporla bildirir.</w:t>
      </w:r>
    </w:p>
    <w:p w14:paraId="7EE08559" w14:textId="77777777" w:rsidR="002C2BCC" w:rsidRDefault="002C2BCC">
      <w:pPr>
        <w:pStyle w:val="GvdeMetni"/>
        <w:spacing w:before="1"/>
        <w:rPr>
          <w:sz w:val="21"/>
        </w:rPr>
      </w:pPr>
    </w:p>
    <w:p w14:paraId="0668906C" w14:textId="77777777" w:rsidR="002C2BCC" w:rsidRDefault="0033266C">
      <w:pPr>
        <w:pStyle w:val="ListeParagraf"/>
        <w:numPr>
          <w:ilvl w:val="1"/>
          <w:numId w:val="11"/>
        </w:numPr>
        <w:tabs>
          <w:tab w:val="left" w:pos="674"/>
        </w:tabs>
        <w:spacing w:before="1" w:line="276" w:lineRule="auto"/>
        <w:ind w:left="507" w:right="331" w:firstLine="0"/>
        <w:rPr>
          <w:sz w:val="21"/>
        </w:rPr>
      </w:pPr>
      <w:r>
        <w:rPr>
          <w:sz w:val="24"/>
        </w:rPr>
        <w:t>Topluluk Yönetim Kurulu tarafından düzenlenen bir sonraki öğrenim dönemin</w:t>
      </w:r>
      <w:r>
        <w:rPr>
          <w:sz w:val="24"/>
        </w:rPr>
        <w:t>e ilişkin programın ve bütçenin görüşüleceği toplantıda hazır bulunarak önerilerini</w:t>
      </w:r>
      <w:r>
        <w:rPr>
          <w:spacing w:val="-12"/>
          <w:sz w:val="24"/>
        </w:rPr>
        <w:t xml:space="preserve"> </w:t>
      </w:r>
      <w:r>
        <w:rPr>
          <w:sz w:val="24"/>
        </w:rPr>
        <w:t>bildirir.</w:t>
      </w:r>
    </w:p>
    <w:p w14:paraId="74793C73" w14:textId="77777777" w:rsidR="002C2BCC" w:rsidRDefault="002C2BCC">
      <w:pPr>
        <w:pStyle w:val="GvdeMetni"/>
        <w:spacing w:before="2"/>
        <w:rPr>
          <w:sz w:val="21"/>
        </w:rPr>
      </w:pPr>
    </w:p>
    <w:p w14:paraId="6A10F0F9" w14:textId="5837FE07" w:rsidR="002C2BCC" w:rsidRDefault="0033266C">
      <w:pPr>
        <w:pStyle w:val="GvdeMetni"/>
        <w:spacing w:line="278" w:lineRule="auto"/>
        <w:ind w:left="507" w:right="594"/>
      </w:pPr>
      <w:proofErr w:type="gramStart"/>
      <w:r>
        <w:t>ç</w:t>
      </w:r>
      <w:proofErr w:type="gramEnd"/>
      <w:r>
        <w:t>) Satın alınan eşyanın Sağlık, Kültür ve Spor Daire Başkanlığı Taşınır Kayıt Kontrol Yetkilisi</w:t>
      </w:r>
      <w:r>
        <w:t>ne kaydettirilmesini sağlar.</w:t>
      </w:r>
    </w:p>
    <w:p w14:paraId="26F9818F" w14:textId="77777777" w:rsidR="002C2BCC" w:rsidRDefault="002C2BCC">
      <w:pPr>
        <w:pStyle w:val="GvdeMetni"/>
        <w:spacing w:before="3"/>
      </w:pPr>
    </w:p>
    <w:p w14:paraId="4CEC2384" w14:textId="77777777" w:rsidR="002C2BCC" w:rsidRDefault="0033266C">
      <w:pPr>
        <w:pStyle w:val="GvdeMetni"/>
        <w:ind w:left="147"/>
      </w:pPr>
      <w:r>
        <w:t>İşleyiş</w:t>
      </w:r>
    </w:p>
    <w:p w14:paraId="1A1B4D41" w14:textId="77777777" w:rsidR="002C2BCC" w:rsidRDefault="002C2BCC">
      <w:pPr>
        <w:pStyle w:val="GvdeMetni"/>
        <w:spacing w:before="2"/>
        <w:rPr>
          <w:sz w:val="27"/>
        </w:rPr>
      </w:pPr>
    </w:p>
    <w:p w14:paraId="246F8956" w14:textId="77777777" w:rsidR="002C2BCC" w:rsidRDefault="0033266C">
      <w:pPr>
        <w:pStyle w:val="GvdeMetni"/>
        <w:spacing w:line="278" w:lineRule="auto"/>
        <w:ind w:left="147" w:right="248"/>
      </w:pPr>
      <w:proofErr w:type="gramStart"/>
      <w:r>
        <w:t>MADDE -</w:t>
      </w:r>
      <w:proofErr w:type="gramEnd"/>
      <w:r>
        <w:t xml:space="preserve"> 11 (1) Öğrenci Top</w:t>
      </w:r>
      <w:r>
        <w:t>lulukları, her eğitim ve öğretim yılı başında ve sonunda olmak üzere yılda en az 2 (iki) defa genel kurul toplantılarını yapmakla mükelleftirler.</w:t>
      </w:r>
    </w:p>
    <w:p w14:paraId="65F47019" w14:textId="77777777" w:rsidR="002C2BCC" w:rsidRDefault="002C2BCC">
      <w:pPr>
        <w:spacing w:line="278" w:lineRule="auto"/>
        <w:sectPr w:rsidR="002C2BCC" w:rsidSect="0033266C">
          <w:pgSz w:w="11920" w:h="16850"/>
          <w:pgMar w:top="1360" w:right="863" w:bottom="280" w:left="1300" w:header="708" w:footer="708" w:gutter="0"/>
          <w:cols w:space="708"/>
        </w:sectPr>
      </w:pPr>
    </w:p>
    <w:p w14:paraId="6D7D5056" w14:textId="77777777" w:rsidR="002C2BCC" w:rsidRDefault="0033266C">
      <w:pPr>
        <w:pStyle w:val="ListeParagraf"/>
        <w:numPr>
          <w:ilvl w:val="0"/>
          <w:numId w:val="7"/>
        </w:numPr>
        <w:tabs>
          <w:tab w:val="left" w:pos="561"/>
        </w:tabs>
        <w:spacing w:before="71" w:line="276" w:lineRule="auto"/>
        <w:ind w:right="135" w:firstLine="0"/>
        <w:jc w:val="both"/>
        <w:rPr>
          <w:sz w:val="24"/>
        </w:rPr>
      </w:pPr>
      <w:r>
        <w:rPr>
          <w:sz w:val="24"/>
        </w:rPr>
        <w:lastRenderedPageBreak/>
        <w:t xml:space="preserve">- Öğrenci Toplulukları her akademik yılbaşında, en geç 4 hafta içinde Genel Kurullarını yaparak </w:t>
      </w:r>
      <w:r>
        <w:rPr>
          <w:sz w:val="24"/>
        </w:rPr>
        <w:t>Yönetim ve Denetim Kurullarını belirler. Topluluk, Yönetim ve Denetim Kurulları asil ve yedek üyeleri ile Öğrenci Topluluğunun üyelerinin isimleri, yeni Akademik Yılın Etkinlik Programını en geç 30 Kasım tarihine kadar Daire Başkanlığına</w:t>
      </w:r>
      <w:r>
        <w:rPr>
          <w:spacing w:val="-20"/>
          <w:sz w:val="24"/>
        </w:rPr>
        <w:t xml:space="preserve"> </w:t>
      </w:r>
      <w:r>
        <w:rPr>
          <w:sz w:val="24"/>
        </w:rPr>
        <w:t>sunulur.</w:t>
      </w:r>
    </w:p>
    <w:p w14:paraId="7B7FEA9A" w14:textId="77777777" w:rsidR="002C2BCC" w:rsidRDefault="002C2BCC">
      <w:pPr>
        <w:pStyle w:val="GvdeMetni"/>
        <w:spacing w:before="3"/>
        <w:rPr>
          <w:sz w:val="21"/>
        </w:rPr>
      </w:pPr>
    </w:p>
    <w:p w14:paraId="7557FD6B" w14:textId="77777777" w:rsidR="002C2BCC" w:rsidRDefault="0033266C">
      <w:pPr>
        <w:pStyle w:val="ListeParagraf"/>
        <w:numPr>
          <w:ilvl w:val="0"/>
          <w:numId w:val="7"/>
        </w:numPr>
        <w:tabs>
          <w:tab w:val="left" w:pos="560"/>
          <w:tab w:val="left" w:pos="561"/>
        </w:tabs>
        <w:spacing w:before="1" w:line="276" w:lineRule="auto"/>
        <w:ind w:right="1042" w:firstLine="0"/>
        <w:rPr>
          <w:sz w:val="24"/>
        </w:rPr>
      </w:pPr>
      <w:r>
        <w:rPr>
          <w:sz w:val="24"/>
        </w:rPr>
        <w:t>-Dönem sonu faaliyet raporları 15 Haziran'a kadar koordinatör aracılığıyla</w:t>
      </w:r>
      <w:r>
        <w:rPr>
          <w:spacing w:val="-30"/>
          <w:sz w:val="24"/>
        </w:rPr>
        <w:t xml:space="preserve"> </w:t>
      </w:r>
      <w:r>
        <w:rPr>
          <w:sz w:val="24"/>
        </w:rPr>
        <w:t>Daire Başkanlığına</w:t>
      </w:r>
      <w:r>
        <w:rPr>
          <w:spacing w:val="-6"/>
          <w:sz w:val="24"/>
        </w:rPr>
        <w:t xml:space="preserve"> </w:t>
      </w:r>
      <w:r>
        <w:rPr>
          <w:sz w:val="24"/>
        </w:rPr>
        <w:t>sunulur.</w:t>
      </w:r>
    </w:p>
    <w:p w14:paraId="4BA1EC3B" w14:textId="77777777" w:rsidR="002C2BCC" w:rsidRDefault="002C2BCC">
      <w:pPr>
        <w:pStyle w:val="GvdeMetni"/>
        <w:spacing w:before="11"/>
        <w:rPr>
          <w:sz w:val="20"/>
        </w:rPr>
      </w:pPr>
    </w:p>
    <w:p w14:paraId="1DF05EBD" w14:textId="77777777" w:rsidR="002C2BCC" w:rsidRDefault="0033266C">
      <w:pPr>
        <w:pStyle w:val="ListeParagraf"/>
        <w:numPr>
          <w:ilvl w:val="0"/>
          <w:numId w:val="7"/>
        </w:numPr>
        <w:tabs>
          <w:tab w:val="left" w:pos="561"/>
        </w:tabs>
        <w:spacing w:line="276" w:lineRule="auto"/>
        <w:ind w:right="126" w:firstLine="0"/>
        <w:jc w:val="both"/>
        <w:rPr>
          <w:sz w:val="24"/>
        </w:rPr>
      </w:pPr>
      <w:r>
        <w:rPr>
          <w:sz w:val="24"/>
        </w:rPr>
        <w:t>Öğrenci Toplulukları, planladığı etkinlikler ile ilgili hazırladıkları proje dosyalarını etkinlik tarihinden en az 15 iş günü öncesinde koordinatör arac</w:t>
      </w:r>
      <w:r>
        <w:rPr>
          <w:sz w:val="24"/>
        </w:rPr>
        <w:t>ılığıyla Daire Başkanlığına sunmak zorundadırlar. Bu süreyi dikkate almayan, proje dosyası ve etkinlik detaylarını bildirmeyen toplulukların talepleri Öğrenci Toplulukları Yürütme Kurulu Toplantısında gündeme</w:t>
      </w:r>
      <w:r>
        <w:rPr>
          <w:spacing w:val="-7"/>
          <w:sz w:val="24"/>
        </w:rPr>
        <w:t xml:space="preserve"> </w:t>
      </w:r>
      <w:r>
        <w:rPr>
          <w:sz w:val="24"/>
        </w:rPr>
        <w:t>alınmaz.</w:t>
      </w:r>
    </w:p>
    <w:p w14:paraId="296F4131" w14:textId="77777777" w:rsidR="002C2BCC" w:rsidRDefault="002C2BCC">
      <w:pPr>
        <w:pStyle w:val="GvdeMetni"/>
        <w:spacing w:before="8"/>
        <w:rPr>
          <w:sz w:val="20"/>
        </w:rPr>
      </w:pPr>
    </w:p>
    <w:p w14:paraId="2C24C80C" w14:textId="77777777" w:rsidR="002C2BCC" w:rsidRDefault="0033266C">
      <w:pPr>
        <w:pStyle w:val="ListeParagraf"/>
        <w:numPr>
          <w:ilvl w:val="0"/>
          <w:numId w:val="7"/>
        </w:numPr>
        <w:tabs>
          <w:tab w:val="left" w:pos="561"/>
        </w:tabs>
        <w:spacing w:line="276" w:lineRule="auto"/>
        <w:ind w:right="134" w:firstLine="0"/>
        <w:jc w:val="both"/>
        <w:rPr>
          <w:sz w:val="24"/>
        </w:rPr>
      </w:pPr>
      <w:r>
        <w:rPr>
          <w:sz w:val="24"/>
        </w:rPr>
        <w:t>Öğrenci Topluluklarının Üniversite iç</w:t>
      </w:r>
      <w:r>
        <w:rPr>
          <w:sz w:val="24"/>
        </w:rPr>
        <w:t>inden veya dışından yapılacak her türlü şartlı bağış ve yardım Topluluk Koordinatörünün onayı ile kabul edilir ve gerekenler birimin topluluk demirbaş defterine</w:t>
      </w:r>
      <w:r>
        <w:rPr>
          <w:spacing w:val="-8"/>
          <w:sz w:val="24"/>
        </w:rPr>
        <w:t xml:space="preserve"> </w:t>
      </w:r>
      <w:r>
        <w:rPr>
          <w:sz w:val="24"/>
        </w:rPr>
        <w:t>kaydedilir.</w:t>
      </w:r>
    </w:p>
    <w:p w14:paraId="1A1B46A2" w14:textId="77777777" w:rsidR="002C2BCC" w:rsidRDefault="002C2BCC">
      <w:pPr>
        <w:pStyle w:val="GvdeMetni"/>
        <w:spacing w:before="1"/>
        <w:rPr>
          <w:sz w:val="21"/>
        </w:rPr>
      </w:pPr>
    </w:p>
    <w:p w14:paraId="23717943" w14:textId="3513BC70" w:rsidR="002C2BCC" w:rsidRDefault="0033266C">
      <w:pPr>
        <w:pStyle w:val="ListeParagraf"/>
        <w:numPr>
          <w:ilvl w:val="0"/>
          <w:numId w:val="7"/>
        </w:numPr>
        <w:tabs>
          <w:tab w:val="left" w:pos="561"/>
        </w:tabs>
        <w:spacing w:line="276" w:lineRule="auto"/>
        <w:ind w:right="130" w:firstLine="0"/>
        <w:jc w:val="both"/>
        <w:rPr>
          <w:sz w:val="24"/>
        </w:rPr>
      </w:pPr>
      <w:r>
        <w:rPr>
          <w:sz w:val="24"/>
        </w:rPr>
        <w:t xml:space="preserve">Öğrenci topluluklarının hazırladığı etkinlik afişlerinde </w:t>
      </w:r>
      <w:r w:rsidR="00A517AB">
        <w:rPr>
          <w:sz w:val="24"/>
        </w:rPr>
        <w:t xml:space="preserve">Tekirdağ </w:t>
      </w:r>
      <w:r>
        <w:rPr>
          <w:sz w:val="24"/>
        </w:rPr>
        <w:t xml:space="preserve">Namık Kemal Üniversitesi </w:t>
      </w:r>
      <w:r>
        <w:rPr>
          <w:sz w:val="24"/>
        </w:rPr>
        <w:t xml:space="preserve">logosu afişin sol üst köşesinde yer almalıdır. Etkinliğe destek veren resmi bir kurum varsa (DSİ, TRT, MTA, Devlet Tiyatroları, Kültür Bakanlığı vb.) logosu sağ üst köşeye </w:t>
      </w:r>
      <w:r w:rsidR="00A517AB">
        <w:rPr>
          <w:sz w:val="24"/>
        </w:rPr>
        <w:t xml:space="preserve">Tekirdağ </w:t>
      </w:r>
      <w:r>
        <w:rPr>
          <w:sz w:val="24"/>
        </w:rPr>
        <w:t>Namık Kemal Üniversitesi logosunun karşısına yerleştirilir. Firma, logoları ise afiş</w:t>
      </w:r>
      <w:r>
        <w:rPr>
          <w:sz w:val="24"/>
        </w:rPr>
        <w:t xml:space="preserve">in altında yer almalıdır. Afişlerde etkinliği düzenleyen topluluğun adı ve varsa logosu, </w:t>
      </w:r>
      <w:r w:rsidR="00A517AB">
        <w:rPr>
          <w:sz w:val="24"/>
        </w:rPr>
        <w:t xml:space="preserve">Tekirdağ </w:t>
      </w:r>
      <w:r>
        <w:rPr>
          <w:sz w:val="24"/>
        </w:rPr>
        <w:t>Namık Kemal Üniversitesi logosunun karşısında olmamak üzere mutlaka bulunmalıdır. Afiş üzerinde herhangi bir siyasi partinin adı, sembolü ve kısaltma ve logosu</w:t>
      </w:r>
      <w:r>
        <w:rPr>
          <w:spacing w:val="-5"/>
          <w:sz w:val="24"/>
        </w:rPr>
        <w:t xml:space="preserve"> </w:t>
      </w:r>
      <w:r>
        <w:rPr>
          <w:sz w:val="24"/>
        </w:rPr>
        <w:t>bulunma</w:t>
      </w:r>
      <w:r>
        <w:rPr>
          <w:sz w:val="24"/>
        </w:rPr>
        <w:t>malıdır.</w:t>
      </w:r>
    </w:p>
    <w:p w14:paraId="5345D2F5" w14:textId="77777777" w:rsidR="002C2BCC" w:rsidRDefault="002C2BCC">
      <w:pPr>
        <w:pStyle w:val="GvdeMetni"/>
        <w:spacing w:before="5"/>
        <w:rPr>
          <w:sz w:val="21"/>
        </w:rPr>
      </w:pPr>
    </w:p>
    <w:p w14:paraId="38BAF61E" w14:textId="77777777" w:rsidR="002C2BCC" w:rsidRDefault="0033266C">
      <w:pPr>
        <w:pStyle w:val="ListeParagraf"/>
        <w:numPr>
          <w:ilvl w:val="0"/>
          <w:numId w:val="7"/>
        </w:numPr>
        <w:tabs>
          <w:tab w:val="left" w:pos="560"/>
          <w:tab w:val="left" w:pos="561"/>
        </w:tabs>
        <w:spacing w:line="276" w:lineRule="auto"/>
        <w:ind w:right="144" w:firstLine="0"/>
        <w:rPr>
          <w:sz w:val="24"/>
        </w:rPr>
      </w:pPr>
      <w:r>
        <w:rPr>
          <w:sz w:val="24"/>
        </w:rPr>
        <w:t>Öğrenci Topluluklarına resmi kaydı olmayan öğrenciler ders izni, harcırah ve yol masraflarının (tren-otobüs) karşılanması konularından</w:t>
      </w:r>
      <w:r>
        <w:rPr>
          <w:spacing w:val="-9"/>
          <w:sz w:val="24"/>
        </w:rPr>
        <w:t xml:space="preserve"> </w:t>
      </w:r>
      <w:r>
        <w:rPr>
          <w:sz w:val="24"/>
        </w:rPr>
        <w:t>yararlanamazlar.</w:t>
      </w:r>
    </w:p>
    <w:p w14:paraId="7780B310" w14:textId="77777777" w:rsidR="002C2BCC" w:rsidRDefault="002C2BCC">
      <w:pPr>
        <w:pStyle w:val="GvdeMetni"/>
        <w:spacing w:before="8"/>
        <w:rPr>
          <w:sz w:val="20"/>
        </w:rPr>
      </w:pPr>
    </w:p>
    <w:p w14:paraId="1F6268AC" w14:textId="77777777" w:rsidR="002C2BCC" w:rsidRDefault="0033266C">
      <w:pPr>
        <w:pStyle w:val="ListeParagraf"/>
        <w:numPr>
          <w:ilvl w:val="0"/>
          <w:numId w:val="7"/>
        </w:numPr>
        <w:tabs>
          <w:tab w:val="left" w:pos="561"/>
        </w:tabs>
        <w:spacing w:before="1" w:line="276" w:lineRule="auto"/>
        <w:ind w:right="137" w:firstLine="0"/>
        <w:jc w:val="both"/>
        <w:rPr>
          <w:sz w:val="24"/>
        </w:rPr>
      </w:pPr>
      <w:r>
        <w:rPr>
          <w:sz w:val="24"/>
        </w:rPr>
        <w:t>Öğrenci Topluluklarının yurt içi veya yurt dışında bir etkinliğe katılmak istemeleri durumund</w:t>
      </w:r>
      <w:r>
        <w:rPr>
          <w:sz w:val="24"/>
        </w:rPr>
        <w:t>a etkinliği düzenleyen kurum/kuruluştan alınacak resmi davet yazısının ve dilekçenin Daire Başkanlığına verilmesi</w:t>
      </w:r>
      <w:r>
        <w:rPr>
          <w:spacing w:val="-7"/>
          <w:sz w:val="24"/>
        </w:rPr>
        <w:t xml:space="preserve"> </w:t>
      </w:r>
      <w:r>
        <w:rPr>
          <w:sz w:val="24"/>
        </w:rPr>
        <w:t>gerekmektedir.</w:t>
      </w:r>
    </w:p>
    <w:p w14:paraId="1D564BB4" w14:textId="77777777" w:rsidR="002C2BCC" w:rsidRDefault="002C2BCC">
      <w:pPr>
        <w:pStyle w:val="GvdeMetni"/>
        <w:spacing w:before="8"/>
        <w:rPr>
          <w:sz w:val="20"/>
        </w:rPr>
      </w:pPr>
    </w:p>
    <w:p w14:paraId="12A2FB3B" w14:textId="25DA2233" w:rsidR="002C2BCC" w:rsidRDefault="0033266C">
      <w:pPr>
        <w:pStyle w:val="ListeParagraf"/>
        <w:numPr>
          <w:ilvl w:val="0"/>
          <w:numId w:val="7"/>
        </w:numPr>
        <w:tabs>
          <w:tab w:val="left" w:pos="561"/>
        </w:tabs>
        <w:spacing w:line="276" w:lineRule="auto"/>
        <w:ind w:right="129" w:firstLine="0"/>
        <w:jc w:val="both"/>
        <w:rPr>
          <w:sz w:val="24"/>
        </w:rPr>
      </w:pPr>
      <w:r>
        <w:rPr>
          <w:sz w:val="24"/>
        </w:rPr>
        <w:t xml:space="preserve">Film ve belgesel gösterimleri için 09.06.2004 tarih ve 5187 </w:t>
      </w:r>
      <w:proofErr w:type="spellStart"/>
      <w:r>
        <w:rPr>
          <w:sz w:val="24"/>
        </w:rPr>
        <w:t>nolu</w:t>
      </w:r>
      <w:proofErr w:type="spellEnd"/>
      <w:r>
        <w:rPr>
          <w:sz w:val="24"/>
        </w:rPr>
        <w:t xml:space="preserve"> kararla yayımlanan telif yasası gereğince filmin yapımcısı/senaristi/yönetmeni bağlı olduğu ajans/büyükelçilik </w:t>
      </w:r>
      <w:r>
        <w:rPr>
          <w:sz w:val="24"/>
        </w:rPr>
        <w:t>vb.den gösterimi</w:t>
      </w:r>
      <w:r>
        <w:rPr>
          <w:spacing w:val="-13"/>
          <w:sz w:val="24"/>
        </w:rPr>
        <w:t xml:space="preserve"> </w:t>
      </w:r>
      <w:r>
        <w:rPr>
          <w:sz w:val="24"/>
        </w:rPr>
        <w:t>ile</w:t>
      </w:r>
      <w:r>
        <w:rPr>
          <w:spacing w:val="-13"/>
          <w:sz w:val="24"/>
        </w:rPr>
        <w:t xml:space="preserve"> </w:t>
      </w:r>
      <w:r>
        <w:rPr>
          <w:sz w:val="24"/>
        </w:rPr>
        <w:t>ilgili</w:t>
      </w:r>
      <w:r>
        <w:rPr>
          <w:spacing w:val="-10"/>
          <w:sz w:val="24"/>
        </w:rPr>
        <w:t xml:space="preserve"> </w:t>
      </w:r>
      <w:r>
        <w:rPr>
          <w:sz w:val="24"/>
        </w:rPr>
        <w:t>alınan</w:t>
      </w:r>
      <w:r>
        <w:rPr>
          <w:spacing w:val="-14"/>
          <w:sz w:val="24"/>
        </w:rPr>
        <w:t xml:space="preserve"> </w:t>
      </w:r>
      <w:r>
        <w:rPr>
          <w:sz w:val="24"/>
        </w:rPr>
        <w:t>izin</w:t>
      </w:r>
      <w:r>
        <w:rPr>
          <w:spacing w:val="-12"/>
          <w:sz w:val="24"/>
        </w:rPr>
        <w:t xml:space="preserve"> </w:t>
      </w:r>
      <w:r>
        <w:rPr>
          <w:sz w:val="24"/>
        </w:rPr>
        <w:t>belgesinin</w:t>
      </w:r>
      <w:r>
        <w:rPr>
          <w:spacing w:val="-12"/>
          <w:sz w:val="24"/>
        </w:rPr>
        <w:t xml:space="preserve"> </w:t>
      </w:r>
      <w:r>
        <w:rPr>
          <w:sz w:val="24"/>
        </w:rPr>
        <w:t>etkinlik</w:t>
      </w:r>
      <w:r>
        <w:rPr>
          <w:spacing w:val="-11"/>
          <w:sz w:val="24"/>
        </w:rPr>
        <w:t xml:space="preserve"> </w:t>
      </w:r>
      <w:r>
        <w:rPr>
          <w:sz w:val="24"/>
        </w:rPr>
        <w:t>dilekçesine</w:t>
      </w:r>
      <w:r>
        <w:rPr>
          <w:spacing w:val="-11"/>
          <w:sz w:val="24"/>
        </w:rPr>
        <w:t xml:space="preserve"> </w:t>
      </w:r>
      <w:r>
        <w:rPr>
          <w:sz w:val="24"/>
        </w:rPr>
        <w:t>eklenme</w:t>
      </w:r>
      <w:r>
        <w:rPr>
          <w:sz w:val="24"/>
        </w:rPr>
        <w:t>si</w:t>
      </w:r>
      <w:r>
        <w:rPr>
          <w:spacing w:val="-14"/>
          <w:sz w:val="24"/>
        </w:rPr>
        <w:t xml:space="preserve"> </w:t>
      </w:r>
      <w:r>
        <w:rPr>
          <w:sz w:val="24"/>
        </w:rPr>
        <w:t>zorunludur.</w:t>
      </w:r>
    </w:p>
    <w:p w14:paraId="118CBAD0" w14:textId="77777777" w:rsidR="002C2BCC" w:rsidRDefault="002C2BCC">
      <w:pPr>
        <w:pStyle w:val="GvdeMetni"/>
        <w:spacing w:before="9"/>
        <w:rPr>
          <w:sz w:val="20"/>
        </w:rPr>
      </w:pPr>
    </w:p>
    <w:p w14:paraId="5EE76FC3" w14:textId="77777777" w:rsidR="002C2BCC" w:rsidRDefault="0033266C">
      <w:pPr>
        <w:pStyle w:val="ListeParagraf"/>
        <w:numPr>
          <w:ilvl w:val="0"/>
          <w:numId w:val="7"/>
        </w:numPr>
        <w:tabs>
          <w:tab w:val="left" w:pos="561"/>
        </w:tabs>
        <w:spacing w:line="280" w:lineRule="auto"/>
        <w:ind w:right="129" w:firstLine="0"/>
        <w:rPr>
          <w:sz w:val="24"/>
        </w:rPr>
      </w:pPr>
      <w:r>
        <w:rPr>
          <w:sz w:val="24"/>
        </w:rPr>
        <w:t>Öğrenci Topluluklarının firmalarla yapmış olduğu sponsorluk protokollerini, etkinlikten önce Sağlık Kültür ve Spor Daire Başkanlığına teslim etmeleri</w:t>
      </w:r>
      <w:r>
        <w:rPr>
          <w:spacing w:val="-20"/>
          <w:sz w:val="24"/>
        </w:rPr>
        <w:t xml:space="preserve"> </w:t>
      </w:r>
      <w:r>
        <w:rPr>
          <w:sz w:val="24"/>
        </w:rPr>
        <w:t>gerekmektedir.</w:t>
      </w:r>
    </w:p>
    <w:p w14:paraId="6FB78080" w14:textId="77777777" w:rsidR="002C2BCC" w:rsidRDefault="002C2BCC">
      <w:pPr>
        <w:pStyle w:val="GvdeMetni"/>
        <w:spacing w:before="5"/>
        <w:rPr>
          <w:sz w:val="20"/>
        </w:rPr>
      </w:pPr>
    </w:p>
    <w:p w14:paraId="6DC9A795" w14:textId="77777777" w:rsidR="002C2BCC" w:rsidRDefault="0033266C">
      <w:pPr>
        <w:pStyle w:val="ListeParagraf"/>
        <w:numPr>
          <w:ilvl w:val="0"/>
          <w:numId w:val="7"/>
        </w:numPr>
        <w:tabs>
          <w:tab w:val="left" w:pos="561"/>
        </w:tabs>
        <w:ind w:left="560" w:hanging="433"/>
        <w:rPr>
          <w:sz w:val="24"/>
        </w:rPr>
      </w:pPr>
      <w:r>
        <w:rPr>
          <w:sz w:val="24"/>
        </w:rPr>
        <w:t>Öğrenci Topluluklarının Üniversite dışı yazışmaları Daire Başkanlığı aracı</w:t>
      </w:r>
      <w:r>
        <w:rPr>
          <w:sz w:val="24"/>
        </w:rPr>
        <w:t>lığıyla</w:t>
      </w:r>
      <w:r>
        <w:rPr>
          <w:spacing w:val="-25"/>
          <w:sz w:val="24"/>
        </w:rPr>
        <w:t xml:space="preserve"> </w:t>
      </w:r>
      <w:r>
        <w:rPr>
          <w:sz w:val="24"/>
        </w:rPr>
        <w:t>yapılır.</w:t>
      </w:r>
    </w:p>
    <w:p w14:paraId="6C2EED59" w14:textId="77777777" w:rsidR="002C2BCC" w:rsidRDefault="002C2BCC">
      <w:pPr>
        <w:pStyle w:val="GvdeMetni"/>
        <w:spacing w:before="2"/>
      </w:pPr>
    </w:p>
    <w:p w14:paraId="5F5450AA" w14:textId="77777777" w:rsidR="002C2BCC" w:rsidRDefault="0033266C">
      <w:pPr>
        <w:pStyle w:val="ListeParagraf"/>
        <w:numPr>
          <w:ilvl w:val="0"/>
          <w:numId w:val="7"/>
        </w:numPr>
        <w:tabs>
          <w:tab w:val="left" w:pos="561"/>
        </w:tabs>
        <w:ind w:left="560" w:hanging="433"/>
        <w:rPr>
          <w:sz w:val="24"/>
        </w:rPr>
      </w:pPr>
      <w:r>
        <w:rPr>
          <w:sz w:val="24"/>
        </w:rPr>
        <w:t>Öğrenci Toplulukları, çevre kirliliğine neden olduğu için el ilanı</w:t>
      </w:r>
      <w:r>
        <w:rPr>
          <w:spacing w:val="-16"/>
          <w:sz w:val="24"/>
        </w:rPr>
        <w:t xml:space="preserve"> </w:t>
      </w:r>
      <w:r>
        <w:rPr>
          <w:sz w:val="24"/>
        </w:rPr>
        <w:t>dağıtamazlar.</w:t>
      </w:r>
    </w:p>
    <w:p w14:paraId="40A761CD" w14:textId="77777777" w:rsidR="002C2BCC" w:rsidRDefault="002C2BCC">
      <w:pPr>
        <w:pStyle w:val="GvdeMetni"/>
        <w:spacing w:before="5"/>
      </w:pPr>
    </w:p>
    <w:p w14:paraId="705FB95B" w14:textId="77777777" w:rsidR="002C2BCC" w:rsidRDefault="0033266C">
      <w:pPr>
        <w:pStyle w:val="ListeParagraf"/>
        <w:numPr>
          <w:ilvl w:val="0"/>
          <w:numId w:val="7"/>
        </w:numPr>
        <w:tabs>
          <w:tab w:val="left" w:pos="561"/>
        </w:tabs>
        <w:spacing w:line="276" w:lineRule="auto"/>
        <w:ind w:right="126" w:firstLine="0"/>
        <w:jc w:val="both"/>
        <w:rPr>
          <w:sz w:val="24"/>
        </w:rPr>
      </w:pPr>
      <w:r>
        <w:rPr>
          <w:sz w:val="24"/>
        </w:rPr>
        <w:t>Öğrenci Topluluklarının ihtiyacı olan kırtasiye, bilgisayar, kostüm, enstrüman, demirbaş tefriş malzemesi, harcırah, otobüs-tren bilet ücretleri, yurtlarda konaklama ...</w:t>
      </w:r>
      <w:proofErr w:type="spellStart"/>
      <w:r>
        <w:rPr>
          <w:sz w:val="24"/>
        </w:rPr>
        <w:t>vb</w:t>
      </w:r>
      <w:proofErr w:type="spellEnd"/>
      <w:r>
        <w:rPr>
          <w:sz w:val="24"/>
        </w:rPr>
        <w:t xml:space="preserve"> talepler Daire Başkanlığının</w:t>
      </w:r>
      <w:r>
        <w:rPr>
          <w:spacing w:val="-19"/>
          <w:sz w:val="24"/>
        </w:rPr>
        <w:t xml:space="preserve"> </w:t>
      </w:r>
      <w:r>
        <w:rPr>
          <w:sz w:val="24"/>
        </w:rPr>
        <w:t>bütçesinden</w:t>
      </w:r>
      <w:r>
        <w:rPr>
          <w:spacing w:val="-15"/>
          <w:sz w:val="24"/>
        </w:rPr>
        <w:t xml:space="preserve"> </w:t>
      </w:r>
      <w:r>
        <w:rPr>
          <w:sz w:val="24"/>
        </w:rPr>
        <w:t>karşılanmaktadır.</w:t>
      </w:r>
      <w:r>
        <w:rPr>
          <w:spacing w:val="-13"/>
          <w:sz w:val="24"/>
        </w:rPr>
        <w:t xml:space="preserve"> </w:t>
      </w:r>
      <w:r>
        <w:rPr>
          <w:sz w:val="24"/>
        </w:rPr>
        <w:t>Zaman</w:t>
      </w:r>
      <w:r>
        <w:rPr>
          <w:spacing w:val="-18"/>
          <w:sz w:val="24"/>
        </w:rPr>
        <w:t xml:space="preserve"> </w:t>
      </w:r>
      <w:r>
        <w:rPr>
          <w:sz w:val="24"/>
        </w:rPr>
        <w:t>zaman</w:t>
      </w:r>
      <w:r>
        <w:rPr>
          <w:spacing w:val="-14"/>
          <w:sz w:val="24"/>
        </w:rPr>
        <w:t xml:space="preserve"> </w:t>
      </w:r>
      <w:r>
        <w:rPr>
          <w:sz w:val="24"/>
        </w:rPr>
        <w:t>yayınlanan</w:t>
      </w:r>
      <w:r>
        <w:rPr>
          <w:spacing w:val="-16"/>
          <w:sz w:val="24"/>
        </w:rPr>
        <w:t xml:space="preserve"> </w:t>
      </w:r>
      <w:r>
        <w:rPr>
          <w:sz w:val="24"/>
        </w:rPr>
        <w:t>ta</w:t>
      </w:r>
      <w:r>
        <w:rPr>
          <w:sz w:val="24"/>
        </w:rPr>
        <w:t>sarruf</w:t>
      </w:r>
      <w:r>
        <w:rPr>
          <w:spacing w:val="-19"/>
          <w:sz w:val="24"/>
        </w:rPr>
        <w:t xml:space="preserve"> </w:t>
      </w:r>
      <w:r>
        <w:rPr>
          <w:sz w:val="24"/>
        </w:rPr>
        <w:t>tedbirleri</w:t>
      </w:r>
    </w:p>
    <w:p w14:paraId="2356C7A1" w14:textId="77777777" w:rsidR="002C2BCC" w:rsidRDefault="002C2BCC">
      <w:pPr>
        <w:spacing w:line="276" w:lineRule="auto"/>
        <w:jc w:val="both"/>
        <w:rPr>
          <w:sz w:val="24"/>
        </w:rPr>
        <w:sectPr w:rsidR="002C2BCC" w:rsidSect="0033266C">
          <w:pgSz w:w="11920" w:h="16850"/>
          <w:pgMar w:top="1360" w:right="863" w:bottom="280" w:left="1300" w:header="708" w:footer="708" w:gutter="0"/>
          <w:cols w:space="708"/>
        </w:sectPr>
      </w:pPr>
    </w:p>
    <w:p w14:paraId="533530CC" w14:textId="77777777" w:rsidR="002C2BCC" w:rsidRDefault="0033266C">
      <w:pPr>
        <w:pStyle w:val="GvdeMetni"/>
        <w:spacing w:before="73" w:line="278" w:lineRule="auto"/>
        <w:ind w:left="121" w:right="146"/>
        <w:jc w:val="both"/>
      </w:pPr>
      <w:proofErr w:type="gramStart"/>
      <w:r>
        <w:lastRenderedPageBreak/>
        <w:t>genelgesi</w:t>
      </w:r>
      <w:proofErr w:type="gramEnd"/>
      <w:r>
        <w:t xml:space="preserve"> doğrultusunda bütçe uygun olsa da bazı alımlar yapılamamaktadır. Toplulukların ihtiyaçlarını önceden Daire Başkanlığına bildirmeleri gerekmektedir.</w:t>
      </w:r>
    </w:p>
    <w:p w14:paraId="3A9DDCA0" w14:textId="77777777" w:rsidR="002C2BCC" w:rsidRDefault="002C2BCC">
      <w:pPr>
        <w:pStyle w:val="GvdeMetni"/>
        <w:spacing w:before="9"/>
        <w:rPr>
          <w:sz w:val="20"/>
        </w:rPr>
      </w:pPr>
    </w:p>
    <w:p w14:paraId="5525A9C9" w14:textId="77777777" w:rsidR="002C2BCC" w:rsidRDefault="0033266C">
      <w:pPr>
        <w:pStyle w:val="ListeParagraf"/>
        <w:numPr>
          <w:ilvl w:val="0"/>
          <w:numId w:val="7"/>
        </w:numPr>
        <w:tabs>
          <w:tab w:val="left" w:pos="614"/>
        </w:tabs>
        <w:spacing w:line="276" w:lineRule="auto"/>
        <w:ind w:left="121" w:right="139" w:firstLine="0"/>
        <w:jc w:val="both"/>
        <w:rPr>
          <w:sz w:val="24"/>
        </w:rPr>
      </w:pPr>
      <w:r>
        <w:rPr>
          <w:sz w:val="24"/>
        </w:rPr>
        <w:t>Öğrenci Topluluğu etkinliklerine davet edilen konukların yol masrafları (otobüs ve tren) topluluğun bütçesinden karşılanmaktadır. Bunun için dilekçenin etkinlikten önce Daire Başkanlığına teslim edilmesi gerekmektedir. Davet edilen konuklar yol masrafını ö</w:t>
      </w:r>
      <w:r>
        <w:rPr>
          <w:sz w:val="24"/>
        </w:rPr>
        <w:t>nce kendileri öderler. Daire Başkanlığına teslim edilen bilet bedeli %07,5 oranında damga vergisi kesildikten sonra konuğun dolduracağı formda beyan ettiği banka hesap numarasına havale edilir.</w:t>
      </w:r>
    </w:p>
    <w:p w14:paraId="20EF5EAF" w14:textId="77777777" w:rsidR="002C2BCC" w:rsidRDefault="002C2BCC">
      <w:pPr>
        <w:pStyle w:val="GvdeMetni"/>
        <w:spacing w:before="11"/>
        <w:rPr>
          <w:sz w:val="20"/>
        </w:rPr>
      </w:pPr>
    </w:p>
    <w:p w14:paraId="1A10312C" w14:textId="77777777" w:rsidR="002C2BCC" w:rsidRDefault="0033266C">
      <w:pPr>
        <w:pStyle w:val="ListeParagraf"/>
        <w:numPr>
          <w:ilvl w:val="0"/>
          <w:numId w:val="7"/>
        </w:numPr>
        <w:tabs>
          <w:tab w:val="left" w:pos="554"/>
        </w:tabs>
        <w:spacing w:line="276" w:lineRule="auto"/>
        <w:ind w:left="121" w:right="139" w:firstLine="0"/>
        <w:jc w:val="both"/>
        <w:rPr>
          <w:sz w:val="24"/>
        </w:rPr>
      </w:pPr>
      <w:r>
        <w:rPr>
          <w:sz w:val="24"/>
        </w:rPr>
        <w:t>Öğrenci Topluluklarının düzenleyeceği etkinliklerde basılan b</w:t>
      </w:r>
      <w:r>
        <w:rPr>
          <w:sz w:val="24"/>
        </w:rPr>
        <w:t>ilet/davetiyeler, Daire Başkanlığı tarafından damgalanır ve bilet/davetiye sayısı tutanakla</w:t>
      </w:r>
      <w:r>
        <w:rPr>
          <w:spacing w:val="-17"/>
          <w:sz w:val="24"/>
        </w:rPr>
        <w:t xml:space="preserve"> </w:t>
      </w:r>
      <w:r>
        <w:rPr>
          <w:sz w:val="24"/>
        </w:rPr>
        <w:t>belirlenir.</w:t>
      </w:r>
    </w:p>
    <w:p w14:paraId="7A3B3767" w14:textId="77777777" w:rsidR="002C2BCC" w:rsidRDefault="002C2BCC">
      <w:pPr>
        <w:pStyle w:val="GvdeMetni"/>
        <w:rPr>
          <w:sz w:val="26"/>
        </w:rPr>
      </w:pPr>
    </w:p>
    <w:p w14:paraId="4CC96321" w14:textId="77777777" w:rsidR="002C2BCC" w:rsidRDefault="002C2BCC">
      <w:pPr>
        <w:pStyle w:val="GvdeMetni"/>
        <w:rPr>
          <w:sz w:val="26"/>
        </w:rPr>
      </w:pPr>
    </w:p>
    <w:p w14:paraId="64ECB470" w14:textId="77777777" w:rsidR="002C2BCC" w:rsidRDefault="002C2BCC">
      <w:pPr>
        <w:pStyle w:val="GvdeMetni"/>
        <w:rPr>
          <w:sz w:val="26"/>
        </w:rPr>
      </w:pPr>
    </w:p>
    <w:p w14:paraId="67D32984" w14:textId="77777777" w:rsidR="002C2BCC" w:rsidRDefault="002C2BCC">
      <w:pPr>
        <w:pStyle w:val="GvdeMetni"/>
        <w:rPr>
          <w:sz w:val="26"/>
        </w:rPr>
      </w:pPr>
    </w:p>
    <w:p w14:paraId="2AEC9E52" w14:textId="77777777" w:rsidR="002C2BCC" w:rsidRDefault="0033266C">
      <w:pPr>
        <w:pStyle w:val="Balk1"/>
        <w:spacing w:before="172"/>
        <w:ind w:left="248" w:right="263"/>
        <w:jc w:val="center"/>
      </w:pPr>
      <w:r>
        <w:t>ÜÇÜNCÜ BÖLÜM</w:t>
      </w:r>
    </w:p>
    <w:p w14:paraId="528282CF" w14:textId="77777777" w:rsidR="002C2BCC" w:rsidRDefault="002C2BCC">
      <w:pPr>
        <w:pStyle w:val="GvdeMetni"/>
        <w:spacing w:before="6"/>
        <w:rPr>
          <w:b/>
          <w:sz w:val="23"/>
        </w:rPr>
      </w:pPr>
    </w:p>
    <w:p w14:paraId="73E122ED" w14:textId="77777777" w:rsidR="002C2BCC" w:rsidRDefault="0033266C">
      <w:pPr>
        <w:spacing w:line="278" w:lineRule="auto"/>
        <w:ind w:left="239" w:right="265"/>
        <w:jc w:val="center"/>
        <w:rPr>
          <w:b/>
          <w:sz w:val="24"/>
        </w:rPr>
      </w:pPr>
      <w:r>
        <w:rPr>
          <w:b/>
          <w:sz w:val="24"/>
        </w:rPr>
        <w:t>Üyeliğe Kabul ve Üyelikten Çıkarılma, Evrak ve Kayıtlar, Disiplin, Mali Hükümler ve Sponsorluk, Denetim, Fesih ve Kapatma</w:t>
      </w:r>
    </w:p>
    <w:p w14:paraId="1F05D53C" w14:textId="77777777" w:rsidR="002C2BCC" w:rsidRDefault="002C2BCC">
      <w:pPr>
        <w:pStyle w:val="GvdeMetni"/>
        <w:rPr>
          <w:b/>
          <w:sz w:val="26"/>
        </w:rPr>
      </w:pPr>
    </w:p>
    <w:p w14:paraId="3DD23171" w14:textId="77777777" w:rsidR="002C2BCC" w:rsidRDefault="002C2BCC">
      <w:pPr>
        <w:pStyle w:val="GvdeMetni"/>
        <w:rPr>
          <w:b/>
          <w:sz w:val="26"/>
        </w:rPr>
      </w:pPr>
    </w:p>
    <w:p w14:paraId="43BFA34D" w14:textId="77777777" w:rsidR="002C2BCC" w:rsidRDefault="0033266C">
      <w:pPr>
        <w:spacing w:before="205"/>
        <w:ind w:left="121"/>
        <w:jc w:val="both"/>
        <w:rPr>
          <w:b/>
          <w:sz w:val="24"/>
        </w:rPr>
      </w:pPr>
      <w:r>
        <w:rPr>
          <w:b/>
          <w:sz w:val="24"/>
        </w:rPr>
        <w:t>Üyeliğe Ka</w:t>
      </w:r>
      <w:r>
        <w:rPr>
          <w:b/>
          <w:sz w:val="24"/>
        </w:rPr>
        <w:t>bul ve Üyelikten Çıkarılma</w:t>
      </w:r>
    </w:p>
    <w:p w14:paraId="29E8A65A" w14:textId="77777777" w:rsidR="002C2BCC" w:rsidRDefault="002C2BCC">
      <w:pPr>
        <w:pStyle w:val="GvdeMetni"/>
        <w:rPr>
          <w:b/>
          <w:sz w:val="26"/>
        </w:rPr>
      </w:pPr>
    </w:p>
    <w:p w14:paraId="5D429B51" w14:textId="77777777" w:rsidR="002C2BCC" w:rsidRDefault="002C2BCC">
      <w:pPr>
        <w:pStyle w:val="GvdeMetni"/>
        <w:spacing w:before="1"/>
        <w:rPr>
          <w:b/>
          <w:sz w:val="25"/>
        </w:rPr>
      </w:pPr>
    </w:p>
    <w:p w14:paraId="5F4D5D59" w14:textId="77777777" w:rsidR="002C2BCC" w:rsidRDefault="0033266C">
      <w:pPr>
        <w:pStyle w:val="GvdeMetni"/>
        <w:spacing w:before="1" w:line="276" w:lineRule="auto"/>
        <w:ind w:left="121" w:right="146"/>
        <w:jc w:val="both"/>
      </w:pPr>
      <w:proofErr w:type="gramStart"/>
      <w:r>
        <w:t>MADDE -</w:t>
      </w:r>
      <w:proofErr w:type="gramEnd"/>
      <w:r>
        <w:t xml:space="preserve"> 12 (1) Fakülte ve yüksekokullarda ön lisans ve lisans düzeyinde öğrenimlerini sürdüren her öğrenci bir veya birden fazla topluluğa üye olma hakkına sahiptir. Ancak, birden fazla topluluğun yönetim kuruluna seçilemez ve görev alamazlar.</w:t>
      </w:r>
    </w:p>
    <w:p w14:paraId="360300E4" w14:textId="77777777" w:rsidR="002C2BCC" w:rsidRDefault="002C2BCC">
      <w:pPr>
        <w:pStyle w:val="GvdeMetni"/>
        <w:spacing w:before="10"/>
        <w:rPr>
          <w:sz w:val="20"/>
        </w:rPr>
      </w:pPr>
    </w:p>
    <w:p w14:paraId="2C45F156" w14:textId="77777777" w:rsidR="002C2BCC" w:rsidRDefault="0033266C">
      <w:pPr>
        <w:pStyle w:val="ListeParagraf"/>
        <w:numPr>
          <w:ilvl w:val="0"/>
          <w:numId w:val="6"/>
        </w:numPr>
        <w:tabs>
          <w:tab w:val="left" w:pos="484"/>
        </w:tabs>
        <w:jc w:val="both"/>
        <w:rPr>
          <w:sz w:val="24"/>
        </w:rPr>
      </w:pPr>
      <w:r>
        <w:rPr>
          <w:sz w:val="24"/>
        </w:rPr>
        <w:t>Üniversited</w:t>
      </w:r>
      <w:r>
        <w:rPr>
          <w:sz w:val="24"/>
        </w:rPr>
        <w:t xml:space="preserve">e </w:t>
      </w:r>
      <w:proofErr w:type="spellStart"/>
      <w:r>
        <w:rPr>
          <w:sz w:val="24"/>
        </w:rPr>
        <w:t>önlisans</w:t>
      </w:r>
      <w:proofErr w:type="spellEnd"/>
      <w:r>
        <w:rPr>
          <w:sz w:val="24"/>
        </w:rPr>
        <w:t xml:space="preserve"> / lisans düzeyinde öğrenim</w:t>
      </w:r>
      <w:r>
        <w:rPr>
          <w:spacing w:val="-13"/>
          <w:sz w:val="24"/>
        </w:rPr>
        <w:t xml:space="preserve"> </w:t>
      </w:r>
      <w:r>
        <w:rPr>
          <w:sz w:val="24"/>
        </w:rPr>
        <w:t>görmek.</w:t>
      </w:r>
    </w:p>
    <w:p w14:paraId="1248472A" w14:textId="77777777" w:rsidR="002C2BCC" w:rsidRDefault="002C2BCC">
      <w:pPr>
        <w:pStyle w:val="GvdeMetni"/>
        <w:spacing w:before="7"/>
      </w:pPr>
    </w:p>
    <w:p w14:paraId="79DEBE57" w14:textId="088FE58A" w:rsidR="002C2BCC" w:rsidRDefault="0033266C">
      <w:pPr>
        <w:pStyle w:val="ListeParagraf"/>
        <w:numPr>
          <w:ilvl w:val="0"/>
          <w:numId w:val="6"/>
        </w:numPr>
        <w:tabs>
          <w:tab w:val="left" w:pos="484"/>
        </w:tabs>
        <w:spacing w:before="1" w:line="276" w:lineRule="auto"/>
        <w:ind w:left="121" w:right="139" w:firstLine="0"/>
        <w:jc w:val="both"/>
        <w:rPr>
          <w:sz w:val="24"/>
        </w:rPr>
      </w:pPr>
      <w:r>
        <w:rPr>
          <w:sz w:val="24"/>
        </w:rPr>
        <w:t>Öğrenci, Yönetim Kurulu kararıyla ve topluluk üyelik ödentisini ödediğini gösteren belge ile asil üyeliğe kabul edilir. Üyeliğe kabul konusunda Yönetim Kurulu yetkili olup somut bir nedene bağlı olmadan toplul</w:t>
      </w:r>
      <w:r>
        <w:rPr>
          <w:sz w:val="24"/>
        </w:rPr>
        <w:t>uk üyeliğine yapılan başvuruları reddetme hakkına sahip değildir. Yönetim kurulu kararı ile topluluk üyeliği reddedilen öğrenci,</w:t>
      </w:r>
      <w:r>
        <w:rPr>
          <w:sz w:val="24"/>
        </w:rPr>
        <w:t xml:space="preserve"> Öğrenci Toplulukları Yürütme Kurulu’na kararın düzeltilmesi ile ilgili başvuru hakkına</w:t>
      </w:r>
      <w:r>
        <w:rPr>
          <w:spacing w:val="-12"/>
          <w:sz w:val="24"/>
        </w:rPr>
        <w:t xml:space="preserve"> </w:t>
      </w:r>
      <w:r>
        <w:rPr>
          <w:sz w:val="24"/>
        </w:rPr>
        <w:t>sahiptir.</w:t>
      </w:r>
    </w:p>
    <w:p w14:paraId="713916A0" w14:textId="77777777" w:rsidR="002C2BCC" w:rsidRDefault="002C2BCC">
      <w:pPr>
        <w:pStyle w:val="GvdeMetni"/>
        <w:spacing w:before="3"/>
        <w:rPr>
          <w:sz w:val="21"/>
        </w:rPr>
      </w:pPr>
    </w:p>
    <w:p w14:paraId="3625DE41" w14:textId="77777777" w:rsidR="002C2BCC" w:rsidRDefault="0033266C">
      <w:pPr>
        <w:pStyle w:val="ListeParagraf"/>
        <w:numPr>
          <w:ilvl w:val="0"/>
          <w:numId w:val="6"/>
        </w:numPr>
        <w:tabs>
          <w:tab w:val="left" w:pos="484"/>
        </w:tabs>
        <w:spacing w:line="276" w:lineRule="auto"/>
        <w:ind w:left="121" w:right="145" w:firstLine="0"/>
        <w:jc w:val="both"/>
        <w:rPr>
          <w:sz w:val="24"/>
        </w:rPr>
      </w:pPr>
      <w:r>
        <w:rPr>
          <w:sz w:val="24"/>
        </w:rPr>
        <w:t>Başvurular, üye kayıt defterin</w:t>
      </w:r>
      <w:r>
        <w:rPr>
          <w:sz w:val="24"/>
        </w:rPr>
        <w:t>e kaydedilip, üyeliklerin topluluk web sayfasında onaylanması ile üyeliğe kabul süreci</w:t>
      </w:r>
      <w:r>
        <w:rPr>
          <w:spacing w:val="-5"/>
          <w:sz w:val="24"/>
        </w:rPr>
        <w:t xml:space="preserve"> </w:t>
      </w:r>
      <w:r>
        <w:rPr>
          <w:sz w:val="24"/>
        </w:rPr>
        <w:t>sonuçlanır.</w:t>
      </w:r>
    </w:p>
    <w:p w14:paraId="65CC2D44" w14:textId="77777777" w:rsidR="002C2BCC" w:rsidRDefault="002C2BCC">
      <w:pPr>
        <w:pStyle w:val="GvdeMetni"/>
        <w:spacing w:before="2"/>
        <w:rPr>
          <w:sz w:val="21"/>
        </w:rPr>
      </w:pPr>
    </w:p>
    <w:p w14:paraId="64F178BF" w14:textId="77777777" w:rsidR="002C2BCC" w:rsidRDefault="0033266C">
      <w:pPr>
        <w:pStyle w:val="ListeParagraf"/>
        <w:numPr>
          <w:ilvl w:val="0"/>
          <w:numId w:val="6"/>
        </w:numPr>
        <w:tabs>
          <w:tab w:val="left" w:pos="484"/>
        </w:tabs>
        <w:spacing w:line="276" w:lineRule="auto"/>
        <w:ind w:left="121" w:right="149" w:firstLine="0"/>
        <w:jc w:val="both"/>
        <w:rPr>
          <w:sz w:val="24"/>
        </w:rPr>
      </w:pPr>
      <w:r>
        <w:rPr>
          <w:sz w:val="24"/>
        </w:rPr>
        <w:t>Her üye, üyelikten ayrılma hakkına sahiptir. Üyelikten ayrılmak isteyen öğrenciler, yönetim kuruluna dilekçe ile başvurduklarında üyelikleri sona erer. Mezun olan öğrencilerin üyelikleri kendiliğinden</w:t>
      </w:r>
      <w:r>
        <w:rPr>
          <w:spacing w:val="-5"/>
          <w:sz w:val="24"/>
        </w:rPr>
        <w:t xml:space="preserve"> </w:t>
      </w:r>
      <w:r>
        <w:rPr>
          <w:sz w:val="24"/>
        </w:rPr>
        <w:t>düşer.</w:t>
      </w:r>
    </w:p>
    <w:p w14:paraId="1EB21892" w14:textId="77777777" w:rsidR="002C2BCC" w:rsidRDefault="002C2BCC">
      <w:pPr>
        <w:spacing w:line="276" w:lineRule="auto"/>
        <w:jc w:val="both"/>
        <w:rPr>
          <w:sz w:val="24"/>
        </w:rPr>
        <w:sectPr w:rsidR="002C2BCC" w:rsidSect="0033266C">
          <w:pgSz w:w="11920" w:h="16850"/>
          <w:pgMar w:top="1360" w:right="863" w:bottom="280" w:left="1300" w:header="708" w:footer="708" w:gutter="0"/>
          <w:cols w:space="708"/>
        </w:sectPr>
      </w:pPr>
    </w:p>
    <w:p w14:paraId="31656312" w14:textId="77777777" w:rsidR="002C2BCC" w:rsidRDefault="0033266C">
      <w:pPr>
        <w:pStyle w:val="ListeParagraf"/>
        <w:numPr>
          <w:ilvl w:val="0"/>
          <w:numId w:val="6"/>
        </w:numPr>
        <w:tabs>
          <w:tab w:val="left" w:pos="475"/>
        </w:tabs>
        <w:spacing w:before="73" w:line="273" w:lineRule="auto"/>
        <w:ind w:left="116" w:right="149" w:firstLine="0"/>
        <w:jc w:val="both"/>
        <w:rPr>
          <w:sz w:val="24"/>
        </w:rPr>
      </w:pPr>
      <w:r>
        <w:rPr>
          <w:sz w:val="24"/>
        </w:rPr>
        <w:lastRenderedPageBreak/>
        <w:t>Yönetim Kurulu, her eğitim ve öğretim yılı başında üyelerin durumlarını gözden geçirir. Üyelikten çıkarma; topluluğun yönetim kurulu üye sayısının 2/3 çoğunluğunun önerisi ve topluluğun genel kurul üye sayısının 2/3 çoğunluğunun kararı ile</w:t>
      </w:r>
      <w:r>
        <w:rPr>
          <w:spacing w:val="-12"/>
          <w:sz w:val="24"/>
        </w:rPr>
        <w:t xml:space="preserve"> </w:t>
      </w:r>
      <w:r>
        <w:rPr>
          <w:sz w:val="24"/>
        </w:rPr>
        <w:t>gerçekleşir.</w:t>
      </w:r>
    </w:p>
    <w:p w14:paraId="19966EB3" w14:textId="77777777" w:rsidR="002C2BCC" w:rsidRDefault="002C2BCC">
      <w:pPr>
        <w:pStyle w:val="GvdeMetni"/>
        <w:rPr>
          <w:sz w:val="26"/>
        </w:rPr>
      </w:pPr>
    </w:p>
    <w:p w14:paraId="3B21959B" w14:textId="77777777" w:rsidR="002C2BCC" w:rsidRDefault="002C2BCC">
      <w:pPr>
        <w:pStyle w:val="GvdeMetni"/>
        <w:rPr>
          <w:sz w:val="26"/>
        </w:rPr>
      </w:pPr>
    </w:p>
    <w:p w14:paraId="12752737" w14:textId="77777777" w:rsidR="002C2BCC" w:rsidRDefault="002C2BCC">
      <w:pPr>
        <w:pStyle w:val="GvdeMetni"/>
        <w:spacing w:before="9"/>
      </w:pPr>
    </w:p>
    <w:p w14:paraId="336E1C88" w14:textId="77777777" w:rsidR="002C2BCC" w:rsidRDefault="0033266C">
      <w:pPr>
        <w:pStyle w:val="Balk1"/>
        <w:ind w:left="116"/>
        <w:jc w:val="both"/>
      </w:pPr>
      <w:r>
        <w:t>Evrak ve Kayıtlar</w:t>
      </w:r>
    </w:p>
    <w:p w14:paraId="2249660C" w14:textId="77777777" w:rsidR="002C2BCC" w:rsidRDefault="002C2BCC">
      <w:pPr>
        <w:pStyle w:val="GvdeMetni"/>
        <w:spacing w:before="7"/>
        <w:rPr>
          <w:b/>
          <w:sz w:val="23"/>
        </w:rPr>
      </w:pPr>
    </w:p>
    <w:p w14:paraId="74DCAFA0" w14:textId="77777777" w:rsidR="002C2BCC" w:rsidRDefault="0033266C">
      <w:pPr>
        <w:pStyle w:val="GvdeMetni"/>
        <w:spacing w:line="271" w:lineRule="auto"/>
        <w:ind w:left="116" w:right="149"/>
        <w:jc w:val="both"/>
      </w:pPr>
      <w:proofErr w:type="gramStart"/>
      <w:r>
        <w:t>MADDE -</w:t>
      </w:r>
      <w:proofErr w:type="gramEnd"/>
      <w:r>
        <w:t xml:space="preserve"> 13 Aşağıdaki evrakların her öğrenci topluluğunda bulundurulması ve her  akademik yıl başlangıcında Sağlık, Kültür ve Spor Daire Başkanlığı'na incelenmek ve yıllık açılışları yapılmak üzere getirilmesi</w:t>
      </w:r>
      <w:r>
        <w:rPr>
          <w:spacing w:val="-9"/>
        </w:rPr>
        <w:t xml:space="preserve"> </w:t>
      </w:r>
      <w:r>
        <w:t>zorunludur.</w:t>
      </w:r>
    </w:p>
    <w:p w14:paraId="514A8216" w14:textId="77777777" w:rsidR="002C2BCC" w:rsidRDefault="002C2BCC">
      <w:pPr>
        <w:pStyle w:val="GvdeMetni"/>
        <w:spacing w:before="2"/>
        <w:rPr>
          <w:sz w:val="22"/>
        </w:rPr>
      </w:pPr>
    </w:p>
    <w:p w14:paraId="326D74AA" w14:textId="77777777" w:rsidR="002C2BCC" w:rsidRDefault="0033266C">
      <w:pPr>
        <w:pStyle w:val="ListeParagraf"/>
        <w:numPr>
          <w:ilvl w:val="1"/>
          <w:numId w:val="6"/>
        </w:numPr>
        <w:tabs>
          <w:tab w:val="left" w:pos="839"/>
        </w:tabs>
        <w:spacing w:line="276" w:lineRule="auto"/>
        <w:ind w:right="145" w:firstLine="0"/>
        <w:jc w:val="both"/>
        <w:rPr>
          <w:sz w:val="24"/>
        </w:rPr>
      </w:pPr>
      <w:r>
        <w:rPr>
          <w:sz w:val="24"/>
        </w:rPr>
        <w:t>Üye Kayıt defte</w:t>
      </w:r>
      <w:r>
        <w:rPr>
          <w:sz w:val="24"/>
        </w:rPr>
        <w:t>ri: Bu deftere üyelerin adları, fotoğrafları, okul, sınıf ve bölümleri, adres ve iletişim bilgileri kaydedilir ve üye tarafından imzalanır. Üye kayıtları topluluk web sayfasında da tutulur. Bu kayıtların doğru olarak tutulmasından topluluk koordinatörü</w:t>
      </w:r>
      <w:r>
        <w:rPr>
          <w:spacing w:val="-2"/>
          <w:sz w:val="24"/>
        </w:rPr>
        <w:t xml:space="preserve"> </w:t>
      </w:r>
      <w:r>
        <w:rPr>
          <w:sz w:val="24"/>
        </w:rPr>
        <w:t>sor</w:t>
      </w:r>
      <w:r>
        <w:rPr>
          <w:sz w:val="24"/>
        </w:rPr>
        <w:t>umludur.</w:t>
      </w:r>
    </w:p>
    <w:p w14:paraId="2C215C1A" w14:textId="77777777" w:rsidR="002C2BCC" w:rsidRDefault="002C2BCC">
      <w:pPr>
        <w:pStyle w:val="GvdeMetni"/>
        <w:spacing w:before="10"/>
        <w:rPr>
          <w:sz w:val="23"/>
        </w:rPr>
      </w:pPr>
    </w:p>
    <w:p w14:paraId="16D709B8" w14:textId="77777777" w:rsidR="002C2BCC" w:rsidRDefault="0033266C">
      <w:pPr>
        <w:pStyle w:val="ListeParagraf"/>
        <w:numPr>
          <w:ilvl w:val="1"/>
          <w:numId w:val="6"/>
        </w:numPr>
        <w:tabs>
          <w:tab w:val="left" w:pos="837"/>
        </w:tabs>
        <w:ind w:left="836" w:hanging="289"/>
        <w:jc w:val="both"/>
        <w:rPr>
          <w:sz w:val="24"/>
        </w:rPr>
      </w:pPr>
      <w:r>
        <w:rPr>
          <w:sz w:val="24"/>
        </w:rPr>
        <w:t>Karar Defteri: Yönetim kurulu tarafından alınan kararlar, karar defterlerine</w:t>
      </w:r>
      <w:r>
        <w:rPr>
          <w:spacing w:val="-21"/>
          <w:sz w:val="24"/>
        </w:rPr>
        <w:t xml:space="preserve"> </w:t>
      </w:r>
      <w:r>
        <w:rPr>
          <w:sz w:val="24"/>
        </w:rPr>
        <w:t>yazılır.</w:t>
      </w:r>
    </w:p>
    <w:p w14:paraId="529C9B21" w14:textId="77777777" w:rsidR="002C2BCC" w:rsidRDefault="002C2BCC">
      <w:pPr>
        <w:pStyle w:val="GvdeMetni"/>
        <w:spacing w:before="7"/>
      </w:pPr>
    </w:p>
    <w:p w14:paraId="5CF81F2C" w14:textId="77777777" w:rsidR="002C2BCC" w:rsidRDefault="0033266C">
      <w:pPr>
        <w:pStyle w:val="ListeParagraf"/>
        <w:numPr>
          <w:ilvl w:val="1"/>
          <w:numId w:val="6"/>
        </w:numPr>
        <w:tabs>
          <w:tab w:val="left" w:pos="839"/>
        </w:tabs>
        <w:spacing w:line="273" w:lineRule="auto"/>
        <w:ind w:right="153" w:firstLine="0"/>
        <w:jc w:val="both"/>
        <w:rPr>
          <w:sz w:val="24"/>
        </w:rPr>
      </w:pPr>
      <w:r>
        <w:rPr>
          <w:sz w:val="24"/>
        </w:rPr>
        <w:t>Genel Kurul Tutanakları: Genel Kurul toplantılarında yapılan işlemler ve alınan kararlar tutanaklara</w:t>
      </w:r>
      <w:r>
        <w:rPr>
          <w:spacing w:val="-7"/>
          <w:sz w:val="24"/>
        </w:rPr>
        <w:t xml:space="preserve"> </w:t>
      </w:r>
      <w:r>
        <w:rPr>
          <w:sz w:val="24"/>
        </w:rPr>
        <w:t>bağlanır.</w:t>
      </w:r>
    </w:p>
    <w:p w14:paraId="35D0C130" w14:textId="77777777" w:rsidR="002C2BCC" w:rsidRDefault="002C2BCC">
      <w:pPr>
        <w:pStyle w:val="GvdeMetni"/>
        <w:spacing w:before="10"/>
        <w:rPr>
          <w:sz w:val="21"/>
        </w:rPr>
      </w:pPr>
    </w:p>
    <w:p w14:paraId="24901EFD" w14:textId="77777777" w:rsidR="002C2BCC" w:rsidRDefault="0033266C">
      <w:pPr>
        <w:pStyle w:val="GvdeMetni"/>
        <w:spacing w:line="276" w:lineRule="auto"/>
        <w:ind w:left="548" w:right="144"/>
        <w:jc w:val="both"/>
      </w:pPr>
      <w:proofErr w:type="gramStart"/>
      <w:r>
        <w:t>ç</w:t>
      </w:r>
      <w:proofErr w:type="gramEnd"/>
      <w:r>
        <w:t>) Demirbaş Defteri: Topluluğun kullanması için verilmiş olan demirbaş eşyalar ile topluluk tarafından alınan veya topluluğun bağış ve sair yollarla edindiği demirbaşlar bu deftere kaydedilir.</w:t>
      </w:r>
    </w:p>
    <w:p w14:paraId="48018D80" w14:textId="77777777" w:rsidR="002C2BCC" w:rsidRDefault="002C2BCC">
      <w:pPr>
        <w:pStyle w:val="GvdeMetni"/>
        <w:spacing w:before="6"/>
        <w:rPr>
          <w:sz w:val="20"/>
        </w:rPr>
      </w:pPr>
    </w:p>
    <w:p w14:paraId="7E9E4D2D" w14:textId="77777777" w:rsidR="002C2BCC" w:rsidRDefault="0033266C">
      <w:pPr>
        <w:pStyle w:val="ListeParagraf"/>
        <w:numPr>
          <w:ilvl w:val="1"/>
          <w:numId w:val="6"/>
        </w:numPr>
        <w:tabs>
          <w:tab w:val="left" w:pos="837"/>
        </w:tabs>
        <w:ind w:left="836" w:hanging="289"/>
        <w:jc w:val="both"/>
        <w:rPr>
          <w:sz w:val="24"/>
        </w:rPr>
      </w:pPr>
      <w:r>
        <w:rPr>
          <w:sz w:val="24"/>
        </w:rPr>
        <w:t>Gelir-Gider Defteri: Öğrenci topluluklarının gelirleri ve gide</w:t>
      </w:r>
      <w:r>
        <w:rPr>
          <w:sz w:val="24"/>
        </w:rPr>
        <w:t>rleri bu deftere</w:t>
      </w:r>
      <w:r>
        <w:rPr>
          <w:spacing w:val="-39"/>
          <w:sz w:val="24"/>
        </w:rPr>
        <w:t xml:space="preserve"> </w:t>
      </w:r>
      <w:r>
        <w:rPr>
          <w:sz w:val="24"/>
        </w:rPr>
        <w:t>kaydedilir.</w:t>
      </w:r>
    </w:p>
    <w:p w14:paraId="1A03A3D9" w14:textId="77777777" w:rsidR="002C2BCC" w:rsidRDefault="002C2BCC">
      <w:pPr>
        <w:pStyle w:val="GvdeMetni"/>
        <w:spacing w:before="7"/>
      </w:pPr>
    </w:p>
    <w:p w14:paraId="18B16FE9" w14:textId="77777777" w:rsidR="002C2BCC" w:rsidRDefault="0033266C">
      <w:pPr>
        <w:pStyle w:val="ListeParagraf"/>
        <w:numPr>
          <w:ilvl w:val="1"/>
          <w:numId w:val="6"/>
        </w:numPr>
        <w:tabs>
          <w:tab w:val="left" w:pos="839"/>
        </w:tabs>
        <w:spacing w:before="1" w:line="273" w:lineRule="auto"/>
        <w:ind w:right="145" w:firstLine="0"/>
        <w:jc w:val="both"/>
        <w:rPr>
          <w:sz w:val="24"/>
        </w:rPr>
      </w:pPr>
      <w:r>
        <w:rPr>
          <w:sz w:val="24"/>
        </w:rPr>
        <w:t>Gelen-Giden Evrak Defteri: Öğrenci Topluluğunun yazışmaları bu defterlere kaydedilir.</w:t>
      </w:r>
    </w:p>
    <w:p w14:paraId="6A1EFA56" w14:textId="77777777" w:rsidR="002C2BCC" w:rsidRDefault="002C2BCC">
      <w:pPr>
        <w:pStyle w:val="GvdeMetni"/>
        <w:spacing w:before="5"/>
        <w:rPr>
          <w:sz w:val="21"/>
        </w:rPr>
      </w:pPr>
    </w:p>
    <w:p w14:paraId="41769407" w14:textId="77777777" w:rsidR="002C2BCC" w:rsidRDefault="0033266C">
      <w:pPr>
        <w:pStyle w:val="ListeParagraf"/>
        <w:numPr>
          <w:ilvl w:val="1"/>
          <w:numId w:val="6"/>
        </w:numPr>
        <w:tabs>
          <w:tab w:val="left" w:pos="839"/>
        </w:tabs>
        <w:spacing w:line="276" w:lineRule="auto"/>
        <w:ind w:right="148" w:firstLine="0"/>
        <w:jc w:val="both"/>
        <w:rPr>
          <w:sz w:val="24"/>
        </w:rPr>
      </w:pPr>
      <w:r>
        <w:rPr>
          <w:sz w:val="24"/>
        </w:rPr>
        <w:t>Makbuz ve Alındı Belgeleri: Öğrenci Topluluğu tüm gelir ve giderlerini belge karşılığında yapmak zorundadır. İlgili gelir ve giderlerin yön</w:t>
      </w:r>
      <w:r>
        <w:rPr>
          <w:sz w:val="24"/>
        </w:rPr>
        <w:t xml:space="preserve">etim kurulu </w:t>
      </w:r>
      <w:proofErr w:type="gramStart"/>
      <w:r>
        <w:rPr>
          <w:sz w:val="24"/>
        </w:rPr>
        <w:t>tarafından  karara</w:t>
      </w:r>
      <w:proofErr w:type="gramEnd"/>
      <w:r>
        <w:rPr>
          <w:sz w:val="24"/>
        </w:rPr>
        <w:t xml:space="preserve"> bağlanıp kayda geçirilmesi, gelir gider defterine işlenmesi, makbuz, fış, fatura </w:t>
      </w:r>
      <w:proofErr w:type="spellStart"/>
      <w:r>
        <w:rPr>
          <w:sz w:val="24"/>
        </w:rPr>
        <w:t>v.b</w:t>
      </w:r>
      <w:proofErr w:type="spellEnd"/>
      <w:r>
        <w:rPr>
          <w:sz w:val="24"/>
        </w:rPr>
        <w:t>. araçlar ile belgelenmesi</w:t>
      </w:r>
      <w:r>
        <w:rPr>
          <w:spacing w:val="-7"/>
          <w:sz w:val="24"/>
        </w:rPr>
        <w:t xml:space="preserve"> </w:t>
      </w:r>
      <w:r>
        <w:rPr>
          <w:sz w:val="24"/>
        </w:rPr>
        <w:t>zorunludur.</w:t>
      </w:r>
    </w:p>
    <w:p w14:paraId="7D19A1C3" w14:textId="77777777" w:rsidR="002C2BCC" w:rsidRDefault="002C2BCC">
      <w:pPr>
        <w:pStyle w:val="GvdeMetni"/>
        <w:spacing w:before="8"/>
        <w:rPr>
          <w:sz w:val="21"/>
        </w:rPr>
      </w:pPr>
    </w:p>
    <w:p w14:paraId="5B5FB225" w14:textId="77777777" w:rsidR="002C2BCC" w:rsidRDefault="0033266C">
      <w:pPr>
        <w:pStyle w:val="ListeParagraf"/>
        <w:numPr>
          <w:ilvl w:val="1"/>
          <w:numId w:val="6"/>
        </w:numPr>
        <w:tabs>
          <w:tab w:val="left" w:pos="839"/>
        </w:tabs>
        <w:spacing w:line="273" w:lineRule="auto"/>
        <w:ind w:right="142" w:firstLine="0"/>
        <w:jc w:val="both"/>
        <w:rPr>
          <w:sz w:val="24"/>
        </w:rPr>
      </w:pPr>
      <w:r>
        <w:rPr>
          <w:sz w:val="24"/>
        </w:rPr>
        <w:t xml:space="preserve">Zimmet Defteri: Gelen-giden evraklara ilişkin yapılan evrak sirkülasyonunun bilgilerinin yer aldığı, </w:t>
      </w:r>
      <w:r>
        <w:rPr>
          <w:sz w:val="24"/>
        </w:rPr>
        <w:t>teslim alan/edilen kişilerin imza ve tarihlerinin bulunduğu defterlerdir. Bu defter ve belgeler; Sağlık, Kültür ve Spor Dairesi Başkanlığı tarafından topluluklara kuruluş onayından sonra tasdikli olarak verilir. Her eğitim-öğretim yılı başlangıcında belirl</w:t>
      </w:r>
      <w:r>
        <w:rPr>
          <w:sz w:val="24"/>
        </w:rPr>
        <w:t>enen süre sonuna kadar, Sağlık, Kültür ve Spor Dairesi Başkanlığının kontrolüne sunulur. Aksi halde; Daire Başkanlığı tarafından topluluğun feshi için Öğrenci Toplulukları Yürütme Kurulu'na öneride bulunulur. Yürütme Kurulu gerekli gördüğü takdirde toplulu</w:t>
      </w:r>
      <w:r>
        <w:rPr>
          <w:sz w:val="24"/>
        </w:rPr>
        <w:t>ğun feshine karar</w:t>
      </w:r>
      <w:r>
        <w:rPr>
          <w:spacing w:val="-10"/>
          <w:sz w:val="24"/>
        </w:rPr>
        <w:t xml:space="preserve"> </w:t>
      </w:r>
      <w:r>
        <w:rPr>
          <w:sz w:val="24"/>
        </w:rPr>
        <w:t>verebilir.</w:t>
      </w:r>
    </w:p>
    <w:p w14:paraId="01421C79" w14:textId="77777777" w:rsidR="002C2BCC" w:rsidRDefault="002C2BCC">
      <w:pPr>
        <w:spacing w:line="273" w:lineRule="auto"/>
        <w:jc w:val="both"/>
        <w:rPr>
          <w:sz w:val="24"/>
        </w:rPr>
        <w:sectPr w:rsidR="002C2BCC" w:rsidSect="0033266C">
          <w:pgSz w:w="11920" w:h="16850"/>
          <w:pgMar w:top="1360" w:right="863" w:bottom="280" w:left="1300" w:header="708" w:footer="708" w:gutter="0"/>
          <w:cols w:space="708"/>
        </w:sectPr>
      </w:pPr>
    </w:p>
    <w:p w14:paraId="604AF811" w14:textId="77777777" w:rsidR="002C2BCC" w:rsidRDefault="0033266C">
      <w:pPr>
        <w:pStyle w:val="Balk1"/>
        <w:spacing w:before="63"/>
      </w:pPr>
      <w:r>
        <w:lastRenderedPageBreak/>
        <w:t>Disiplin</w:t>
      </w:r>
    </w:p>
    <w:p w14:paraId="371B812A" w14:textId="77777777" w:rsidR="002C2BCC" w:rsidRDefault="002C2BCC">
      <w:pPr>
        <w:pStyle w:val="GvdeMetni"/>
        <w:spacing w:before="9"/>
        <w:rPr>
          <w:b/>
          <w:sz w:val="23"/>
        </w:rPr>
      </w:pPr>
    </w:p>
    <w:p w14:paraId="3536F729" w14:textId="77777777" w:rsidR="002C2BCC" w:rsidRDefault="0033266C">
      <w:pPr>
        <w:pStyle w:val="GvdeMetni"/>
        <w:spacing w:line="276" w:lineRule="auto"/>
        <w:ind w:left="121" w:right="136"/>
        <w:jc w:val="both"/>
      </w:pPr>
      <w:proofErr w:type="gramStart"/>
      <w:r>
        <w:t>MADDE -</w:t>
      </w:r>
      <w:proofErr w:type="gramEnd"/>
      <w:r>
        <w:t xml:space="preserve"> 14 (1) Topluluk etkinlikleri kapsamında, topluluğun amaçlarına, üniversitenin hedef ve ilkelerine ters düşen ya da Yükseköğretim Kurumları Öğrenci Disiplin Yönetmeliği hükümlerine aykırı tutum ve davranışlarda bulunan öğrenciler hakkında Yönetim Ku</w:t>
      </w:r>
      <w:r>
        <w:t>rulunun, Topluluk Koordinatörünün veya Daire Başkanlığının önerisi üzerine Öğrenci Toplulukları Yürütme Kurulu Kararı ile cezai müeyyideler uygulanır.</w:t>
      </w:r>
    </w:p>
    <w:p w14:paraId="18B49DA3" w14:textId="77777777" w:rsidR="002C2BCC" w:rsidRDefault="002C2BCC">
      <w:pPr>
        <w:pStyle w:val="GvdeMetni"/>
        <w:spacing w:before="7"/>
        <w:rPr>
          <w:sz w:val="20"/>
        </w:rPr>
      </w:pPr>
    </w:p>
    <w:p w14:paraId="64104377" w14:textId="77777777" w:rsidR="002C2BCC" w:rsidRDefault="0033266C">
      <w:pPr>
        <w:pStyle w:val="ListeParagraf"/>
        <w:numPr>
          <w:ilvl w:val="0"/>
          <w:numId w:val="5"/>
        </w:numPr>
        <w:tabs>
          <w:tab w:val="left" w:pos="484"/>
        </w:tabs>
        <w:spacing w:before="1" w:line="276" w:lineRule="auto"/>
        <w:ind w:right="297" w:firstLine="0"/>
        <w:rPr>
          <w:sz w:val="24"/>
        </w:rPr>
      </w:pPr>
      <w:r>
        <w:rPr>
          <w:sz w:val="24"/>
        </w:rPr>
        <w:t>Öğrenci Toplulukları, tüzüklerinde belirtilen faaliyet amaçları dışında diğer toplulukların faaliyet ala</w:t>
      </w:r>
      <w:r>
        <w:rPr>
          <w:sz w:val="24"/>
        </w:rPr>
        <w:t xml:space="preserve">nlarına girecek şekilde etkinlik yapamazlar. Üniversite öğretim ortamına zarar verecek ve akademik yaşamın akışını kesintiye uğratacak faaliyette bulunamazlar. Öğrenci Toplulukları her türlü faaliyetlerinde, Üniversitemizin tabi olduğu mevzuat hükümlerine </w:t>
      </w:r>
      <w:r>
        <w:rPr>
          <w:sz w:val="24"/>
        </w:rPr>
        <w:t>uygun davranmayı kabul ederler. Bu konuda ki her türlü sorumluluk topluluklara</w:t>
      </w:r>
      <w:r>
        <w:rPr>
          <w:spacing w:val="-19"/>
          <w:sz w:val="24"/>
        </w:rPr>
        <w:t xml:space="preserve"> </w:t>
      </w:r>
      <w:r>
        <w:rPr>
          <w:sz w:val="24"/>
        </w:rPr>
        <w:t>aittir.</w:t>
      </w:r>
    </w:p>
    <w:p w14:paraId="5EF9107C" w14:textId="77777777" w:rsidR="002C2BCC" w:rsidRDefault="002C2BCC">
      <w:pPr>
        <w:pStyle w:val="GvdeMetni"/>
        <w:rPr>
          <w:sz w:val="21"/>
        </w:rPr>
      </w:pPr>
    </w:p>
    <w:p w14:paraId="13FA403D" w14:textId="77777777" w:rsidR="002C2BCC" w:rsidRDefault="0033266C">
      <w:pPr>
        <w:pStyle w:val="ListeParagraf"/>
        <w:numPr>
          <w:ilvl w:val="0"/>
          <w:numId w:val="5"/>
        </w:numPr>
        <w:tabs>
          <w:tab w:val="left" w:pos="484"/>
        </w:tabs>
        <w:spacing w:before="1" w:line="280" w:lineRule="auto"/>
        <w:ind w:right="140" w:firstLine="0"/>
        <w:rPr>
          <w:sz w:val="24"/>
        </w:rPr>
      </w:pPr>
      <w:r>
        <w:rPr>
          <w:sz w:val="24"/>
        </w:rPr>
        <w:t>Öğrenci Toplulukları, Koordinatörün yazılı onayı olmadan ve Öğrenci Toplulukları Yürütme Kurulu kararı olmadan faaliyet</w:t>
      </w:r>
      <w:r>
        <w:rPr>
          <w:spacing w:val="-13"/>
          <w:sz w:val="24"/>
        </w:rPr>
        <w:t xml:space="preserve"> </w:t>
      </w:r>
      <w:r>
        <w:rPr>
          <w:sz w:val="24"/>
        </w:rPr>
        <w:t>düzenleyemezler.</w:t>
      </w:r>
    </w:p>
    <w:p w14:paraId="027F19D0" w14:textId="77777777" w:rsidR="002C2BCC" w:rsidRDefault="0033266C">
      <w:pPr>
        <w:pStyle w:val="ListeParagraf"/>
        <w:numPr>
          <w:ilvl w:val="0"/>
          <w:numId w:val="5"/>
        </w:numPr>
        <w:tabs>
          <w:tab w:val="left" w:pos="484"/>
        </w:tabs>
        <w:spacing w:before="232" w:line="276" w:lineRule="auto"/>
        <w:ind w:right="140" w:firstLine="0"/>
        <w:rPr>
          <w:sz w:val="24"/>
        </w:rPr>
      </w:pPr>
      <w:r>
        <w:rPr>
          <w:sz w:val="24"/>
        </w:rPr>
        <w:t>Öğrenci Toplulukları, etkinliklerini Üniversite Etkinlik Gerçekleştirme ve Mekân Kullanım Esaslarına uygun olarak yapma</w:t>
      </w:r>
      <w:r>
        <w:rPr>
          <w:sz w:val="24"/>
        </w:rPr>
        <w:t>k için ilgili birimlerden onay</w:t>
      </w:r>
      <w:r>
        <w:rPr>
          <w:spacing w:val="-17"/>
          <w:sz w:val="24"/>
        </w:rPr>
        <w:t xml:space="preserve"> </w:t>
      </w:r>
      <w:r>
        <w:rPr>
          <w:sz w:val="24"/>
        </w:rPr>
        <w:t>alırlar.</w:t>
      </w:r>
    </w:p>
    <w:p w14:paraId="610DF622" w14:textId="77777777" w:rsidR="002C2BCC" w:rsidRDefault="002C2BCC">
      <w:pPr>
        <w:pStyle w:val="GvdeMetni"/>
        <w:spacing w:before="6"/>
        <w:rPr>
          <w:sz w:val="20"/>
        </w:rPr>
      </w:pPr>
    </w:p>
    <w:p w14:paraId="6FA871AF" w14:textId="77777777" w:rsidR="002C2BCC" w:rsidRDefault="0033266C">
      <w:pPr>
        <w:pStyle w:val="ListeParagraf"/>
        <w:numPr>
          <w:ilvl w:val="0"/>
          <w:numId w:val="5"/>
        </w:numPr>
        <w:tabs>
          <w:tab w:val="left" w:pos="484"/>
        </w:tabs>
        <w:spacing w:before="1" w:line="278" w:lineRule="auto"/>
        <w:ind w:right="146" w:firstLine="0"/>
        <w:rPr>
          <w:sz w:val="24"/>
        </w:rPr>
      </w:pPr>
      <w:r>
        <w:rPr>
          <w:sz w:val="24"/>
        </w:rPr>
        <w:t>Öğrenci Toplulukları, tutulması zorunlu defter ve belgeleri Sağlık, Kültür ve Spor Daire Başkanlığı talep ettiği zaman ibraz</w:t>
      </w:r>
      <w:r>
        <w:rPr>
          <w:spacing w:val="-8"/>
          <w:sz w:val="24"/>
        </w:rPr>
        <w:t xml:space="preserve"> </w:t>
      </w:r>
      <w:r>
        <w:rPr>
          <w:sz w:val="24"/>
        </w:rPr>
        <w:t>ederler.</w:t>
      </w:r>
    </w:p>
    <w:p w14:paraId="2C1E36AB" w14:textId="77777777" w:rsidR="002C2BCC" w:rsidRDefault="002C2BCC">
      <w:pPr>
        <w:pStyle w:val="GvdeMetni"/>
        <w:spacing w:before="8"/>
        <w:rPr>
          <w:sz w:val="20"/>
        </w:rPr>
      </w:pPr>
    </w:p>
    <w:p w14:paraId="1E240DC6" w14:textId="77777777" w:rsidR="002C2BCC" w:rsidRDefault="0033266C">
      <w:pPr>
        <w:pStyle w:val="ListeParagraf"/>
        <w:numPr>
          <w:ilvl w:val="0"/>
          <w:numId w:val="5"/>
        </w:numPr>
        <w:tabs>
          <w:tab w:val="left" w:pos="484"/>
        </w:tabs>
        <w:spacing w:line="276" w:lineRule="auto"/>
        <w:ind w:right="145" w:firstLine="0"/>
        <w:rPr>
          <w:sz w:val="24"/>
        </w:rPr>
      </w:pPr>
      <w:r>
        <w:rPr>
          <w:sz w:val="24"/>
        </w:rPr>
        <w:t xml:space="preserve">Öğrenci Toplulukları, topluluk faaliyetlerini, topluluğa ait kısa filmlerini ve </w:t>
      </w:r>
      <w:r>
        <w:rPr>
          <w:sz w:val="24"/>
        </w:rPr>
        <w:t>üye listelerini duyurmak için Üniversitemiz web sitesini</w:t>
      </w:r>
      <w:r>
        <w:rPr>
          <w:spacing w:val="-8"/>
          <w:sz w:val="24"/>
        </w:rPr>
        <w:t xml:space="preserve"> </w:t>
      </w:r>
      <w:r>
        <w:rPr>
          <w:sz w:val="24"/>
        </w:rPr>
        <w:t>kullanırlar.</w:t>
      </w:r>
    </w:p>
    <w:p w14:paraId="68311BA0" w14:textId="77777777" w:rsidR="002C2BCC" w:rsidRDefault="002C2BCC">
      <w:pPr>
        <w:pStyle w:val="GvdeMetni"/>
        <w:spacing w:before="9"/>
        <w:rPr>
          <w:sz w:val="20"/>
        </w:rPr>
      </w:pPr>
    </w:p>
    <w:p w14:paraId="3EFDB9E4" w14:textId="77777777" w:rsidR="002C2BCC" w:rsidRDefault="0033266C">
      <w:pPr>
        <w:pStyle w:val="ListeParagraf"/>
        <w:numPr>
          <w:ilvl w:val="0"/>
          <w:numId w:val="5"/>
        </w:numPr>
        <w:tabs>
          <w:tab w:val="left" w:pos="484"/>
        </w:tabs>
        <w:spacing w:line="278" w:lineRule="auto"/>
        <w:ind w:right="146" w:firstLine="0"/>
        <w:rPr>
          <w:sz w:val="24"/>
        </w:rPr>
      </w:pPr>
      <w:r>
        <w:rPr>
          <w:sz w:val="24"/>
        </w:rPr>
        <w:t>Öğrenci Toplulukları, yapacakları her türlü etkinlikte ve dağıtacakları yazılı materyal ve görsel araç gereçlerde sırasıyla Üniversite logosunu ve topluluk simgelerini</w:t>
      </w:r>
      <w:r>
        <w:rPr>
          <w:spacing w:val="-19"/>
          <w:sz w:val="24"/>
        </w:rPr>
        <w:t xml:space="preserve"> </w:t>
      </w:r>
      <w:r>
        <w:rPr>
          <w:sz w:val="24"/>
        </w:rPr>
        <w:t>koyarlar.</w:t>
      </w:r>
    </w:p>
    <w:p w14:paraId="26D147D5" w14:textId="77777777" w:rsidR="002C2BCC" w:rsidRDefault="002C2BCC">
      <w:pPr>
        <w:pStyle w:val="GvdeMetni"/>
        <w:spacing w:before="8"/>
        <w:rPr>
          <w:sz w:val="20"/>
        </w:rPr>
      </w:pPr>
    </w:p>
    <w:p w14:paraId="45BD6E5A" w14:textId="77777777" w:rsidR="002C2BCC" w:rsidRDefault="0033266C">
      <w:pPr>
        <w:pStyle w:val="ListeParagraf"/>
        <w:numPr>
          <w:ilvl w:val="0"/>
          <w:numId w:val="5"/>
        </w:numPr>
        <w:tabs>
          <w:tab w:val="left" w:pos="484"/>
        </w:tabs>
        <w:spacing w:line="276" w:lineRule="auto"/>
        <w:ind w:right="145" w:firstLine="0"/>
        <w:jc w:val="both"/>
        <w:rPr>
          <w:sz w:val="24"/>
        </w:rPr>
      </w:pPr>
      <w:r>
        <w:rPr>
          <w:sz w:val="24"/>
        </w:rPr>
        <w:t>Öğrenci Toplulukları, mesleki kariyer bilinci oluşturmak ve üniversiteyi iş d</w:t>
      </w:r>
      <w:r>
        <w:rPr>
          <w:sz w:val="24"/>
        </w:rPr>
        <w:t>ünyasına tanıtmak amacını taşıyan tüm faaliyetleri için (Kariyer Günleri) Üniversite Kariyer Merkezinden onay</w:t>
      </w:r>
      <w:r>
        <w:rPr>
          <w:spacing w:val="-8"/>
          <w:sz w:val="24"/>
        </w:rPr>
        <w:t xml:space="preserve"> </w:t>
      </w:r>
      <w:r>
        <w:rPr>
          <w:sz w:val="24"/>
        </w:rPr>
        <w:t>alırlar.</w:t>
      </w:r>
    </w:p>
    <w:p w14:paraId="0F3F4079" w14:textId="77777777" w:rsidR="002C2BCC" w:rsidRDefault="002C2BCC">
      <w:pPr>
        <w:pStyle w:val="GvdeMetni"/>
        <w:rPr>
          <w:sz w:val="26"/>
        </w:rPr>
      </w:pPr>
    </w:p>
    <w:p w14:paraId="08992A44" w14:textId="77777777" w:rsidR="002C2BCC" w:rsidRDefault="002C2BCC">
      <w:pPr>
        <w:pStyle w:val="GvdeMetni"/>
        <w:rPr>
          <w:sz w:val="26"/>
        </w:rPr>
      </w:pPr>
    </w:p>
    <w:p w14:paraId="76F7310A" w14:textId="77777777" w:rsidR="002C2BCC" w:rsidRDefault="0033266C">
      <w:pPr>
        <w:pStyle w:val="GvdeMetni"/>
        <w:spacing w:before="197" w:line="276" w:lineRule="auto"/>
        <w:ind w:left="121" w:right="140"/>
        <w:jc w:val="both"/>
      </w:pPr>
      <w:proofErr w:type="gramStart"/>
      <w:r>
        <w:t>MADDE -</w:t>
      </w:r>
      <w:proofErr w:type="gramEnd"/>
      <w:r>
        <w:t xml:space="preserve"> 15(1) Etkinliklerini gerçekleştirmek üzere topluluklara tahsis edilen mekân, tesis, saha, alan, araç ve gereçlerin amaçlarının </w:t>
      </w:r>
      <w:r>
        <w:t>dışında kullanıldığı tespit edilenler ile kamu malına zarar verenler hakkında Yükseköğretim Kurumları Öğrenci Disiplin Yönetmeliği hükümleri ve diğer cezai müeyyideler</w:t>
      </w:r>
      <w:r>
        <w:rPr>
          <w:spacing w:val="-16"/>
        </w:rPr>
        <w:t xml:space="preserve"> </w:t>
      </w:r>
      <w:r>
        <w:t>uygulanır.</w:t>
      </w:r>
    </w:p>
    <w:p w14:paraId="042151A2" w14:textId="77777777" w:rsidR="002C2BCC" w:rsidRDefault="002C2BCC">
      <w:pPr>
        <w:pStyle w:val="GvdeMetni"/>
        <w:spacing w:before="2"/>
        <w:rPr>
          <w:sz w:val="21"/>
        </w:rPr>
      </w:pPr>
    </w:p>
    <w:p w14:paraId="0D457737" w14:textId="77777777" w:rsidR="002C2BCC" w:rsidRDefault="0033266C">
      <w:pPr>
        <w:pStyle w:val="ListeParagraf"/>
        <w:numPr>
          <w:ilvl w:val="0"/>
          <w:numId w:val="4"/>
        </w:numPr>
        <w:tabs>
          <w:tab w:val="left" w:pos="628"/>
        </w:tabs>
        <w:spacing w:line="276" w:lineRule="auto"/>
        <w:ind w:right="139" w:firstLine="0"/>
        <w:jc w:val="both"/>
        <w:rPr>
          <w:sz w:val="24"/>
        </w:rPr>
      </w:pPr>
      <w:r>
        <w:rPr>
          <w:sz w:val="24"/>
        </w:rPr>
        <w:t>Öğrenci Topluluklarının yönetim kurulları ve üyeleri, kendilerine tahsisi ed</w:t>
      </w:r>
      <w:r>
        <w:rPr>
          <w:sz w:val="24"/>
        </w:rPr>
        <w:t>ilen mekânların, tesislerin, saha ve alanların, araç ve gereçlerin korunmasından; amaçlarına uygun olarak kullanılmasından azami düzeyde</w:t>
      </w:r>
      <w:r>
        <w:rPr>
          <w:spacing w:val="-8"/>
          <w:sz w:val="24"/>
        </w:rPr>
        <w:t xml:space="preserve"> </w:t>
      </w:r>
      <w:r>
        <w:rPr>
          <w:sz w:val="24"/>
        </w:rPr>
        <w:t>sorumludurlar.</w:t>
      </w:r>
    </w:p>
    <w:p w14:paraId="3CFB37C5" w14:textId="77777777" w:rsidR="002C2BCC" w:rsidRDefault="002C2BCC">
      <w:pPr>
        <w:pStyle w:val="GvdeMetni"/>
        <w:spacing w:before="8"/>
        <w:rPr>
          <w:sz w:val="20"/>
        </w:rPr>
      </w:pPr>
    </w:p>
    <w:p w14:paraId="0C9762A7" w14:textId="77777777" w:rsidR="002C2BCC" w:rsidRDefault="0033266C">
      <w:pPr>
        <w:pStyle w:val="ListeParagraf"/>
        <w:numPr>
          <w:ilvl w:val="0"/>
          <w:numId w:val="4"/>
        </w:numPr>
        <w:tabs>
          <w:tab w:val="left" w:pos="628"/>
        </w:tabs>
        <w:spacing w:line="276" w:lineRule="auto"/>
        <w:ind w:right="144" w:firstLine="0"/>
        <w:jc w:val="both"/>
        <w:rPr>
          <w:sz w:val="24"/>
        </w:rPr>
      </w:pPr>
      <w:r>
        <w:rPr>
          <w:sz w:val="24"/>
        </w:rPr>
        <w:t xml:space="preserve">Öğrenci Topluluğu koordinatörünün akademik danışmanının görevinden ayrılması halinde, koordinatörün en </w:t>
      </w:r>
      <w:r>
        <w:rPr>
          <w:sz w:val="24"/>
        </w:rPr>
        <w:t>geç iki ay içinde belirlenmesi gerekmektedir. Yeni koordinatörü, eski koordinatörün ayrılma tarihinden itibaren en geç üç ay içinde</w:t>
      </w:r>
      <w:r>
        <w:rPr>
          <w:spacing w:val="-18"/>
          <w:sz w:val="24"/>
        </w:rPr>
        <w:t xml:space="preserve"> </w:t>
      </w:r>
      <w:r>
        <w:rPr>
          <w:sz w:val="24"/>
        </w:rPr>
        <w:t>belirlenmemesi</w:t>
      </w:r>
    </w:p>
    <w:p w14:paraId="26B04B3B" w14:textId="77777777" w:rsidR="002C2BCC" w:rsidRDefault="002C2BCC">
      <w:pPr>
        <w:spacing w:line="276" w:lineRule="auto"/>
        <w:jc w:val="both"/>
        <w:rPr>
          <w:sz w:val="24"/>
        </w:rPr>
        <w:sectPr w:rsidR="002C2BCC" w:rsidSect="0033266C">
          <w:pgSz w:w="11920" w:h="16850"/>
          <w:pgMar w:top="1380" w:right="863" w:bottom="280" w:left="1300" w:header="708" w:footer="708" w:gutter="0"/>
          <w:cols w:space="708"/>
        </w:sectPr>
      </w:pPr>
    </w:p>
    <w:p w14:paraId="5442D081" w14:textId="77777777" w:rsidR="002C2BCC" w:rsidRDefault="0033266C">
      <w:pPr>
        <w:pStyle w:val="GvdeMetni"/>
        <w:spacing w:before="68" w:line="276" w:lineRule="auto"/>
        <w:ind w:left="128" w:right="138"/>
        <w:jc w:val="both"/>
      </w:pPr>
      <w:proofErr w:type="gramStart"/>
      <w:r>
        <w:lastRenderedPageBreak/>
        <w:t>durumunda</w:t>
      </w:r>
      <w:proofErr w:type="gramEnd"/>
      <w:r>
        <w:t xml:space="preserve"> Öğrenci Topluluğu uyarılır. Bu durum altıncı ayın sonuna kadar devam ederse, topluluk</w:t>
      </w:r>
      <w:r>
        <w:t>, Sağlık, Kültür ve Spor Daire Başkanlığı’nın önerisi ve Öğrenci Toplulukları Yürütme Kurulu kararı ile kapatılır.</w:t>
      </w:r>
    </w:p>
    <w:p w14:paraId="2245B5F0" w14:textId="77777777" w:rsidR="002C2BCC" w:rsidRDefault="002C2BCC">
      <w:pPr>
        <w:pStyle w:val="GvdeMetni"/>
        <w:rPr>
          <w:sz w:val="26"/>
        </w:rPr>
      </w:pPr>
    </w:p>
    <w:p w14:paraId="67618031" w14:textId="77777777" w:rsidR="002C2BCC" w:rsidRDefault="002C2BCC">
      <w:pPr>
        <w:pStyle w:val="GvdeMetni"/>
        <w:rPr>
          <w:sz w:val="26"/>
        </w:rPr>
      </w:pPr>
    </w:p>
    <w:p w14:paraId="227FC6FF" w14:textId="77777777" w:rsidR="002C2BCC" w:rsidRDefault="0033266C">
      <w:pPr>
        <w:pStyle w:val="GvdeMetni"/>
        <w:spacing w:before="205" w:line="276" w:lineRule="auto"/>
        <w:ind w:left="128" w:right="141"/>
        <w:jc w:val="both"/>
      </w:pPr>
      <w:proofErr w:type="gramStart"/>
      <w:r>
        <w:t>MADDE -</w:t>
      </w:r>
      <w:proofErr w:type="gramEnd"/>
      <w:r>
        <w:t xml:space="preserve"> 16 Bu yönergede yer almayan ve hükme bağlanmayan hususlar hakkında karar alma ve uygulama yetkisi Öğrenci Toplulukları Yürütme Kuruluna aittir.</w:t>
      </w:r>
    </w:p>
    <w:p w14:paraId="1B01ED65" w14:textId="77777777" w:rsidR="002C2BCC" w:rsidRDefault="002C2BCC">
      <w:pPr>
        <w:pStyle w:val="GvdeMetni"/>
        <w:rPr>
          <w:sz w:val="26"/>
        </w:rPr>
      </w:pPr>
    </w:p>
    <w:p w14:paraId="33FCFD7B" w14:textId="77777777" w:rsidR="002C2BCC" w:rsidRDefault="002C2BCC">
      <w:pPr>
        <w:pStyle w:val="GvdeMetni"/>
        <w:rPr>
          <w:sz w:val="26"/>
        </w:rPr>
      </w:pPr>
    </w:p>
    <w:p w14:paraId="0B951D98" w14:textId="77777777" w:rsidR="002C2BCC" w:rsidRDefault="0033266C">
      <w:pPr>
        <w:pStyle w:val="Balk1"/>
        <w:spacing w:before="231"/>
        <w:ind w:left="128"/>
        <w:jc w:val="both"/>
      </w:pPr>
      <w:r>
        <w:t>Mali Hükümler ve Sponsorluk</w:t>
      </w:r>
    </w:p>
    <w:p w14:paraId="729D15C0" w14:textId="77777777" w:rsidR="002C2BCC" w:rsidRDefault="002C2BCC">
      <w:pPr>
        <w:pStyle w:val="GvdeMetni"/>
        <w:spacing w:before="10"/>
        <w:rPr>
          <w:b/>
          <w:sz w:val="22"/>
        </w:rPr>
      </w:pPr>
    </w:p>
    <w:p w14:paraId="0F58562C" w14:textId="771944A8" w:rsidR="002C2BCC" w:rsidRDefault="0033266C">
      <w:pPr>
        <w:pStyle w:val="GvdeMetni"/>
        <w:spacing w:line="278" w:lineRule="auto"/>
        <w:ind w:left="128" w:right="132"/>
        <w:jc w:val="both"/>
      </w:pPr>
      <w:r>
        <w:t>MADDE -17(1) Öğrenci Topluluklarının Gelir Kaynakları</w:t>
      </w:r>
      <w:r w:rsidR="008B182E">
        <w:t xml:space="preserve"> </w:t>
      </w:r>
      <w:r>
        <w:t>(Öğrenci Topluluklar</w:t>
      </w:r>
      <w:r>
        <w:t>ı temin ettikleri tüm gelirler için, Gelir makbuzu keser ve kaydını muhasip üye marifeti ile tutar) şunlardan oluşur:</w:t>
      </w:r>
    </w:p>
    <w:p w14:paraId="4AEE8D5B" w14:textId="77777777" w:rsidR="002C2BCC" w:rsidRDefault="002C2BCC">
      <w:pPr>
        <w:pStyle w:val="GvdeMetni"/>
        <w:spacing w:before="7"/>
        <w:rPr>
          <w:sz w:val="20"/>
        </w:rPr>
      </w:pPr>
    </w:p>
    <w:p w14:paraId="3CB1BED1" w14:textId="77777777" w:rsidR="002C2BCC" w:rsidRDefault="0033266C">
      <w:pPr>
        <w:pStyle w:val="ListeParagraf"/>
        <w:numPr>
          <w:ilvl w:val="1"/>
          <w:numId w:val="4"/>
        </w:numPr>
        <w:tabs>
          <w:tab w:val="left" w:pos="806"/>
        </w:tabs>
        <w:rPr>
          <w:sz w:val="24"/>
        </w:rPr>
      </w:pPr>
      <w:r>
        <w:rPr>
          <w:sz w:val="24"/>
        </w:rPr>
        <w:t>Üyelik</w:t>
      </w:r>
      <w:r>
        <w:rPr>
          <w:spacing w:val="-1"/>
          <w:sz w:val="24"/>
        </w:rPr>
        <w:t xml:space="preserve"> </w:t>
      </w:r>
      <w:r>
        <w:rPr>
          <w:sz w:val="24"/>
        </w:rPr>
        <w:t>aidatları,</w:t>
      </w:r>
    </w:p>
    <w:p w14:paraId="09F21AD7" w14:textId="77777777" w:rsidR="002C2BCC" w:rsidRDefault="002C2BCC">
      <w:pPr>
        <w:pStyle w:val="GvdeMetni"/>
        <w:spacing w:before="5"/>
      </w:pPr>
    </w:p>
    <w:p w14:paraId="27FC6573" w14:textId="77777777" w:rsidR="002C2BCC" w:rsidRDefault="0033266C">
      <w:pPr>
        <w:pStyle w:val="ListeParagraf"/>
        <w:numPr>
          <w:ilvl w:val="1"/>
          <w:numId w:val="4"/>
        </w:numPr>
        <w:tabs>
          <w:tab w:val="left" w:pos="762"/>
        </w:tabs>
        <w:spacing w:line="280" w:lineRule="auto"/>
        <w:ind w:left="560" w:right="544" w:firstLine="0"/>
        <w:rPr>
          <w:sz w:val="24"/>
        </w:rPr>
      </w:pPr>
      <w:r>
        <w:rPr>
          <w:sz w:val="24"/>
        </w:rPr>
        <w:t>Kişi veya kuruluşlar tarafından öğrenci topluluğu adına yapılacak her türlü bağış ve yardımlar,</w:t>
      </w:r>
    </w:p>
    <w:p w14:paraId="18CCC139" w14:textId="77777777" w:rsidR="002C2BCC" w:rsidRDefault="0033266C">
      <w:pPr>
        <w:pStyle w:val="ListeParagraf"/>
        <w:numPr>
          <w:ilvl w:val="1"/>
          <w:numId w:val="4"/>
        </w:numPr>
        <w:tabs>
          <w:tab w:val="left" w:pos="772"/>
          <w:tab w:val="left" w:pos="1757"/>
          <w:tab w:val="left" w:pos="3328"/>
          <w:tab w:val="left" w:pos="4907"/>
          <w:tab w:val="left" w:pos="5644"/>
          <w:tab w:val="left" w:pos="6566"/>
          <w:tab w:val="left" w:pos="7531"/>
          <w:tab w:val="left" w:pos="8558"/>
        </w:tabs>
        <w:spacing w:before="232" w:line="276" w:lineRule="auto"/>
        <w:ind w:left="560" w:right="137" w:firstLine="0"/>
        <w:rPr>
          <w:sz w:val="24"/>
        </w:rPr>
      </w:pPr>
      <w:r>
        <w:rPr>
          <w:sz w:val="24"/>
        </w:rPr>
        <w:t>Öğrenci</w:t>
      </w:r>
      <w:r>
        <w:rPr>
          <w:sz w:val="24"/>
        </w:rPr>
        <w:tab/>
        <w:t>Topluluğunun</w:t>
      </w:r>
      <w:r>
        <w:rPr>
          <w:sz w:val="24"/>
        </w:rPr>
        <w:tab/>
        <w:t>d</w:t>
      </w:r>
      <w:r>
        <w:rPr>
          <w:sz w:val="24"/>
        </w:rPr>
        <w:t>üzenleyeceği</w:t>
      </w:r>
      <w:r>
        <w:rPr>
          <w:sz w:val="24"/>
        </w:rPr>
        <w:tab/>
        <w:t>sergi,</w:t>
      </w:r>
      <w:r>
        <w:rPr>
          <w:sz w:val="24"/>
        </w:rPr>
        <w:tab/>
        <w:t>gösteri,</w:t>
      </w:r>
      <w:r>
        <w:rPr>
          <w:sz w:val="24"/>
        </w:rPr>
        <w:tab/>
        <w:t>kermes,</w:t>
      </w:r>
      <w:r>
        <w:rPr>
          <w:sz w:val="24"/>
        </w:rPr>
        <w:tab/>
        <w:t>yarışma,</w:t>
      </w:r>
      <w:r>
        <w:rPr>
          <w:sz w:val="24"/>
        </w:rPr>
        <w:tab/>
      </w:r>
      <w:r>
        <w:rPr>
          <w:spacing w:val="-4"/>
          <w:sz w:val="24"/>
        </w:rPr>
        <w:t xml:space="preserve">şenlik, </w:t>
      </w:r>
      <w:r>
        <w:rPr>
          <w:sz w:val="24"/>
        </w:rPr>
        <w:t>konferans, panel ve benzeri etkinliklerden elde edecekleri</w:t>
      </w:r>
      <w:r>
        <w:rPr>
          <w:spacing w:val="-11"/>
          <w:sz w:val="24"/>
        </w:rPr>
        <w:t xml:space="preserve"> </w:t>
      </w:r>
      <w:r>
        <w:rPr>
          <w:sz w:val="24"/>
        </w:rPr>
        <w:t>gelirler,</w:t>
      </w:r>
    </w:p>
    <w:p w14:paraId="021D7663" w14:textId="77777777" w:rsidR="002C2BCC" w:rsidRDefault="002C2BCC">
      <w:pPr>
        <w:pStyle w:val="GvdeMetni"/>
        <w:rPr>
          <w:sz w:val="21"/>
        </w:rPr>
      </w:pPr>
    </w:p>
    <w:p w14:paraId="3F535CCD" w14:textId="77777777" w:rsidR="002C2BCC" w:rsidRDefault="0033266C">
      <w:pPr>
        <w:pStyle w:val="GvdeMetni"/>
        <w:spacing w:before="1" w:line="482" w:lineRule="auto"/>
        <w:ind w:left="560" w:right="3408"/>
      </w:pPr>
      <w:proofErr w:type="gramStart"/>
      <w:r>
        <w:t>ç</w:t>
      </w:r>
      <w:proofErr w:type="gramEnd"/>
      <w:r>
        <w:t>) Etkinliklerle ilgili yayınlardan elde edilecek gelirler, d)Daire Başkanlığı Bütçesinde yer alan ilgili ödenekler,</w:t>
      </w:r>
    </w:p>
    <w:p w14:paraId="7C1BFE16" w14:textId="77777777" w:rsidR="002C2BCC" w:rsidRDefault="0033266C">
      <w:pPr>
        <w:pStyle w:val="ListeParagraf"/>
        <w:numPr>
          <w:ilvl w:val="0"/>
          <w:numId w:val="3"/>
        </w:numPr>
        <w:tabs>
          <w:tab w:val="left" w:pos="832"/>
        </w:tabs>
        <w:spacing w:line="276" w:lineRule="auto"/>
        <w:ind w:right="140" w:firstLine="0"/>
        <w:jc w:val="both"/>
        <w:rPr>
          <w:sz w:val="24"/>
        </w:rPr>
      </w:pPr>
      <w:r>
        <w:rPr>
          <w:sz w:val="24"/>
        </w:rPr>
        <w:t>Öğrenci Toplulukları, etkinliklerine mali kaynak sağlayabilmek amacıyla çeşitli özel müteşebbisler ile kamu kurum ve kuruluşlarından sponso</w:t>
      </w:r>
      <w:r>
        <w:rPr>
          <w:sz w:val="24"/>
        </w:rPr>
        <w:t xml:space="preserve">rluk desteği alabilirler. Sponsorluk hizmeti almadan önce yapılacak </w:t>
      </w:r>
      <w:proofErr w:type="gramStart"/>
      <w:r>
        <w:rPr>
          <w:sz w:val="24"/>
        </w:rPr>
        <w:t>işbirliğinin</w:t>
      </w:r>
      <w:proofErr w:type="gramEnd"/>
      <w:r>
        <w:rPr>
          <w:sz w:val="24"/>
        </w:rPr>
        <w:t xml:space="preserve"> ve sağlanacak desteğin içeriği hakkında yönetim kurulu Daire Başkanlığını bilgilendirmelidir. Sponsorluk desteği alınacak kuruluşların yaptıkları etkinlikler ve tanıtım çalışm</w:t>
      </w:r>
      <w:r>
        <w:rPr>
          <w:sz w:val="24"/>
        </w:rPr>
        <w:t>aları yürürlükteki yasal mevzuata uygun olmalıdır. Sponsorluk anlaşmaları, üniversiteye yasal ve mali sorumluluk yükleyecek nitelikte olamaz. Bu yönergenin ilkeler kısmında belirtilen genel kurallara uygun olmayan içerikte faaliyetlerde bulunan, alkollü iç</w:t>
      </w:r>
      <w:r>
        <w:rPr>
          <w:sz w:val="24"/>
        </w:rPr>
        <w:t>ecek, tütün ürün ve mamulleri üreten ve pazarlayan kurum, kuruluş ve şirketlerin sponsorluk önerileri kabul edilmez.</w:t>
      </w:r>
    </w:p>
    <w:p w14:paraId="58EF8C20" w14:textId="77777777" w:rsidR="002C2BCC" w:rsidRDefault="002C2BCC">
      <w:pPr>
        <w:pStyle w:val="GvdeMetni"/>
        <w:spacing w:before="2"/>
        <w:rPr>
          <w:sz w:val="21"/>
        </w:rPr>
      </w:pPr>
    </w:p>
    <w:p w14:paraId="78DF8475" w14:textId="77777777" w:rsidR="002C2BCC" w:rsidRDefault="0033266C">
      <w:pPr>
        <w:pStyle w:val="ListeParagraf"/>
        <w:numPr>
          <w:ilvl w:val="0"/>
          <w:numId w:val="3"/>
        </w:numPr>
        <w:tabs>
          <w:tab w:val="left" w:pos="779"/>
        </w:tabs>
        <w:ind w:left="778" w:hanging="219"/>
        <w:jc w:val="both"/>
        <w:rPr>
          <w:sz w:val="24"/>
        </w:rPr>
      </w:pPr>
      <w:r>
        <w:rPr>
          <w:sz w:val="24"/>
        </w:rPr>
        <w:t>Toplanacak her türlü gelirin belgelendirilmesi</w:t>
      </w:r>
      <w:r>
        <w:rPr>
          <w:spacing w:val="1"/>
          <w:sz w:val="24"/>
        </w:rPr>
        <w:t xml:space="preserve"> </w:t>
      </w:r>
      <w:r>
        <w:rPr>
          <w:sz w:val="24"/>
        </w:rPr>
        <w:t>zorunludur.</w:t>
      </w:r>
    </w:p>
    <w:p w14:paraId="31E97EBB" w14:textId="77777777" w:rsidR="002C2BCC" w:rsidRDefault="002C2BCC">
      <w:pPr>
        <w:pStyle w:val="GvdeMetni"/>
      </w:pPr>
    </w:p>
    <w:p w14:paraId="65AF9A15" w14:textId="3E958158" w:rsidR="002C2BCC" w:rsidRDefault="0033266C">
      <w:pPr>
        <w:pStyle w:val="ListeParagraf"/>
        <w:numPr>
          <w:ilvl w:val="0"/>
          <w:numId w:val="3"/>
        </w:numPr>
        <w:tabs>
          <w:tab w:val="left" w:pos="760"/>
        </w:tabs>
        <w:spacing w:line="280" w:lineRule="auto"/>
        <w:ind w:right="673" w:firstLine="0"/>
        <w:rPr>
          <w:sz w:val="24"/>
        </w:rPr>
      </w:pPr>
      <w:r>
        <w:rPr>
          <w:sz w:val="24"/>
        </w:rPr>
        <w:t xml:space="preserve">Öğrenci Topluluklarının gelirleri hiçbir şekilde özel hesaba yatırılmaz. Söz </w:t>
      </w:r>
      <w:r>
        <w:rPr>
          <w:sz w:val="24"/>
        </w:rPr>
        <w:t>ko</w:t>
      </w:r>
      <w:r>
        <w:rPr>
          <w:sz w:val="24"/>
        </w:rPr>
        <w:t>nusu gelirler Sağlık, Kültür ve Spor Daire Başkanlığının ilgili hesabına</w:t>
      </w:r>
      <w:r>
        <w:rPr>
          <w:spacing w:val="-8"/>
          <w:sz w:val="24"/>
        </w:rPr>
        <w:t xml:space="preserve"> </w:t>
      </w:r>
      <w:r>
        <w:rPr>
          <w:sz w:val="24"/>
        </w:rPr>
        <w:t>yatırılır.</w:t>
      </w:r>
    </w:p>
    <w:p w14:paraId="1CB702C7" w14:textId="77777777" w:rsidR="002C2BCC" w:rsidRDefault="002C2BCC">
      <w:pPr>
        <w:spacing w:line="280" w:lineRule="auto"/>
        <w:rPr>
          <w:sz w:val="24"/>
        </w:rPr>
        <w:sectPr w:rsidR="002C2BCC" w:rsidSect="0033266C">
          <w:pgSz w:w="11920" w:h="16850"/>
          <w:pgMar w:top="1360" w:right="863" w:bottom="280" w:left="1300" w:header="708" w:footer="708" w:gutter="0"/>
          <w:cols w:space="708"/>
        </w:sectPr>
      </w:pPr>
    </w:p>
    <w:p w14:paraId="33F25C64" w14:textId="77777777" w:rsidR="002C2BCC" w:rsidRDefault="0033266C">
      <w:pPr>
        <w:pStyle w:val="GvdeMetni"/>
        <w:spacing w:before="73" w:line="276" w:lineRule="auto"/>
        <w:ind w:left="481" w:right="151"/>
        <w:jc w:val="both"/>
      </w:pPr>
      <w:proofErr w:type="gramStart"/>
      <w:r>
        <w:lastRenderedPageBreak/>
        <w:t>ğ</w:t>
      </w:r>
      <w:proofErr w:type="gramEnd"/>
      <w:r>
        <w:t>) Öğrenci Topluluklarının düzenleyeceği etkinlikler için  Üniversite  tarafından karşılanan bütçe desteğinden sadece topluluk üyesi ve Üniversiteye kayıtlı ö</w:t>
      </w:r>
      <w:r>
        <w:t>ğrenciler yararlanabilir.</w:t>
      </w:r>
    </w:p>
    <w:p w14:paraId="73CF48D5" w14:textId="77777777" w:rsidR="002C2BCC" w:rsidRDefault="002C2BCC">
      <w:pPr>
        <w:pStyle w:val="GvdeMetni"/>
        <w:rPr>
          <w:sz w:val="26"/>
        </w:rPr>
      </w:pPr>
    </w:p>
    <w:p w14:paraId="722A11C8" w14:textId="77777777" w:rsidR="002C2BCC" w:rsidRDefault="002C2BCC">
      <w:pPr>
        <w:pStyle w:val="GvdeMetni"/>
        <w:rPr>
          <w:sz w:val="26"/>
        </w:rPr>
      </w:pPr>
    </w:p>
    <w:p w14:paraId="52F90FFB" w14:textId="77777777" w:rsidR="002C2BCC" w:rsidRDefault="0033266C">
      <w:pPr>
        <w:pStyle w:val="ListeParagraf"/>
        <w:numPr>
          <w:ilvl w:val="0"/>
          <w:numId w:val="2"/>
        </w:numPr>
        <w:tabs>
          <w:tab w:val="left" w:pos="484"/>
        </w:tabs>
        <w:spacing w:before="203" w:line="276" w:lineRule="auto"/>
        <w:ind w:right="135" w:firstLine="0"/>
        <w:jc w:val="both"/>
        <w:rPr>
          <w:sz w:val="24"/>
        </w:rPr>
      </w:pPr>
      <w:r>
        <w:rPr>
          <w:sz w:val="24"/>
        </w:rPr>
        <w:t>Öğrenci Toplulukları, harcamalarını belgelendirmek amacıyla gelir-gider defteri tutmak ve akademik yılsonunda faaliyet raporu ile birlikte gelir-gider defterini Daire Başkanlığına teslim ederler. Gerektiğinde gelir-gider defterl</w:t>
      </w:r>
      <w:r>
        <w:rPr>
          <w:sz w:val="24"/>
        </w:rPr>
        <w:t>erinin ibraz edilmesi</w:t>
      </w:r>
      <w:r>
        <w:rPr>
          <w:spacing w:val="-16"/>
          <w:sz w:val="24"/>
        </w:rPr>
        <w:t xml:space="preserve"> </w:t>
      </w:r>
      <w:r>
        <w:rPr>
          <w:sz w:val="24"/>
        </w:rPr>
        <w:t>zorunludur.</w:t>
      </w:r>
    </w:p>
    <w:p w14:paraId="37E6E06F" w14:textId="77777777" w:rsidR="002C2BCC" w:rsidRDefault="002C2BCC">
      <w:pPr>
        <w:pStyle w:val="GvdeMetni"/>
        <w:spacing w:before="8"/>
        <w:rPr>
          <w:sz w:val="20"/>
        </w:rPr>
      </w:pPr>
    </w:p>
    <w:p w14:paraId="2F3CCA68" w14:textId="77777777" w:rsidR="002C2BCC" w:rsidRDefault="0033266C">
      <w:pPr>
        <w:pStyle w:val="ListeParagraf"/>
        <w:numPr>
          <w:ilvl w:val="0"/>
          <w:numId w:val="2"/>
        </w:numPr>
        <w:tabs>
          <w:tab w:val="left" w:pos="484"/>
        </w:tabs>
        <w:spacing w:line="276" w:lineRule="auto"/>
        <w:ind w:right="135" w:firstLine="0"/>
        <w:jc w:val="both"/>
        <w:rPr>
          <w:sz w:val="24"/>
        </w:rPr>
      </w:pPr>
      <w:r>
        <w:rPr>
          <w:sz w:val="24"/>
        </w:rPr>
        <w:t>Öğrenci Topluluğu yapacağı tüm harcamaların belgelenmesi zorunludur. Tüm harcamalar gelir ve gider durumuna göre topluluk adına, topluluk saymanı tarafından tutulacak bir gelir- gider defterinde takip</w:t>
      </w:r>
      <w:r>
        <w:rPr>
          <w:spacing w:val="-9"/>
          <w:sz w:val="24"/>
        </w:rPr>
        <w:t xml:space="preserve"> </w:t>
      </w:r>
      <w:r>
        <w:rPr>
          <w:sz w:val="24"/>
        </w:rPr>
        <w:t>edilir.</w:t>
      </w:r>
    </w:p>
    <w:p w14:paraId="4A2DC794" w14:textId="77777777" w:rsidR="002C2BCC" w:rsidRDefault="002C2BCC">
      <w:pPr>
        <w:pStyle w:val="GvdeMetni"/>
        <w:spacing w:before="11"/>
        <w:rPr>
          <w:sz w:val="20"/>
        </w:rPr>
      </w:pPr>
    </w:p>
    <w:p w14:paraId="594E63C3" w14:textId="77777777" w:rsidR="002C2BCC" w:rsidRDefault="0033266C">
      <w:pPr>
        <w:pStyle w:val="ListeParagraf"/>
        <w:numPr>
          <w:ilvl w:val="0"/>
          <w:numId w:val="2"/>
        </w:numPr>
        <w:tabs>
          <w:tab w:val="left" w:pos="484"/>
        </w:tabs>
        <w:spacing w:line="276" w:lineRule="auto"/>
        <w:ind w:right="143" w:firstLine="0"/>
        <w:jc w:val="both"/>
        <w:rPr>
          <w:sz w:val="24"/>
        </w:rPr>
      </w:pPr>
      <w:r>
        <w:rPr>
          <w:sz w:val="24"/>
        </w:rPr>
        <w:t>Faaliyetler için yapılacak harcamaların talepl</w:t>
      </w:r>
      <w:r>
        <w:rPr>
          <w:sz w:val="24"/>
        </w:rPr>
        <w:t>eri topluluk tarafından koordine edilerek Sağlık Kültür ve Spor Daire Başkanlığı tarafından</w:t>
      </w:r>
      <w:r>
        <w:rPr>
          <w:spacing w:val="-19"/>
          <w:sz w:val="24"/>
        </w:rPr>
        <w:t xml:space="preserve"> </w:t>
      </w:r>
      <w:r>
        <w:rPr>
          <w:sz w:val="24"/>
        </w:rPr>
        <w:t>gerçekleştirilecektir.</w:t>
      </w:r>
    </w:p>
    <w:p w14:paraId="2F56185E" w14:textId="77777777" w:rsidR="002C2BCC" w:rsidRDefault="002C2BCC">
      <w:pPr>
        <w:pStyle w:val="GvdeMetni"/>
        <w:rPr>
          <w:sz w:val="21"/>
        </w:rPr>
      </w:pPr>
    </w:p>
    <w:p w14:paraId="14F1908A" w14:textId="77777777" w:rsidR="002C2BCC" w:rsidRDefault="0033266C">
      <w:pPr>
        <w:pStyle w:val="ListeParagraf"/>
        <w:numPr>
          <w:ilvl w:val="0"/>
          <w:numId w:val="2"/>
        </w:numPr>
        <w:tabs>
          <w:tab w:val="left" w:pos="484"/>
        </w:tabs>
        <w:spacing w:line="278" w:lineRule="auto"/>
        <w:ind w:right="140" w:firstLine="0"/>
        <w:jc w:val="both"/>
        <w:rPr>
          <w:sz w:val="24"/>
        </w:rPr>
      </w:pPr>
      <w:r>
        <w:rPr>
          <w:sz w:val="24"/>
        </w:rPr>
        <w:t>Yapılacak harcamalar için talep edilecek avanslar Maliye Bakanlığınca hazırlanan Ön Ödeme Esas ve Usulleri çerçevesinde</w:t>
      </w:r>
      <w:r>
        <w:rPr>
          <w:spacing w:val="-9"/>
          <w:sz w:val="24"/>
        </w:rPr>
        <w:t xml:space="preserve"> </w:t>
      </w:r>
      <w:r>
        <w:rPr>
          <w:sz w:val="24"/>
        </w:rPr>
        <w:t>gerçekleştirilecekti</w:t>
      </w:r>
      <w:r>
        <w:rPr>
          <w:sz w:val="24"/>
        </w:rPr>
        <w:t>r.</w:t>
      </w:r>
    </w:p>
    <w:p w14:paraId="1242AF10" w14:textId="77777777" w:rsidR="002C2BCC" w:rsidRDefault="0033266C">
      <w:pPr>
        <w:pStyle w:val="ListeParagraf"/>
        <w:numPr>
          <w:ilvl w:val="0"/>
          <w:numId w:val="2"/>
        </w:numPr>
        <w:tabs>
          <w:tab w:val="left" w:pos="484"/>
        </w:tabs>
        <w:spacing w:before="233" w:line="276" w:lineRule="auto"/>
        <w:ind w:right="136" w:firstLine="0"/>
        <w:jc w:val="both"/>
        <w:rPr>
          <w:sz w:val="24"/>
        </w:rPr>
      </w:pPr>
      <w:r>
        <w:rPr>
          <w:sz w:val="24"/>
        </w:rPr>
        <w:t>Faaliyetlerin gerektirdiği tüm demirbaş alımları topluluk demirbaş defterine kaydedilir ve her bir demirbaş için taşınır işlem fişi düzenlenerek, Üniversite envanterine kaydı sağlanır. İlgili demirbaşlar topluluk koordinatörüne tutanakla teslim edilip 1</w:t>
      </w:r>
      <w:r>
        <w:rPr>
          <w:sz w:val="24"/>
        </w:rPr>
        <w:t xml:space="preserve"> nüshası Sağlık, Kültür ve Spor Daire Başkanlığında muhafaza edilerek, topluluğun kapanması durumunda yine topluluk koordinatöründen tutanakla teslim</w:t>
      </w:r>
      <w:r>
        <w:rPr>
          <w:spacing w:val="-4"/>
          <w:sz w:val="24"/>
        </w:rPr>
        <w:t xml:space="preserve"> </w:t>
      </w:r>
      <w:r>
        <w:rPr>
          <w:sz w:val="24"/>
        </w:rPr>
        <w:t>alınır.</w:t>
      </w:r>
    </w:p>
    <w:p w14:paraId="2342C3BE" w14:textId="77777777" w:rsidR="002C2BCC" w:rsidRDefault="002C2BCC">
      <w:pPr>
        <w:pStyle w:val="GvdeMetni"/>
        <w:rPr>
          <w:sz w:val="26"/>
        </w:rPr>
      </w:pPr>
    </w:p>
    <w:p w14:paraId="535C1C13" w14:textId="77777777" w:rsidR="002C2BCC" w:rsidRDefault="002C2BCC">
      <w:pPr>
        <w:pStyle w:val="GvdeMetni"/>
        <w:rPr>
          <w:sz w:val="26"/>
        </w:rPr>
      </w:pPr>
    </w:p>
    <w:p w14:paraId="0FADECC2" w14:textId="77777777" w:rsidR="002C2BCC" w:rsidRDefault="0033266C">
      <w:pPr>
        <w:pStyle w:val="GvdeMetni"/>
        <w:spacing w:before="201" w:line="276" w:lineRule="auto"/>
        <w:ind w:left="121" w:right="139"/>
        <w:jc w:val="both"/>
      </w:pPr>
      <w:proofErr w:type="gramStart"/>
      <w:r>
        <w:t>MADDE -</w:t>
      </w:r>
      <w:proofErr w:type="gramEnd"/>
      <w:r>
        <w:t xml:space="preserve"> 18 Öğrenci Topluluklarının aktivitelerden elde edeceği gelirler, bağışlar ve sponsorluk </w:t>
      </w:r>
      <w:r>
        <w:t>anlaşmalarından sağlanacak mali destekler üniversitenin öz gelirleri hesabına aktarılır. Aktarılan meblağlar Daire Başkanlığı bütçesinin ilgili tertiplerine özel ödenek kaydedilmesine müteakiben 5018 sayılı Kamu Mali Yönetimi ve Kontrol Kanunu hükümleri çe</w:t>
      </w:r>
      <w:r>
        <w:t>rçevesinde sarf edilir.</w:t>
      </w:r>
    </w:p>
    <w:p w14:paraId="1E607884" w14:textId="77777777" w:rsidR="002C2BCC" w:rsidRDefault="002C2BCC">
      <w:pPr>
        <w:pStyle w:val="GvdeMetni"/>
        <w:rPr>
          <w:sz w:val="26"/>
        </w:rPr>
      </w:pPr>
    </w:p>
    <w:p w14:paraId="75FC0F9B" w14:textId="77777777" w:rsidR="002C2BCC" w:rsidRDefault="002C2BCC">
      <w:pPr>
        <w:pStyle w:val="GvdeMetni"/>
        <w:rPr>
          <w:sz w:val="26"/>
        </w:rPr>
      </w:pPr>
    </w:p>
    <w:p w14:paraId="61EF9B3A" w14:textId="77777777" w:rsidR="002C2BCC" w:rsidRDefault="0033266C">
      <w:pPr>
        <w:pStyle w:val="Balk1"/>
        <w:spacing w:before="208"/>
      </w:pPr>
      <w:r>
        <w:t>Denetim</w:t>
      </w:r>
    </w:p>
    <w:p w14:paraId="4022EBE4" w14:textId="77777777" w:rsidR="002C2BCC" w:rsidRDefault="002C2BCC">
      <w:pPr>
        <w:pStyle w:val="GvdeMetni"/>
        <w:spacing w:before="5"/>
        <w:rPr>
          <w:b/>
          <w:sz w:val="23"/>
        </w:rPr>
      </w:pPr>
    </w:p>
    <w:p w14:paraId="16C07248" w14:textId="77777777" w:rsidR="002C2BCC" w:rsidRDefault="0033266C">
      <w:pPr>
        <w:pStyle w:val="GvdeMetni"/>
        <w:spacing w:line="280" w:lineRule="auto"/>
        <w:ind w:left="121" w:right="143"/>
        <w:jc w:val="both"/>
      </w:pPr>
      <w:proofErr w:type="gramStart"/>
      <w:r>
        <w:t>MADDE -</w:t>
      </w:r>
      <w:proofErr w:type="gramEnd"/>
      <w:r>
        <w:t xml:space="preserve"> 19 Öğrenci Topluluklarının denetimi, Öğrenci Toplulukları Yürütme Kurulunun verdiği yetkiyle Sağlık, Kültür ve Spor Daire Başkanlığınca yapılır.</w:t>
      </w:r>
    </w:p>
    <w:p w14:paraId="6FECEF92" w14:textId="77777777" w:rsidR="002C2BCC" w:rsidRDefault="002C2BCC">
      <w:pPr>
        <w:pStyle w:val="GvdeMetni"/>
        <w:spacing w:before="3"/>
        <w:rPr>
          <w:sz w:val="21"/>
        </w:rPr>
      </w:pPr>
    </w:p>
    <w:p w14:paraId="6FAFB5D0" w14:textId="77777777" w:rsidR="002C2BCC" w:rsidRDefault="0033266C">
      <w:pPr>
        <w:pStyle w:val="Balk1"/>
        <w:spacing w:before="1"/>
      </w:pPr>
      <w:r>
        <w:t>Fesih ve Kapatma</w:t>
      </w:r>
    </w:p>
    <w:p w14:paraId="42DEDD7B" w14:textId="77777777" w:rsidR="002C2BCC" w:rsidRDefault="002C2BCC">
      <w:pPr>
        <w:pStyle w:val="GvdeMetni"/>
        <w:spacing w:before="6"/>
        <w:rPr>
          <w:b/>
          <w:sz w:val="23"/>
        </w:rPr>
      </w:pPr>
    </w:p>
    <w:p w14:paraId="7AE38754" w14:textId="77777777" w:rsidR="002C2BCC" w:rsidRDefault="0033266C">
      <w:pPr>
        <w:pStyle w:val="GvdeMetni"/>
        <w:spacing w:line="276" w:lineRule="auto"/>
        <w:ind w:left="121" w:right="140"/>
        <w:jc w:val="both"/>
      </w:pPr>
      <w:r>
        <w:t>MADDE–20(1) Her topluluk Genel Kurul kararıyla feshini isteyebilir. Fesih kararı ala</w:t>
      </w:r>
      <w:r>
        <w:t>n topluluk bu durumu yazılı olarak Daire Başkanlığına bildirir. Öğrenci Toplulukları Yürütme Kurulu tarafından onaylanması sonrasında topluluk kapatılır.</w:t>
      </w:r>
    </w:p>
    <w:p w14:paraId="05CBA4F2" w14:textId="77777777" w:rsidR="002C2BCC" w:rsidRDefault="002C2BCC">
      <w:pPr>
        <w:spacing w:line="276" w:lineRule="auto"/>
        <w:jc w:val="both"/>
        <w:sectPr w:rsidR="002C2BCC" w:rsidSect="0033266C">
          <w:pgSz w:w="11920" w:h="16850"/>
          <w:pgMar w:top="1360" w:right="863" w:bottom="280" w:left="1300" w:header="708" w:footer="708" w:gutter="0"/>
          <w:cols w:space="708"/>
        </w:sectPr>
      </w:pPr>
    </w:p>
    <w:p w14:paraId="70837C1A" w14:textId="77777777" w:rsidR="002C2BCC" w:rsidRDefault="0033266C">
      <w:pPr>
        <w:pStyle w:val="ListeParagraf"/>
        <w:numPr>
          <w:ilvl w:val="0"/>
          <w:numId w:val="1"/>
        </w:numPr>
        <w:tabs>
          <w:tab w:val="left" w:pos="482"/>
        </w:tabs>
        <w:spacing w:before="71"/>
        <w:ind w:hanging="364"/>
        <w:jc w:val="both"/>
        <w:rPr>
          <w:sz w:val="24"/>
        </w:rPr>
      </w:pPr>
      <w:r>
        <w:rPr>
          <w:sz w:val="24"/>
        </w:rPr>
        <w:lastRenderedPageBreak/>
        <w:t>Üye sayısı iki yıl üst üste 20’nin altında kalan topluluklar</w:t>
      </w:r>
      <w:r>
        <w:rPr>
          <w:spacing w:val="-15"/>
          <w:sz w:val="24"/>
        </w:rPr>
        <w:t xml:space="preserve"> </w:t>
      </w:r>
      <w:r>
        <w:rPr>
          <w:sz w:val="24"/>
        </w:rPr>
        <w:t>kapatılır.</w:t>
      </w:r>
    </w:p>
    <w:p w14:paraId="7F3CE761" w14:textId="77777777" w:rsidR="002C2BCC" w:rsidRDefault="002C2BCC">
      <w:pPr>
        <w:pStyle w:val="GvdeMetni"/>
        <w:spacing w:before="7"/>
      </w:pPr>
    </w:p>
    <w:p w14:paraId="5E8570D8" w14:textId="28D64157" w:rsidR="002C2BCC" w:rsidRDefault="0033266C">
      <w:pPr>
        <w:pStyle w:val="ListeParagraf"/>
        <w:numPr>
          <w:ilvl w:val="0"/>
          <w:numId w:val="1"/>
        </w:numPr>
        <w:tabs>
          <w:tab w:val="left" w:pos="482"/>
        </w:tabs>
        <w:spacing w:line="276" w:lineRule="auto"/>
        <w:ind w:left="118" w:right="138" w:firstLine="0"/>
        <w:jc w:val="both"/>
        <w:rPr>
          <w:sz w:val="24"/>
        </w:rPr>
      </w:pPr>
      <w:r>
        <w:rPr>
          <w:sz w:val="24"/>
        </w:rPr>
        <w:t>Öğrenci Toplulu</w:t>
      </w:r>
      <w:r>
        <w:rPr>
          <w:sz w:val="24"/>
        </w:rPr>
        <w:t xml:space="preserve">ğunun, yürürlükteki mevzuata ve Üniversitenin kanun, yönetmelik ve yönergeleri ile bu Yönergeye aykırı etkinliklerde bulunduğunun belirlenmesi durumunda, Öğrenci Toplulukları Yürütme Kurulu benzer faaliyetlere izin vermeme, </w:t>
      </w:r>
      <w:r>
        <w:rPr>
          <w:sz w:val="24"/>
        </w:rPr>
        <w:t>sorumluları görevden alma, topl</w:t>
      </w:r>
      <w:r>
        <w:rPr>
          <w:sz w:val="24"/>
        </w:rPr>
        <w:t>uluk faaliyetlerini geçici durdurma gibi kararlar alabilir. Topluluğun feshini isteyebilir. Topluluk Yönetim Kurulu 15 gün içinde Öğrenci Toplulukları Yürütme Kuruluna itirazda bulunabilir. Yürütme Kurulu itirazı 2 ay içinde karara bağlar; verilen karar ke</w:t>
      </w:r>
      <w:r>
        <w:rPr>
          <w:sz w:val="24"/>
        </w:rPr>
        <w:t>sin</w:t>
      </w:r>
      <w:r>
        <w:rPr>
          <w:spacing w:val="-3"/>
          <w:sz w:val="24"/>
        </w:rPr>
        <w:t xml:space="preserve"> </w:t>
      </w:r>
      <w:r>
        <w:rPr>
          <w:sz w:val="24"/>
        </w:rPr>
        <w:t>niteliktedir.</w:t>
      </w:r>
    </w:p>
    <w:p w14:paraId="4046EB01" w14:textId="77777777" w:rsidR="002C2BCC" w:rsidRDefault="002C2BCC">
      <w:pPr>
        <w:pStyle w:val="GvdeMetni"/>
        <w:rPr>
          <w:sz w:val="21"/>
        </w:rPr>
      </w:pPr>
    </w:p>
    <w:p w14:paraId="7BB26BB6" w14:textId="77777777" w:rsidR="002C2BCC" w:rsidRDefault="0033266C">
      <w:pPr>
        <w:pStyle w:val="ListeParagraf"/>
        <w:numPr>
          <w:ilvl w:val="0"/>
          <w:numId w:val="1"/>
        </w:numPr>
        <w:tabs>
          <w:tab w:val="left" w:pos="482"/>
        </w:tabs>
        <w:spacing w:line="276" w:lineRule="auto"/>
        <w:ind w:left="118" w:right="141" w:firstLine="0"/>
        <w:jc w:val="both"/>
        <w:rPr>
          <w:sz w:val="24"/>
        </w:rPr>
      </w:pPr>
      <w:r>
        <w:rPr>
          <w:sz w:val="24"/>
        </w:rPr>
        <w:t>Bir eğitim öğretim yılında hiçbir faaliyet göstermeyen topluluklar Sağlık, Kültür ve Spor Daire Başkanlığı’nın önerisi Öğrenci Toplulukları Yürütme Kurulu kararı ile</w:t>
      </w:r>
      <w:r>
        <w:rPr>
          <w:spacing w:val="-21"/>
          <w:sz w:val="24"/>
        </w:rPr>
        <w:t xml:space="preserve"> </w:t>
      </w:r>
      <w:r>
        <w:rPr>
          <w:sz w:val="24"/>
        </w:rPr>
        <w:t>kapatılır.</w:t>
      </w:r>
    </w:p>
    <w:p w14:paraId="06DB29F8" w14:textId="77777777" w:rsidR="002C2BCC" w:rsidRDefault="002C2BCC">
      <w:pPr>
        <w:pStyle w:val="GvdeMetni"/>
        <w:rPr>
          <w:sz w:val="21"/>
        </w:rPr>
      </w:pPr>
    </w:p>
    <w:p w14:paraId="20E5C485" w14:textId="77777777" w:rsidR="002C2BCC" w:rsidRDefault="0033266C">
      <w:pPr>
        <w:pStyle w:val="ListeParagraf"/>
        <w:numPr>
          <w:ilvl w:val="0"/>
          <w:numId w:val="1"/>
        </w:numPr>
        <w:tabs>
          <w:tab w:val="left" w:pos="482"/>
        </w:tabs>
        <w:spacing w:line="276" w:lineRule="auto"/>
        <w:ind w:left="118" w:right="136" w:firstLine="0"/>
        <w:jc w:val="both"/>
        <w:rPr>
          <w:sz w:val="24"/>
        </w:rPr>
      </w:pPr>
      <w:r>
        <w:rPr>
          <w:sz w:val="24"/>
        </w:rPr>
        <w:t>Öğrenci Toplulukları Yürütme Kurulu gerekli gördüğü durumlarda da bir topluluğun faaliyetini askıya alınmasına veya kapatılmasına karar</w:t>
      </w:r>
      <w:r>
        <w:rPr>
          <w:spacing w:val="-15"/>
          <w:sz w:val="24"/>
        </w:rPr>
        <w:t xml:space="preserve"> </w:t>
      </w:r>
      <w:r>
        <w:rPr>
          <w:sz w:val="24"/>
        </w:rPr>
        <w:t>verebilir.</w:t>
      </w:r>
    </w:p>
    <w:p w14:paraId="29B0E95A" w14:textId="77777777" w:rsidR="002C2BCC" w:rsidRDefault="002C2BCC">
      <w:pPr>
        <w:pStyle w:val="GvdeMetni"/>
        <w:spacing w:before="2"/>
        <w:rPr>
          <w:sz w:val="21"/>
        </w:rPr>
      </w:pPr>
    </w:p>
    <w:p w14:paraId="02F4DCAB" w14:textId="77777777" w:rsidR="002C2BCC" w:rsidRDefault="0033266C">
      <w:pPr>
        <w:pStyle w:val="ListeParagraf"/>
        <w:numPr>
          <w:ilvl w:val="0"/>
          <w:numId w:val="1"/>
        </w:numPr>
        <w:tabs>
          <w:tab w:val="left" w:pos="482"/>
        </w:tabs>
        <w:spacing w:line="276" w:lineRule="auto"/>
        <w:ind w:left="118" w:right="146" w:firstLine="0"/>
        <w:jc w:val="both"/>
        <w:rPr>
          <w:sz w:val="24"/>
        </w:rPr>
      </w:pPr>
      <w:r>
        <w:rPr>
          <w:sz w:val="24"/>
        </w:rPr>
        <w:t>Öğrenci Toplulukları Yürütme Kurulu, yılsonu değerlendirmelerinde en az 2 faaliyette bulunmayan, amacı dışın</w:t>
      </w:r>
      <w:r>
        <w:rPr>
          <w:sz w:val="24"/>
        </w:rPr>
        <w:t>da etkinlikte bulunduğu tespit edilen, genel kurulunu belirtilen tarihlerde yapmayan, yıllık etkinlik raporlarını belirlenen tarihte Daire Başkanlığına sunmayan toplulukların faaliyetlerini dondurur ve Daire Başkanlığı tarafından verilen sürede yükümlülükl</w:t>
      </w:r>
      <w:r>
        <w:rPr>
          <w:sz w:val="24"/>
        </w:rPr>
        <w:t>erini yerine getirmeyen topluluklar</w:t>
      </w:r>
      <w:r>
        <w:rPr>
          <w:spacing w:val="-8"/>
          <w:sz w:val="24"/>
        </w:rPr>
        <w:t xml:space="preserve"> </w:t>
      </w:r>
      <w:r>
        <w:rPr>
          <w:sz w:val="24"/>
        </w:rPr>
        <w:t>kapatır.</w:t>
      </w:r>
    </w:p>
    <w:p w14:paraId="06C23DBA" w14:textId="77777777" w:rsidR="002C2BCC" w:rsidRDefault="002C2BCC">
      <w:pPr>
        <w:pStyle w:val="GvdeMetni"/>
        <w:spacing w:before="10"/>
        <w:rPr>
          <w:sz w:val="20"/>
        </w:rPr>
      </w:pPr>
    </w:p>
    <w:p w14:paraId="64C6C57D" w14:textId="77777777" w:rsidR="002C2BCC" w:rsidRDefault="0033266C">
      <w:pPr>
        <w:pStyle w:val="ListeParagraf"/>
        <w:numPr>
          <w:ilvl w:val="0"/>
          <w:numId w:val="1"/>
        </w:numPr>
        <w:tabs>
          <w:tab w:val="left" w:pos="626"/>
        </w:tabs>
        <w:spacing w:line="276" w:lineRule="auto"/>
        <w:ind w:left="118" w:right="137" w:firstLine="0"/>
        <w:jc w:val="both"/>
        <w:rPr>
          <w:sz w:val="24"/>
        </w:rPr>
      </w:pPr>
      <w:r>
        <w:rPr>
          <w:sz w:val="24"/>
        </w:rPr>
        <w:t>Öğrenci Toplulukları Topluluk etkinlikleri kapsamında topluluğun, bu yönerge hükümlerine aykırı faaliyetlerde bulunduğunun kesinleşmesi durumunda Daire Başkanlığının önerisi ve Öğrenci Toplulukları Yürütme Kuru</w:t>
      </w:r>
      <w:r>
        <w:rPr>
          <w:sz w:val="24"/>
        </w:rPr>
        <w:t>lunun Kararı ile topluluk</w:t>
      </w:r>
      <w:r>
        <w:rPr>
          <w:spacing w:val="-12"/>
          <w:sz w:val="24"/>
        </w:rPr>
        <w:t xml:space="preserve"> </w:t>
      </w:r>
      <w:r>
        <w:rPr>
          <w:sz w:val="24"/>
        </w:rPr>
        <w:t>kapatılır.</w:t>
      </w:r>
    </w:p>
    <w:p w14:paraId="389330BB" w14:textId="77777777" w:rsidR="002C2BCC" w:rsidRDefault="002C2BCC">
      <w:pPr>
        <w:pStyle w:val="GvdeMetni"/>
        <w:spacing w:before="2"/>
        <w:rPr>
          <w:sz w:val="21"/>
        </w:rPr>
      </w:pPr>
    </w:p>
    <w:p w14:paraId="01C148CF" w14:textId="77777777" w:rsidR="002C2BCC" w:rsidRDefault="0033266C">
      <w:pPr>
        <w:pStyle w:val="ListeParagraf"/>
        <w:numPr>
          <w:ilvl w:val="0"/>
          <w:numId w:val="1"/>
        </w:numPr>
        <w:tabs>
          <w:tab w:val="left" w:pos="482"/>
        </w:tabs>
        <w:spacing w:line="273" w:lineRule="auto"/>
        <w:ind w:left="118" w:right="139" w:firstLine="0"/>
        <w:jc w:val="both"/>
        <w:rPr>
          <w:sz w:val="24"/>
        </w:rPr>
      </w:pPr>
      <w:r>
        <w:rPr>
          <w:sz w:val="24"/>
        </w:rPr>
        <w:t>Her akademik yılın 5. haftasında düzenlenecek olan "Topluluk Tanıtım Günleri" ne katılmayan,</w:t>
      </w:r>
    </w:p>
    <w:p w14:paraId="6F12DCA0" w14:textId="77777777" w:rsidR="002C2BCC" w:rsidRDefault="002C2BCC">
      <w:pPr>
        <w:pStyle w:val="GvdeMetni"/>
        <w:spacing w:before="5"/>
        <w:rPr>
          <w:sz w:val="21"/>
        </w:rPr>
      </w:pPr>
    </w:p>
    <w:p w14:paraId="41A6E581" w14:textId="77777777" w:rsidR="002C2BCC" w:rsidRDefault="0033266C">
      <w:pPr>
        <w:pStyle w:val="ListeParagraf"/>
        <w:numPr>
          <w:ilvl w:val="0"/>
          <w:numId w:val="1"/>
        </w:numPr>
        <w:tabs>
          <w:tab w:val="left" w:pos="482"/>
        </w:tabs>
        <w:spacing w:line="276" w:lineRule="auto"/>
        <w:ind w:left="118" w:right="149" w:firstLine="0"/>
        <w:jc w:val="both"/>
        <w:rPr>
          <w:sz w:val="24"/>
        </w:rPr>
      </w:pPr>
      <w:r>
        <w:rPr>
          <w:sz w:val="24"/>
        </w:rPr>
        <w:t>Faaliyet geri bildirim raporlarını 1 hafta içinde ve ayrıca yılsonu faaliyet sonuç raporlarını en geç 15 Haziran'a kadar; et</w:t>
      </w:r>
      <w:r>
        <w:rPr>
          <w:sz w:val="24"/>
        </w:rPr>
        <w:t>kinlik programı ve proje dosyalarını 30 Kasım'a kadar Daire Başkanlığına</w:t>
      </w:r>
      <w:r>
        <w:rPr>
          <w:spacing w:val="-6"/>
          <w:sz w:val="24"/>
        </w:rPr>
        <w:t xml:space="preserve"> </w:t>
      </w:r>
      <w:r>
        <w:rPr>
          <w:sz w:val="24"/>
        </w:rPr>
        <w:t>sunmayan,</w:t>
      </w:r>
    </w:p>
    <w:p w14:paraId="3ABF6EB0" w14:textId="77777777" w:rsidR="002C2BCC" w:rsidRDefault="002C2BCC">
      <w:pPr>
        <w:pStyle w:val="GvdeMetni"/>
        <w:spacing w:before="11"/>
        <w:rPr>
          <w:sz w:val="20"/>
        </w:rPr>
      </w:pPr>
    </w:p>
    <w:p w14:paraId="5D063432" w14:textId="77777777" w:rsidR="002C2BCC" w:rsidRDefault="0033266C">
      <w:pPr>
        <w:pStyle w:val="ListeParagraf"/>
        <w:numPr>
          <w:ilvl w:val="0"/>
          <w:numId w:val="1"/>
        </w:numPr>
        <w:tabs>
          <w:tab w:val="left" w:pos="626"/>
        </w:tabs>
        <w:spacing w:line="276" w:lineRule="auto"/>
        <w:ind w:left="118" w:right="138" w:firstLine="0"/>
        <w:jc w:val="both"/>
        <w:rPr>
          <w:sz w:val="24"/>
        </w:rPr>
      </w:pPr>
      <w:r>
        <w:rPr>
          <w:sz w:val="24"/>
        </w:rPr>
        <w:t>Genel kurul toplantısını belirlenen sürede yapmayan topluluklar Daire Başkanlığının önerisi ve Yürütme Kurulunun Kararı ile yazılı olarak uyarılır ve söz konusu uyarı tebligat kanunu hükümlerine göre yapılır veya elden tebliğ edilir. Bu uyarıya rağmen 20 g</w:t>
      </w:r>
      <w:r>
        <w:rPr>
          <w:sz w:val="24"/>
        </w:rPr>
        <w:t>ün içinde yükümlülüklerini yerine getirmeyen topluluklar Daire Başkanlığının önerisi ve Yürütme Kurulunun Kararı ile</w:t>
      </w:r>
      <w:r>
        <w:rPr>
          <w:spacing w:val="-8"/>
          <w:sz w:val="24"/>
        </w:rPr>
        <w:t xml:space="preserve"> </w:t>
      </w:r>
      <w:r>
        <w:rPr>
          <w:sz w:val="24"/>
        </w:rPr>
        <w:t>kapatılırlar.</w:t>
      </w:r>
    </w:p>
    <w:p w14:paraId="520D4F55" w14:textId="77777777" w:rsidR="002C2BCC" w:rsidRDefault="002C2BCC">
      <w:pPr>
        <w:pStyle w:val="GvdeMetni"/>
        <w:spacing w:before="2"/>
      </w:pPr>
    </w:p>
    <w:p w14:paraId="63A962AB" w14:textId="77777777" w:rsidR="002C2BCC" w:rsidRDefault="0033266C">
      <w:pPr>
        <w:pStyle w:val="ListeParagraf"/>
        <w:numPr>
          <w:ilvl w:val="0"/>
          <w:numId w:val="1"/>
        </w:numPr>
        <w:tabs>
          <w:tab w:val="left" w:pos="626"/>
        </w:tabs>
        <w:spacing w:line="276" w:lineRule="auto"/>
        <w:ind w:left="118" w:right="143" w:firstLine="0"/>
        <w:jc w:val="both"/>
        <w:rPr>
          <w:sz w:val="24"/>
        </w:rPr>
      </w:pPr>
      <w:r>
        <w:rPr>
          <w:sz w:val="24"/>
        </w:rPr>
        <w:t>Bu yönerge hükümlerine uygun davranmayan kişi veya kişiler ile Öğrenci Toplulukları hakkında Daire Başkanlığı, Öğrenci Toplu</w:t>
      </w:r>
      <w:r>
        <w:rPr>
          <w:sz w:val="24"/>
        </w:rPr>
        <w:t xml:space="preserve">lukları Yürütme Kurulunun onayı ile uyarma, benzeri faaliyetlere izin vermeme, sorumluları görevden alma, topluluk tüzüğünde belirtilen faaliyet alanlarını sınırlama, topluluk faaliyetlerini durdurma ve kapatma seçenekleri dâhil olmak üzere uygun göreceği </w:t>
      </w:r>
      <w:r>
        <w:rPr>
          <w:sz w:val="24"/>
        </w:rPr>
        <w:t>önlemleri alarak yaptırımlar uygular. Bu yaptırımların yanı sıra bu yönerge hükümlerine uygun davranmayan kişi veya kişiler ile topluluklar hakkında, Öğrenci Toplulukları Yürütme Kurulunun onaylaması ile 13.01.1985 tarihli ve 18634</w:t>
      </w:r>
      <w:r>
        <w:rPr>
          <w:spacing w:val="-23"/>
          <w:sz w:val="24"/>
        </w:rPr>
        <w:t xml:space="preserve"> </w:t>
      </w:r>
      <w:r>
        <w:rPr>
          <w:sz w:val="24"/>
        </w:rPr>
        <w:t>sayılı</w:t>
      </w:r>
    </w:p>
    <w:p w14:paraId="743B1E72" w14:textId="77777777" w:rsidR="002C2BCC" w:rsidRDefault="002C2BCC">
      <w:pPr>
        <w:spacing w:line="276" w:lineRule="auto"/>
        <w:jc w:val="both"/>
        <w:rPr>
          <w:sz w:val="24"/>
        </w:rPr>
        <w:sectPr w:rsidR="002C2BCC" w:rsidSect="0033266C">
          <w:pgSz w:w="11920" w:h="16850"/>
          <w:pgMar w:top="1360" w:right="863" w:bottom="280" w:left="1300" w:header="708" w:footer="708" w:gutter="0"/>
          <w:cols w:space="708"/>
        </w:sectPr>
      </w:pPr>
    </w:p>
    <w:p w14:paraId="1B0C03F0" w14:textId="77777777" w:rsidR="002C2BCC" w:rsidRDefault="0033266C">
      <w:pPr>
        <w:pStyle w:val="GvdeMetni"/>
        <w:spacing w:before="73" w:line="278" w:lineRule="auto"/>
        <w:ind w:left="121" w:right="141"/>
        <w:jc w:val="both"/>
      </w:pPr>
      <w:proofErr w:type="gramStart"/>
      <w:r>
        <w:lastRenderedPageBreak/>
        <w:t>Res</w:t>
      </w:r>
      <w:r>
        <w:t>mi</w:t>
      </w:r>
      <w:proofErr w:type="gramEnd"/>
      <w:r>
        <w:t xml:space="preserve"> </w:t>
      </w:r>
      <w:proofErr w:type="spellStart"/>
      <w:r>
        <w:t>Gazete’de</w:t>
      </w:r>
      <w:proofErr w:type="spellEnd"/>
      <w:r>
        <w:t xml:space="preserve"> yayınlanan Yükseköğretim Kurumları Öğrenci Disiplin Yönetmeliği uygulanır.</w:t>
      </w:r>
    </w:p>
    <w:p w14:paraId="36FFBFDE" w14:textId="77777777" w:rsidR="002C2BCC" w:rsidRDefault="002C2BCC">
      <w:pPr>
        <w:pStyle w:val="GvdeMetni"/>
        <w:spacing w:before="9"/>
        <w:rPr>
          <w:sz w:val="20"/>
        </w:rPr>
      </w:pPr>
    </w:p>
    <w:p w14:paraId="0C706B89" w14:textId="77777777" w:rsidR="002C2BCC" w:rsidRDefault="0033266C">
      <w:pPr>
        <w:pStyle w:val="ListeParagraf"/>
        <w:numPr>
          <w:ilvl w:val="0"/>
          <w:numId w:val="1"/>
        </w:numPr>
        <w:tabs>
          <w:tab w:val="left" w:pos="616"/>
        </w:tabs>
        <w:spacing w:line="276" w:lineRule="auto"/>
        <w:ind w:left="121" w:right="139" w:firstLine="0"/>
        <w:jc w:val="both"/>
        <w:rPr>
          <w:sz w:val="24"/>
        </w:rPr>
      </w:pPr>
      <w:r>
        <w:rPr>
          <w:sz w:val="24"/>
        </w:rPr>
        <w:t xml:space="preserve">Kapatılan topluluklar aynı ad altında 1 </w:t>
      </w:r>
      <w:r>
        <w:rPr>
          <w:spacing w:val="-3"/>
          <w:sz w:val="24"/>
        </w:rPr>
        <w:t xml:space="preserve">yıl </w:t>
      </w:r>
      <w:r>
        <w:rPr>
          <w:sz w:val="24"/>
        </w:rPr>
        <w:t>süresince tekrar açılamazlar. Eğer topluluk aynı ad altında tekrar açılmak isteniyorsa kapatılan topluluğun yönetim kurulun</w:t>
      </w:r>
      <w:r>
        <w:rPr>
          <w:sz w:val="24"/>
        </w:rPr>
        <w:t>un görev almaması şartı ile izin verilebilir. Kapatılan Öğrenci topluluğunun tüm defter ve demirbaşları Daire Başkanlığı’na teslim</w:t>
      </w:r>
      <w:r>
        <w:rPr>
          <w:spacing w:val="-6"/>
          <w:sz w:val="24"/>
        </w:rPr>
        <w:t xml:space="preserve"> </w:t>
      </w:r>
      <w:r>
        <w:rPr>
          <w:sz w:val="24"/>
        </w:rPr>
        <w:t>edilir.</w:t>
      </w:r>
    </w:p>
    <w:p w14:paraId="4FDA2FF9" w14:textId="77777777" w:rsidR="002C2BCC" w:rsidRDefault="002C2BCC">
      <w:pPr>
        <w:pStyle w:val="GvdeMetni"/>
        <w:rPr>
          <w:sz w:val="26"/>
        </w:rPr>
      </w:pPr>
    </w:p>
    <w:p w14:paraId="006F4F0F" w14:textId="77777777" w:rsidR="002C2BCC" w:rsidRDefault="002C2BCC">
      <w:pPr>
        <w:pStyle w:val="GvdeMetni"/>
        <w:rPr>
          <w:sz w:val="26"/>
        </w:rPr>
      </w:pPr>
    </w:p>
    <w:p w14:paraId="49389FA1" w14:textId="77777777" w:rsidR="002C2BCC" w:rsidRDefault="0033266C">
      <w:pPr>
        <w:pStyle w:val="Balk1"/>
        <w:spacing w:before="206"/>
        <w:ind w:left="248" w:right="263"/>
        <w:jc w:val="center"/>
      </w:pPr>
      <w:r>
        <w:t>DÖRDÜNCÜ BÖLÜM</w:t>
      </w:r>
    </w:p>
    <w:p w14:paraId="1C50D1A3" w14:textId="77777777" w:rsidR="002C2BCC" w:rsidRDefault="0033266C">
      <w:pPr>
        <w:spacing w:before="41"/>
        <w:ind w:left="242" w:right="265"/>
        <w:jc w:val="center"/>
        <w:rPr>
          <w:b/>
          <w:sz w:val="24"/>
        </w:rPr>
      </w:pPr>
      <w:r>
        <w:rPr>
          <w:b/>
          <w:sz w:val="24"/>
        </w:rPr>
        <w:t>Geçici Maddeler, Yürürlük ve Yürütme</w:t>
      </w:r>
    </w:p>
    <w:p w14:paraId="6387199A" w14:textId="77777777" w:rsidR="002C2BCC" w:rsidRDefault="002C2BCC">
      <w:pPr>
        <w:pStyle w:val="GvdeMetni"/>
        <w:spacing w:before="5"/>
        <w:rPr>
          <w:b/>
        </w:rPr>
      </w:pPr>
    </w:p>
    <w:p w14:paraId="50EE1C69" w14:textId="77777777" w:rsidR="002C2BCC" w:rsidRDefault="0033266C">
      <w:pPr>
        <w:ind w:left="121"/>
        <w:rPr>
          <w:b/>
          <w:sz w:val="24"/>
        </w:rPr>
      </w:pPr>
      <w:r>
        <w:rPr>
          <w:b/>
          <w:sz w:val="24"/>
        </w:rPr>
        <w:t>Geçici Maddeler</w:t>
      </w:r>
    </w:p>
    <w:p w14:paraId="59C4BE76" w14:textId="77777777" w:rsidR="002C2BCC" w:rsidRDefault="002C2BCC">
      <w:pPr>
        <w:pStyle w:val="GvdeMetni"/>
        <w:spacing w:before="9"/>
        <w:rPr>
          <w:b/>
          <w:sz w:val="23"/>
        </w:rPr>
      </w:pPr>
    </w:p>
    <w:p w14:paraId="6BCB984B" w14:textId="77777777" w:rsidR="002C2BCC" w:rsidRDefault="0033266C">
      <w:pPr>
        <w:pStyle w:val="GvdeMetni"/>
        <w:spacing w:line="276" w:lineRule="auto"/>
        <w:ind w:left="121" w:right="140"/>
        <w:jc w:val="both"/>
      </w:pPr>
      <w:r>
        <w:t xml:space="preserve">Geçici </w:t>
      </w:r>
      <w:proofErr w:type="gramStart"/>
      <w:r>
        <w:t>MADDE -</w:t>
      </w:r>
      <w:proofErr w:type="gramEnd"/>
      <w:r>
        <w:t xml:space="preserve"> 1 İş bu Yönergenin Üniversite Senatosu'nun kabulünden önce Üniversite’de halen faaliyette bulunan Öğrenci Toplulukları faaliyetlerini bu yönerge esaslarına göre düzenlerler ve belirtilen sorumlulukları yerine getirirler.</w:t>
      </w:r>
    </w:p>
    <w:p w14:paraId="7C9E76DE" w14:textId="77777777" w:rsidR="002C2BCC" w:rsidRDefault="002C2BCC">
      <w:pPr>
        <w:pStyle w:val="GvdeMetni"/>
        <w:spacing w:before="7"/>
        <w:rPr>
          <w:sz w:val="21"/>
        </w:rPr>
      </w:pPr>
    </w:p>
    <w:p w14:paraId="66432C24" w14:textId="77777777" w:rsidR="002C2BCC" w:rsidRDefault="0033266C">
      <w:pPr>
        <w:pStyle w:val="Balk1"/>
      </w:pPr>
      <w:r>
        <w:t>Yürürlük</w:t>
      </w:r>
    </w:p>
    <w:p w14:paraId="3A0146E8" w14:textId="77777777" w:rsidR="002C2BCC" w:rsidRDefault="002C2BCC">
      <w:pPr>
        <w:pStyle w:val="GvdeMetni"/>
        <w:spacing w:before="4"/>
        <w:rPr>
          <w:b/>
          <w:sz w:val="23"/>
        </w:rPr>
      </w:pPr>
    </w:p>
    <w:p w14:paraId="5E0A0659" w14:textId="7450E950" w:rsidR="002C2BCC" w:rsidRDefault="0033266C">
      <w:pPr>
        <w:pStyle w:val="GvdeMetni"/>
        <w:spacing w:line="276" w:lineRule="auto"/>
        <w:ind w:left="121" w:right="140"/>
        <w:jc w:val="both"/>
      </w:pPr>
      <w:proofErr w:type="gramStart"/>
      <w:r>
        <w:t>MADDE -</w:t>
      </w:r>
      <w:proofErr w:type="gramEnd"/>
      <w:r>
        <w:t xml:space="preserve"> 2</w:t>
      </w:r>
      <w:r>
        <w:t xml:space="preserve">1 </w:t>
      </w:r>
      <w:r w:rsidR="00A517AB">
        <w:t xml:space="preserve">Tekirdağ </w:t>
      </w:r>
      <w:r>
        <w:t xml:space="preserve">Namık Kemal Üniversitesi Senatosunun 06.11.2007 tarih, 2007/15 sayılı toplantısında alanın 02 sayılı Kararı ile kabul edilen </w:t>
      </w:r>
      <w:r w:rsidR="00A517AB">
        <w:t xml:space="preserve">Tekirdağ </w:t>
      </w:r>
      <w:r>
        <w:t>Namık Kemal Üniversitesi Öğrenci Toplulukları Yönergesi yürürlükten kaldırılmıştır.</w:t>
      </w:r>
    </w:p>
    <w:p w14:paraId="41A27CE4" w14:textId="77777777" w:rsidR="002C2BCC" w:rsidRDefault="002C2BCC">
      <w:pPr>
        <w:pStyle w:val="GvdeMetni"/>
        <w:spacing w:before="4"/>
        <w:rPr>
          <w:sz w:val="21"/>
        </w:rPr>
      </w:pPr>
    </w:p>
    <w:p w14:paraId="119E1AA3" w14:textId="7CF5649E" w:rsidR="002C2BCC" w:rsidRDefault="0033266C">
      <w:pPr>
        <w:pStyle w:val="GvdeMetni"/>
        <w:spacing w:before="1" w:line="278" w:lineRule="auto"/>
        <w:ind w:left="121" w:right="145"/>
        <w:jc w:val="both"/>
      </w:pPr>
      <w:proofErr w:type="gramStart"/>
      <w:r>
        <w:t>MADDE -</w:t>
      </w:r>
      <w:proofErr w:type="gramEnd"/>
      <w:r>
        <w:t xml:space="preserve"> 22 Bu yönerge, </w:t>
      </w:r>
      <w:r w:rsidR="00A517AB">
        <w:t xml:space="preserve">Tekirdağ </w:t>
      </w:r>
      <w:r>
        <w:t>Namık Kemal Üniversitesi Senatosunda kabul edildiği tarihten itibaren yürürlüğe girer.</w:t>
      </w:r>
    </w:p>
    <w:p w14:paraId="79709097" w14:textId="77777777" w:rsidR="002C2BCC" w:rsidRDefault="002C2BCC">
      <w:pPr>
        <w:pStyle w:val="GvdeMetni"/>
      </w:pPr>
    </w:p>
    <w:p w14:paraId="6E67E597" w14:textId="77777777" w:rsidR="002C2BCC" w:rsidRDefault="0033266C">
      <w:pPr>
        <w:pStyle w:val="Balk1"/>
      </w:pPr>
      <w:r>
        <w:t>Yürütme</w:t>
      </w:r>
    </w:p>
    <w:p w14:paraId="22DFD20F" w14:textId="77777777" w:rsidR="002C2BCC" w:rsidRDefault="002C2BCC">
      <w:pPr>
        <w:pStyle w:val="GvdeMetni"/>
        <w:spacing w:before="7"/>
        <w:rPr>
          <w:b/>
          <w:sz w:val="23"/>
        </w:rPr>
      </w:pPr>
    </w:p>
    <w:p w14:paraId="7F8A5B31" w14:textId="1E0CF6A5" w:rsidR="002C2BCC" w:rsidRDefault="0033266C">
      <w:pPr>
        <w:pStyle w:val="GvdeMetni"/>
        <w:ind w:left="121"/>
      </w:pPr>
      <w:proofErr w:type="gramStart"/>
      <w:r>
        <w:t>MADDE -</w:t>
      </w:r>
      <w:proofErr w:type="gramEnd"/>
      <w:r>
        <w:t xml:space="preserve"> 23 Bu yönerge hükümlerini </w:t>
      </w:r>
      <w:r w:rsidR="00A517AB">
        <w:t xml:space="preserve">Tekirdağ </w:t>
      </w:r>
      <w:r>
        <w:t>Namık Kemal Üniversitesi Rektörü yürütür.</w:t>
      </w:r>
    </w:p>
    <w:sectPr w:rsidR="002C2BCC" w:rsidSect="0033266C">
      <w:pgSz w:w="11920" w:h="16850"/>
      <w:pgMar w:top="1360" w:right="863"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8F0"/>
    <w:multiLevelType w:val="hybridMultilevel"/>
    <w:tmpl w:val="93129B88"/>
    <w:lvl w:ilvl="0" w:tplc="2B1C1A8A">
      <w:start w:val="1"/>
      <w:numFmt w:val="lowerLetter"/>
      <w:lvlText w:val="%1)"/>
      <w:lvlJc w:val="left"/>
      <w:pPr>
        <w:ind w:left="848" w:hanging="288"/>
        <w:jc w:val="left"/>
      </w:pPr>
      <w:rPr>
        <w:rFonts w:ascii="Times New Roman" w:eastAsia="Times New Roman" w:hAnsi="Times New Roman" w:cs="Times New Roman" w:hint="default"/>
        <w:spacing w:val="-18"/>
        <w:w w:val="97"/>
        <w:sz w:val="24"/>
        <w:szCs w:val="24"/>
        <w:lang w:val="tr-TR" w:eastAsia="tr-TR" w:bidi="tr-TR"/>
      </w:rPr>
    </w:lvl>
    <w:lvl w:ilvl="1" w:tplc="7048FADA">
      <w:numFmt w:val="bullet"/>
      <w:lvlText w:val="•"/>
      <w:lvlJc w:val="left"/>
      <w:pPr>
        <w:ind w:left="1689" w:hanging="288"/>
      </w:pPr>
      <w:rPr>
        <w:rFonts w:hint="default"/>
        <w:lang w:val="tr-TR" w:eastAsia="tr-TR" w:bidi="tr-TR"/>
      </w:rPr>
    </w:lvl>
    <w:lvl w:ilvl="2" w:tplc="1A3498EE">
      <w:numFmt w:val="bullet"/>
      <w:lvlText w:val="•"/>
      <w:lvlJc w:val="left"/>
      <w:pPr>
        <w:ind w:left="2538" w:hanging="288"/>
      </w:pPr>
      <w:rPr>
        <w:rFonts w:hint="default"/>
        <w:lang w:val="tr-TR" w:eastAsia="tr-TR" w:bidi="tr-TR"/>
      </w:rPr>
    </w:lvl>
    <w:lvl w:ilvl="3" w:tplc="915CF654">
      <w:numFmt w:val="bullet"/>
      <w:lvlText w:val="•"/>
      <w:lvlJc w:val="left"/>
      <w:pPr>
        <w:ind w:left="3387" w:hanging="288"/>
      </w:pPr>
      <w:rPr>
        <w:rFonts w:hint="default"/>
        <w:lang w:val="tr-TR" w:eastAsia="tr-TR" w:bidi="tr-TR"/>
      </w:rPr>
    </w:lvl>
    <w:lvl w:ilvl="4" w:tplc="AFF02A9C">
      <w:numFmt w:val="bullet"/>
      <w:lvlText w:val="•"/>
      <w:lvlJc w:val="left"/>
      <w:pPr>
        <w:ind w:left="4236" w:hanging="288"/>
      </w:pPr>
      <w:rPr>
        <w:rFonts w:hint="default"/>
        <w:lang w:val="tr-TR" w:eastAsia="tr-TR" w:bidi="tr-TR"/>
      </w:rPr>
    </w:lvl>
    <w:lvl w:ilvl="5" w:tplc="246A6D20">
      <w:numFmt w:val="bullet"/>
      <w:lvlText w:val="•"/>
      <w:lvlJc w:val="left"/>
      <w:pPr>
        <w:ind w:left="5085" w:hanging="288"/>
      </w:pPr>
      <w:rPr>
        <w:rFonts w:hint="default"/>
        <w:lang w:val="tr-TR" w:eastAsia="tr-TR" w:bidi="tr-TR"/>
      </w:rPr>
    </w:lvl>
    <w:lvl w:ilvl="6" w:tplc="D06AEC8E">
      <w:numFmt w:val="bullet"/>
      <w:lvlText w:val="•"/>
      <w:lvlJc w:val="left"/>
      <w:pPr>
        <w:ind w:left="5934" w:hanging="288"/>
      </w:pPr>
      <w:rPr>
        <w:rFonts w:hint="default"/>
        <w:lang w:val="tr-TR" w:eastAsia="tr-TR" w:bidi="tr-TR"/>
      </w:rPr>
    </w:lvl>
    <w:lvl w:ilvl="7" w:tplc="A69632E6">
      <w:numFmt w:val="bullet"/>
      <w:lvlText w:val="•"/>
      <w:lvlJc w:val="left"/>
      <w:pPr>
        <w:ind w:left="6783" w:hanging="288"/>
      </w:pPr>
      <w:rPr>
        <w:rFonts w:hint="default"/>
        <w:lang w:val="tr-TR" w:eastAsia="tr-TR" w:bidi="tr-TR"/>
      </w:rPr>
    </w:lvl>
    <w:lvl w:ilvl="8" w:tplc="1DB4DEBA">
      <w:numFmt w:val="bullet"/>
      <w:lvlText w:val="•"/>
      <w:lvlJc w:val="left"/>
      <w:pPr>
        <w:ind w:left="7632" w:hanging="288"/>
      </w:pPr>
      <w:rPr>
        <w:rFonts w:hint="default"/>
        <w:lang w:val="tr-TR" w:eastAsia="tr-TR" w:bidi="tr-TR"/>
      </w:rPr>
    </w:lvl>
  </w:abstractNum>
  <w:abstractNum w:abstractNumId="1" w15:restartNumberingAfterBreak="0">
    <w:nsid w:val="0F2773B3"/>
    <w:multiLevelType w:val="hybridMultilevel"/>
    <w:tmpl w:val="EC424194"/>
    <w:lvl w:ilvl="0" w:tplc="22FEE568">
      <w:start w:val="2"/>
      <w:numFmt w:val="decimal"/>
      <w:lvlText w:val="(%1)"/>
      <w:lvlJc w:val="left"/>
      <w:pPr>
        <w:ind w:left="459" w:hanging="339"/>
        <w:jc w:val="left"/>
      </w:pPr>
      <w:rPr>
        <w:rFonts w:ascii="Times New Roman" w:eastAsia="Times New Roman" w:hAnsi="Times New Roman" w:cs="Times New Roman" w:hint="default"/>
        <w:spacing w:val="-2"/>
        <w:w w:val="97"/>
        <w:sz w:val="24"/>
        <w:szCs w:val="24"/>
        <w:lang w:val="tr-TR" w:eastAsia="tr-TR" w:bidi="tr-TR"/>
      </w:rPr>
    </w:lvl>
    <w:lvl w:ilvl="1" w:tplc="560EBA3C">
      <w:start w:val="1"/>
      <w:numFmt w:val="lowerLetter"/>
      <w:lvlText w:val="%2)"/>
      <w:lvlJc w:val="left"/>
      <w:pPr>
        <w:ind w:left="843" w:hanging="291"/>
        <w:jc w:val="left"/>
      </w:pPr>
      <w:rPr>
        <w:rFonts w:ascii="Times New Roman" w:eastAsia="Times New Roman" w:hAnsi="Times New Roman" w:cs="Times New Roman" w:hint="default"/>
        <w:spacing w:val="-18"/>
        <w:w w:val="97"/>
        <w:sz w:val="24"/>
        <w:szCs w:val="24"/>
        <w:lang w:val="tr-TR" w:eastAsia="tr-TR" w:bidi="tr-TR"/>
      </w:rPr>
    </w:lvl>
    <w:lvl w:ilvl="2" w:tplc="19760506">
      <w:numFmt w:val="bullet"/>
      <w:lvlText w:val="•"/>
      <w:lvlJc w:val="left"/>
      <w:pPr>
        <w:ind w:left="1783" w:hanging="291"/>
      </w:pPr>
      <w:rPr>
        <w:rFonts w:hint="default"/>
        <w:lang w:val="tr-TR" w:eastAsia="tr-TR" w:bidi="tr-TR"/>
      </w:rPr>
    </w:lvl>
    <w:lvl w:ilvl="3" w:tplc="FFF02942">
      <w:numFmt w:val="bullet"/>
      <w:lvlText w:val="•"/>
      <w:lvlJc w:val="left"/>
      <w:pPr>
        <w:ind w:left="2726" w:hanging="291"/>
      </w:pPr>
      <w:rPr>
        <w:rFonts w:hint="default"/>
        <w:lang w:val="tr-TR" w:eastAsia="tr-TR" w:bidi="tr-TR"/>
      </w:rPr>
    </w:lvl>
    <w:lvl w:ilvl="4" w:tplc="3D30C400">
      <w:numFmt w:val="bullet"/>
      <w:lvlText w:val="•"/>
      <w:lvlJc w:val="left"/>
      <w:pPr>
        <w:ind w:left="3670" w:hanging="291"/>
      </w:pPr>
      <w:rPr>
        <w:rFonts w:hint="default"/>
        <w:lang w:val="tr-TR" w:eastAsia="tr-TR" w:bidi="tr-TR"/>
      </w:rPr>
    </w:lvl>
    <w:lvl w:ilvl="5" w:tplc="BA10A56C">
      <w:numFmt w:val="bullet"/>
      <w:lvlText w:val="•"/>
      <w:lvlJc w:val="left"/>
      <w:pPr>
        <w:ind w:left="4613" w:hanging="291"/>
      </w:pPr>
      <w:rPr>
        <w:rFonts w:hint="default"/>
        <w:lang w:val="tr-TR" w:eastAsia="tr-TR" w:bidi="tr-TR"/>
      </w:rPr>
    </w:lvl>
    <w:lvl w:ilvl="6" w:tplc="BED8011A">
      <w:numFmt w:val="bullet"/>
      <w:lvlText w:val="•"/>
      <w:lvlJc w:val="left"/>
      <w:pPr>
        <w:ind w:left="5557" w:hanging="291"/>
      </w:pPr>
      <w:rPr>
        <w:rFonts w:hint="default"/>
        <w:lang w:val="tr-TR" w:eastAsia="tr-TR" w:bidi="tr-TR"/>
      </w:rPr>
    </w:lvl>
    <w:lvl w:ilvl="7" w:tplc="988833AE">
      <w:numFmt w:val="bullet"/>
      <w:lvlText w:val="•"/>
      <w:lvlJc w:val="left"/>
      <w:pPr>
        <w:ind w:left="6500" w:hanging="291"/>
      </w:pPr>
      <w:rPr>
        <w:rFonts w:hint="default"/>
        <w:lang w:val="tr-TR" w:eastAsia="tr-TR" w:bidi="tr-TR"/>
      </w:rPr>
    </w:lvl>
    <w:lvl w:ilvl="8" w:tplc="00FE9136">
      <w:numFmt w:val="bullet"/>
      <w:lvlText w:val="•"/>
      <w:lvlJc w:val="left"/>
      <w:pPr>
        <w:ind w:left="7444" w:hanging="291"/>
      </w:pPr>
      <w:rPr>
        <w:rFonts w:hint="default"/>
        <w:lang w:val="tr-TR" w:eastAsia="tr-TR" w:bidi="tr-TR"/>
      </w:rPr>
    </w:lvl>
  </w:abstractNum>
  <w:abstractNum w:abstractNumId="2" w15:restartNumberingAfterBreak="0">
    <w:nsid w:val="112F6698"/>
    <w:multiLevelType w:val="hybridMultilevel"/>
    <w:tmpl w:val="3746EBFA"/>
    <w:lvl w:ilvl="0" w:tplc="73EA39DC">
      <w:start w:val="2"/>
      <w:numFmt w:val="decimal"/>
      <w:lvlText w:val="(%1)"/>
      <w:lvlJc w:val="left"/>
      <w:pPr>
        <w:ind w:left="118" w:hanging="435"/>
        <w:jc w:val="left"/>
      </w:pPr>
      <w:rPr>
        <w:rFonts w:ascii="Times New Roman" w:eastAsia="Times New Roman" w:hAnsi="Times New Roman" w:cs="Times New Roman" w:hint="default"/>
        <w:spacing w:val="-28"/>
        <w:w w:val="97"/>
        <w:sz w:val="24"/>
        <w:szCs w:val="24"/>
        <w:lang w:val="tr-TR" w:eastAsia="tr-TR" w:bidi="tr-TR"/>
      </w:rPr>
    </w:lvl>
    <w:lvl w:ilvl="1" w:tplc="1EDC4930">
      <w:start w:val="1"/>
      <w:numFmt w:val="lowerLetter"/>
      <w:lvlText w:val="%2-"/>
      <w:lvlJc w:val="left"/>
      <w:pPr>
        <w:ind w:left="550" w:hanging="291"/>
        <w:jc w:val="left"/>
      </w:pPr>
      <w:rPr>
        <w:rFonts w:ascii="Times New Roman" w:eastAsia="Times New Roman" w:hAnsi="Times New Roman" w:cs="Times New Roman" w:hint="default"/>
        <w:spacing w:val="-18"/>
        <w:w w:val="97"/>
        <w:sz w:val="24"/>
        <w:szCs w:val="24"/>
        <w:lang w:val="tr-TR" w:eastAsia="tr-TR" w:bidi="tr-TR"/>
      </w:rPr>
    </w:lvl>
    <w:lvl w:ilvl="2" w:tplc="1DEC5E56">
      <w:numFmt w:val="bullet"/>
      <w:lvlText w:val="•"/>
      <w:lvlJc w:val="left"/>
      <w:pPr>
        <w:ind w:left="1534" w:hanging="291"/>
      </w:pPr>
      <w:rPr>
        <w:rFonts w:hint="default"/>
        <w:lang w:val="tr-TR" w:eastAsia="tr-TR" w:bidi="tr-TR"/>
      </w:rPr>
    </w:lvl>
    <w:lvl w:ilvl="3" w:tplc="658C08FC">
      <w:numFmt w:val="bullet"/>
      <w:lvlText w:val="•"/>
      <w:lvlJc w:val="left"/>
      <w:pPr>
        <w:ind w:left="2509" w:hanging="291"/>
      </w:pPr>
      <w:rPr>
        <w:rFonts w:hint="default"/>
        <w:lang w:val="tr-TR" w:eastAsia="tr-TR" w:bidi="tr-TR"/>
      </w:rPr>
    </w:lvl>
    <w:lvl w:ilvl="4" w:tplc="1AA44DA4">
      <w:numFmt w:val="bullet"/>
      <w:lvlText w:val="•"/>
      <w:lvlJc w:val="left"/>
      <w:pPr>
        <w:ind w:left="3483" w:hanging="291"/>
      </w:pPr>
      <w:rPr>
        <w:rFonts w:hint="default"/>
        <w:lang w:val="tr-TR" w:eastAsia="tr-TR" w:bidi="tr-TR"/>
      </w:rPr>
    </w:lvl>
    <w:lvl w:ilvl="5" w:tplc="0B66C440">
      <w:numFmt w:val="bullet"/>
      <w:lvlText w:val="•"/>
      <w:lvlJc w:val="left"/>
      <w:pPr>
        <w:ind w:left="4458" w:hanging="291"/>
      </w:pPr>
      <w:rPr>
        <w:rFonts w:hint="default"/>
        <w:lang w:val="tr-TR" w:eastAsia="tr-TR" w:bidi="tr-TR"/>
      </w:rPr>
    </w:lvl>
    <w:lvl w:ilvl="6" w:tplc="557A9FE4">
      <w:numFmt w:val="bullet"/>
      <w:lvlText w:val="•"/>
      <w:lvlJc w:val="left"/>
      <w:pPr>
        <w:ind w:left="5432" w:hanging="291"/>
      </w:pPr>
      <w:rPr>
        <w:rFonts w:hint="default"/>
        <w:lang w:val="tr-TR" w:eastAsia="tr-TR" w:bidi="tr-TR"/>
      </w:rPr>
    </w:lvl>
    <w:lvl w:ilvl="7" w:tplc="722CA680">
      <w:numFmt w:val="bullet"/>
      <w:lvlText w:val="•"/>
      <w:lvlJc w:val="left"/>
      <w:pPr>
        <w:ind w:left="6407" w:hanging="291"/>
      </w:pPr>
      <w:rPr>
        <w:rFonts w:hint="default"/>
        <w:lang w:val="tr-TR" w:eastAsia="tr-TR" w:bidi="tr-TR"/>
      </w:rPr>
    </w:lvl>
    <w:lvl w:ilvl="8" w:tplc="1ED675AA">
      <w:numFmt w:val="bullet"/>
      <w:lvlText w:val="•"/>
      <w:lvlJc w:val="left"/>
      <w:pPr>
        <w:ind w:left="7382" w:hanging="291"/>
      </w:pPr>
      <w:rPr>
        <w:rFonts w:hint="default"/>
        <w:lang w:val="tr-TR" w:eastAsia="tr-TR" w:bidi="tr-TR"/>
      </w:rPr>
    </w:lvl>
  </w:abstractNum>
  <w:abstractNum w:abstractNumId="3" w15:restartNumberingAfterBreak="0">
    <w:nsid w:val="14D320A9"/>
    <w:multiLevelType w:val="multilevel"/>
    <w:tmpl w:val="72F6E686"/>
    <w:lvl w:ilvl="0">
      <w:start w:val="2"/>
      <w:numFmt w:val="lowerLetter"/>
      <w:lvlText w:val="%1"/>
      <w:lvlJc w:val="left"/>
      <w:pPr>
        <w:ind w:left="795" w:hanging="437"/>
        <w:jc w:val="left"/>
      </w:pPr>
      <w:rPr>
        <w:rFonts w:hint="default"/>
        <w:lang w:val="tr-TR" w:eastAsia="tr-TR" w:bidi="tr-TR"/>
      </w:rPr>
    </w:lvl>
    <w:lvl w:ilvl="1">
      <w:start w:val="7"/>
      <w:numFmt w:val="lowerLetter"/>
      <w:lvlText w:val="%1.%2)"/>
      <w:lvlJc w:val="left"/>
      <w:pPr>
        <w:ind w:left="795" w:hanging="437"/>
        <w:jc w:val="left"/>
      </w:pPr>
      <w:rPr>
        <w:rFonts w:ascii="Times New Roman" w:eastAsia="Times New Roman" w:hAnsi="Times New Roman" w:cs="Times New Roman" w:hint="default"/>
        <w:w w:val="97"/>
        <w:sz w:val="24"/>
        <w:szCs w:val="24"/>
        <w:lang w:val="tr-TR" w:eastAsia="tr-TR" w:bidi="tr-TR"/>
      </w:rPr>
    </w:lvl>
    <w:lvl w:ilvl="2">
      <w:numFmt w:val="bullet"/>
      <w:lvlText w:val="•"/>
      <w:lvlJc w:val="left"/>
      <w:pPr>
        <w:ind w:left="2506" w:hanging="437"/>
      </w:pPr>
      <w:rPr>
        <w:rFonts w:hint="default"/>
        <w:lang w:val="tr-TR" w:eastAsia="tr-TR" w:bidi="tr-TR"/>
      </w:rPr>
    </w:lvl>
    <w:lvl w:ilvl="3">
      <w:numFmt w:val="bullet"/>
      <w:lvlText w:val="•"/>
      <w:lvlJc w:val="left"/>
      <w:pPr>
        <w:ind w:left="3359" w:hanging="437"/>
      </w:pPr>
      <w:rPr>
        <w:rFonts w:hint="default"/>
        <w:lang w:val="tr-TR" w:eastAsia="tr-TR" w:bidi="tr-TR"/>
      </w:rPr>
    </w:lvl>
    <w:lvl w:ilvl="4">
      <w:numFmt w:val="bullet"/>
      <w:lvlText w:val="•"/>
      <w:lvlJc w:val="left"/>
      <w:pPr>
        <w:ind w:left="4212" w:hanging="437"/>
      </w:pPr>
      <w:rPr>
        <w:rFonts w:hint="default"/>
        <w:lang w:val="tr-TR" w:eastAsia="tr-TR" w:bidi="tr-TR"/>
      </w:rPr>
    </w:lvl>
    <w:lvl w:ilvl="5">
      <w:numFmt w:val="bullet"/>
      <w:lvlText w:val="•"/>
      <w:lvlJc w:val="left"/>
      <w:pPr>
        <w:ind w:left="5065" w:hanging="437"/>
      </w:pPr>
      <w:rPr>
        <w:rFonts w:hint="default"/>
        <w:lang w:val="tr-TR" w:eastAsia="tr-TR" w:bidi="tr-TR"/>
      </w:rPr>
    </w:lvl>
    <w:lvl w:ilvl="6">
      <w:numFmt w:val="bullet"/>
      <w:lvlText w:val="•"/>
      <w:lvlJc w:val="left"/>
      <w:pPr>
        <w:ind w:left="5918" w:hanging="437"/>
      </w:pPr>
      <w:rPr>
        <w:rFonts w:hint="default"/>
        <w:lang w:val="tr-TR" w:eastAsia="tr-TR" w:bidi="tr-TR"/>
      </w:rPr>
    </w:lvl>
    <w:lvl w:ilvl="7">
      <w:numFmt w:val="bullet"/>
      <w:lvlText w:val="•"/>
      <w:lvlJc w:val="left"/>
      <w:pPr>
        <w:ind w:left="6771" w:hanging="437"/>
      </w:pPr>
      <w:rPr>
        <w:rFonts w:hint="default"/>
        <w:lang w:val="tr-TR" w:eastAsia="tr-TR" w:bidi="tr-TR"/>
      </w:rPr>
    </w:lvl>
    <w:lvl w:ilvl="8">
      <w:numFmt w:val="bullet"/>
      <w:lvlText w:val="•"/>
      <w:lvlJc w:val="left"/>
      <w:pPr>
        <w:ind w:left="7624" w:hanging="437"/>
      </w:pPr>
      <w:rPr>
        <w:rFonts w:hint="default"/>
        <w:lang w:val="tr-TR" w:eastAsia="tr-TR" w:bidi="tr-TR"/>
      </w:rPr>
    </w:lvl>
  </w:abstractNum>
  <w:abstractNum w:abstractNumId="4" w15:restartNumberingAfterBreak="0">
    <w:nsid w:val="1C9F4855"/>
    <w:multiLevelType w:val="hybridMultilevel"/>
    <w:tmpl w:val="43EAEF4E"/>
    <w:lvl w:ilvl="0" w:tplc="1A90821E">
      <w:start w:val="2"/>
      <w:numFmt w:val="decimal"/>
      <w:lvlText w:val="(%1)"/>
      <w:lvlJc w:val="left"/>
      <w:pPr>
        <w:ind w:left="483" w:hanging="363"/>
        <w:jc w:val="left"/>
      </w:pPr>
      <w:rPr>
        <w:rFonts w:ascii="Times New Roman" w:eastAsia="Times New Roman" w:hAnsi="Times New Roman" w:cs="Times New Roman" w:hint="default"/>
        <w:spacing w:val="-2"/>
        <w:w w:val="97"/>
        <w:sz w:val="24"/>
        <w:szCs w:val="24"/>
        <w:lang w:val="tr-TR" w:eastAsia="tr-TR" w:bidi="tr-TR"/>
      </w:rPr>
    </w:lvl>
    <w:lvl w:ilvl="1" w:tplc="2FE82620">
      <w:start w:val="1"/>
      <w:numFmt w:val="lowerLetter"/>
      <w:lvlText w:val="%2)"/>
      <w:lvlJc w:val="left"/>
      <w:pPr>
        <w:ind w:left="548" w:hanging="291"/>
        <w:jc w:val="left"/>
      </w:pPr>
      <w:rPr>
        <w:rFonts w:ascii="Times New Roman" w:eastAsia="Times New Roman" w:hAnsi="Times New Roman" w:cs="Times New Roman" w:hint="default"/>
        <w:spacing w:val="-20"/>
        <w:w w:val="97"/>
        <w:sz w:val="24"/>
        <w:szCs w:val="24"/>
        <w:lang w:val="tr-TR" w:eastAsia="tr-TR" w:bidi="tr-TR"/>
      </w:rPr>
    </w:lvl>
    <w:lvl w:ilvl="2" w:tplc="FEAE087A">
      <w:numFmt w:val="bullet"/>
      <w:lvlText w:val="•"/>
      <w:lvlJc w:val="left"/>
      <w:pPr>
        <w:ind w:left="1516" w:hanging="291"/>
      </w:pPr>
      <w:rPr>
        <w:rFonts w:hint="default"/>
        <w:lang w:val="tr-TR" w:eastAsia="tr-TR" w:bidi="tr-TR"/>
      </w:rPr>
    </w:lvl>
    <w:lvl w:ilvl="3" w:tplc="8F1A6D6A">
      <w:numFmt w:val="bullet"/>
      <w:lvlText w:val="•"/>
      <w:lvlJc w:val="left"/>
      <w:pPr>
        <w:ind w:left="2493" w:hanging="291"/>
      </w:pPr>
      <w:rPr>
        <w:rFonts w:hint="default"/>
        <w:lang w:val="tr-TR" w:eastAsia="tr-TR" w:bidi="tr-TR"/>
      </w:rPr>
    </w:lvl>
    <w:lvl w:ilvl="4" w:tplc="E8EC60BC">
      <w:numFmt w:val="bullet"/>
      <w:lvlText w:val="•"/>
      <w:lvlJc w:val="left"/>
      <w:pPr>
        <w:ind w:left="3470" w:hanging="291"/>
      </w:pPr>
      <w:rPr>
        <w:rFonts w:hint="default"/>
        <w:lang w:val="tr-TR" w:eastAsia="tr-TR" w:bidi="tr-TR"/>
      </w:rPr>
    </w:lvl>
    <w:lvl w:ilvl="5" w:tplc="81CAB120">
      <w:numFmt w:val="bullet"/>
      <w:lvlText w:val="•"/>
      <w:lvlJc w:val="left"/>
      <w:pPr>
        <w:ind w:left="4447" w:hanging="291"/>
      </w:pPr>
      <w:rPr>
        <w:rFonts w:hint="default"/>
        <w:lang w:val="tr-TR" w:eastAsia="tr-TR" w:bidi="tr-TR"/>
      </w:rPr>
    </w:lvl>
    <w:lvl w:ilvl="6" w:tplc="93362BF6">
      <w:numFmt w:val="bullet"/>
      <w:lvlText w:val="•"/>
      <w:lvlJc w:val="left"/>
      <w:pPr>
        <w:ind w:left="5424" w:hanging="291"/>
      </w:pPr>
      <w:rPr>
        <w:rFonts w:hint="default"/>
        <w:lang w:val="tr-TR" w:eastAsia="tr-TR" w:bidi="tr-TR"/>
      </w:rPr>
    </w:lvl>
    <w:lvl w:ilvl="7" w:tplc="E0EAF9B0">
      <w:numFmt w:val="bullet"/>
      <w:lvlText w:val="•"/>
      <w:lvlJc w:val="left"/>
      <w:pPr>
        <w:ind w:left="6400" w:hanging="291"/>
      </w:pPr>
      <w:rPr>
        <w:rFonts w:hint="default"/>
        <w:lang w:val="tr-TR" w:eastAsia="tr-TR" w:bidi="tr-TR"/>
      </w:rPr>
    </w:lvl>
    <w:lvl w:ilvl="8" w:tplc="6818D9E8">
      <w:numFmt w:val="bullet"/>
      <w:lvlText w:val="•"/>
      <w:lvlJc w:val="left"/>
      <w:pPr>
        <w:ind w:left="7377" w:hanging="291"/>
      </w:pPr>
      <w:rPr>
        <w:rFonts w:hint="default"/>
        <w:lang w:val="tr-TR" w:eastAsia="tr-TR" w:bidi="tr-TR"/>
      </w:rPr>
    </w:lvl>
  </w:abstractNum>
  <w:abstractNum w:abstractNumId="5" w15:restartNumberingAfterBreak="0">
    <w:nsid w:val="264C63AD"/>
    <w:multiLevelType w:val="hybridMultilevel"/>
    <w:tmpl w:val="69A8F162"/>
    <w:lvl w:ilvl="0" w:tplc="E7FA270E">
      <w:numFmt w:val="bullet"/>
      <w:lvlText w:val="-"/>
      <w:lvlJc w:val="left"/>
      <w:pPr>
        <w:ind w:left="260" w:hanging="140"/>
      </w:pPr>
      <w:rPr>
        <w:rFonts w:hint="default"/>
        <w:w w:val="97"/>
        <w:lang w:val="tr-TR" w:eastAsia="tr-TR" w:bidi="tr-TR"/>
      </w:rPr>
    </w:lvl>
    <w:lvl w:ilvl="1" w:tplc="A86E35C6">
      <w:numFmt w:val="bullet"/>
      <w:lvlText w:val="•"/>
      <w:lvlJc w:val="left"/>
      <w:pPr>
        <w:ind w:left="1167" w:hanging="140"/>
      </w:pPr>
      <w:rPr>
        <w:rFonts w:hint="default"/>
        <w:lang w:val="tr-TR" w:eastAsia="tr-TR" w:bidi="tr-TR"/>
      </w:rPr>
    </w:lvl>
    <w:lvl w:ilvl="2" w:tplc="7C4CD344">
      <w:numFmt w:val="bullet"/>
      <w:lvlText w:val="•"/>
      <w:lvlJc w:val="left"/>
      <w:pPr>
        <w:ind w:left="2074" w:hanging="140"/>
      </w:pPr>
      <w:rPr>
        <w:rFonts w:hint="default"/>
        <w:lang w:val="tr-TR" w:eastAsia="tr-TR" w:bidi="tr-TR"/>
      </w:rPr>
    </w:lvl>
    <w:lvl w:ilvl="3" w:tplc="89BC946E">
      <w:numFmt w:val="bullet"/>
      <w:lvlText w:val="•"/>
      <w:lvlJc w:val="left"/>
      <w:pPr>
        <w:ind w:left="2981" w:hanging="140"/>
      </w:pPr>
      <w:rPr>
        <w:rFonts w:hint="default"/>
        <w:lang w:val="tr-TR" w:eastAsia="tr-TR" w:bidi="tr-TR"/>
      </w:rPr>
    </w:lvl>
    <w:lvl w:ilvl="4" w:tplc="AB7C3A58">
      <w:numFmt w:val="bullet"/>
      <w:lvlText w:val="•"/>
      <w:lvlJc w:val="left"/>
      <w:pPr>
        <w:ind w:left="3888" w:hanging="140"/>
      </w:pPr>
      <w:rPr>
        <w:rFonts w:hint="default"/>
        <w:lang w:val="tr-TR" w:eastAsia="tr-TR" w:bidi="tr-TR"/>
      </w:rPr>
    </w:lvl>
    <w:lvl w:ilvl="5" w:tplc="D45695CE">
      <w:numFmt w:val="bullet"/>
      <w:lvlText w:val="•"/>
      <w:lvlJc w:val="left"/>
      <w:pPr>
        <w:ind w:left="4795" w:hanging="140"/>
      </w:pPr>
      <w:rPr>
        <w:rFonts w:hint="default"/>
        <w:lang w:val="tr-TR" w:eastAsia="tr-TR" w:bidi="tr-TR"/>
      </w:rPr>
    </w:lvl>
    <w:lvl w:ilvl="6" w:tplc="A134DA48">
      <w:numFmt w:val="bullet"/>
      <w:lvlText w:val="•"/>
      <w:lvlJc w:val="left"/>
      <w:pPr>
        <w:ind w:left="5702" w:hanging="140"/>
      </w:pPr>
      <w:rPr>
        <w:rFonts w:hint="default"/>
        <w:lang w:val="tr-TR" w:eastAsia="tr-TR" w:bidi="tr-TR"/>
      </w:rPr>
    </w:lvl>
    <w:lvl w:ilvl="7" w:tplc="7514F3E2">
      <w:numFmt w:val="bullet"/>
      <w:lvlText w:val="•"/>
      <w:lvlJc w:val="left"/>
      <w:pPr>
        <w:ind w:left="6609" w:hanging="140"/>
      </w:pPr>
      <w:rPr>
        <w:rFonts w:hint="default"/>
        <w:lang w:val="tr-TR" w:eastAsia="tr-TR" w:bidi="tr-TR"/>
      </w:rPr>
    </w:lvl>
    <w:lvl w:ilvl="8" w:tplc="E49E2D38">
      <w:numFmt w:val="bullet"/>
      <w:lvlText w:val="•"/>
      <w:lvlJc w:val="left"/>
      <w:pPr>
        <w:ind w:left="7516" w:hanging="140"/>
      </w:pPr>
      <w:rPr>
        <w:rFonts w:hint="default"/>
        <w:lang w:val="tr-TR" w:eastAsia="tr-TR" w:bidi="tr-TR"/>
      </w:rPr>
    </w:lvl>
  </w:abstractNum>
  <w:abstractNum w:abstractNumId="6" w15:restartNumberingAfterBreak="0">
    <w:nsid w:val="2BBA3D4B"/>
    <w:multiLevelType w:val="hybridMultilevel"/>
    <w:tmpl w:val="739826A4"/>
    <w:lvl w:ilvl="0" w:tplc="A94EB056">
      <w:start w:val="2"/>
      <w:numFmt w:val="decimal"/>
      <w:lvlText w:val="(%1)"/>
      <w:lvlJc w:val="left"/>
      <w:pPr>
        <w:ind w:left="128" w:hanging="432"/>
        <w:jc w:val="left"/>
      </w:pPr>
      <w:rPr>
        <w:rFonts w:ascii="Times New Roman" w:eastAsia="Times New Roman" w:hAnsi="Times New Roman" w:cs="Times New Roman" w:hint="default"/>
        <w:spacing w:val="-30"/>
        <w:w w:val="97"/>
        <w:sz w:val="24"/>
        <w:szCs w:val="24"/>
        <w:lang w:val="tr-TR" w:eastAsia="tr-TR" w:bidi="tr-TR"/>
      </w:rPr>
    </w:lvl>
    <w:lvl w:ilvl="1" w:tplc="4C4A05F0">
      <w:numFmt w:val="bullet"/>
      <w:lvlText w:val="•"/>
      <w:lvlJc w:val="left"/>
      <w:pPr>
        <w:ind w:left="1041" w:hanging="432"/>
      </w:pPr>
      <w:rPr>
        <w:rFonts w:hint="default"/>
        <w:lang w:val="tr-TR" w:eastAsia="tr-TR" w:bidi="tr-TR"/>
      </w:rPr>
    </w:lvl>
    <w:lvl w:ilvl="2" w:tplc="00CCDCC0">
      <w:numFmt w:val="bullet"/>
      <w:lvlText w:val="•"/>
      <w:lvlJc w:val="left"/>
      <w:pPr>
        <w:ind w:left="1962" w:hanging="432"/>
      </w:pPr>
      <w:rPr>
        <w:rFonts w:hint="default"/>
        <w:lang w:val="tr-TR" w:eastAsia="tr-TR" w:bidi="tr-TR"/>
      </w:rPr>
    </w:lvl>
    <w:lvl w:ilvl="3" w:tplc="3322F1A4">
      <w:numFmt w:val="bullet"/>
      <w:lvlText w:val="•"/>
      <w:lvlJc w:val="left"/>
      <w:pPr>
        <w:ind w:left="2883" w:hanging="432"/>
      </w:pPr>
      <w:rPr>
        <w:rFonts w:hint="default"/>
        <w:lang w:val="tr-TR" w:eastAsia="tr-TR" w:bidi="tr-TR"/>
      </w:rPr>
    </w:lvl>
    <w:lvl w:ilvl="4" w:tplc="BC524D2C">
      <w:numFmt w:val="bullet"/>
      <w:lvlText w:val="•"/>
      <w:lvlJc w:val="left"/>
      <w:pPr>
        <w:ind w:left="3804" w:hanging="432"/>
      </w:pPr>
      <w:rPr>
        <w:rFonts w:hint="default"/>
        <w:lang w:val="tr-TR" w:eastAsia="tr-TR" w:bidi="tr-TR"/>
      </w:rPr>
    </w:lvl>
    <w:lvl w:ilvl="5" w:tplc="0AA25E12">
      <w:numFmt w:val="bullet"/>
      <w:lvlText w:val="•"/>
      <w:lvlJc w:val="left"/>
      <w:pPr>
        <w:ind w:left="4725" w:hanging="432"/>
      </w:pPr>
      <w:rPr>
        <w:rFonts w:hint="default"/>
        <w:lang w:val="tr-TR" w:eastAsia="tr-TR" w:bidi="tr-TR"/>
      </w:rPr>
    </w:lvl>
    <w:lvl w:ilvl="6" w:tplc="7728CB58">
      <w:numFmt w:val="bullet"/>
      <w:lvlText w:val="•"/>
      <w:lvlJc w:val="left"/>
      <w:pPr>
        <w:ind w:left="5646" w:hanging="432"/>
      </w:pPr>
      <w:rPr>
        <w:rFonts w:hint="default"/>
        <w:lang w:val="tr-TR" w:eastAsia="tr-TR" w:bidi="tr-TR"/>
      </w:rPr>
    </w:lvl>
    <w:lvl w:ilvl="7" w:tplc="76565D0A">
      <w:numFmt w:val="bullet"/>
      <w:lvlText w:val="•"/>
      <w:lvlJc w:val="left"/>
      <w:pPr>
        <w:ind w:left="6567" w:hanging="432"/>
      </w:pPr>
      <w:rPr>
        <w:rFonts w:hint="default"/>
        <w:lang w:val="tr-TR" w:eastAsia="tr-TR" w:bidi="tr-TR"/>
      </w:rPr>
    </w:lvl>
    <w:lvl w:ilvl="8" w:tplc="D6B68ED0">
      <w:numFmt w:val="bullet"/>
      <w:lvlText w:val="•"/>
      <w:lvlJc w:val="left"/>
      <w:pPr>
        <w:ind w:left="7488" w:hanging="432"/>
      </w:pPr>
      <w:rPr>
        <w:rFonts w:hint="default"/>
        <w:lang w:val="tr-TR" w:eastAsia="tr-TR" w:bidi="tr-TR"/>
      </w:rPr>
    </w:lvl>
  </w:abstractNum>
  <w:abstractNum w:abstractNumId="7" w15:restartNumberingAfterBreak="0">
    <w:nsid w:val="32327057"/>
    <w:multiLevelType w:val="hybridMultilevel"/>
    <w:tmpl w:val="2AF0B254"/>
    <w:lvl w:ilvl="0" w:tplc="E14EEC14">
      <w:start w:val="2"/>
      <w:numFmt w:val="decimal"/>
      <w:lvlText w:val="(%1)"/>
      <w:lvlJc w:val="left"/>
      <w:pPr>
        <w:ind w:left="121" w:hanging="432"/>
        <w:jc w:val="left"/>
      </w:pPr>
      <w:rPr>
        <w:rFonts w:ascii="Times New Roman" w:eastAsia="Times New Roman" w:hAnsi="Times New Roman" w:cs="Times New Roman" w:hint="default"/>
        <w:spacing w:val="-28"/>
        <w:w w:val="97"/>
        <w:sz w:val="24"/>
        <w:szCs w:val="24"/>
        <w:lang w:val="tr-TR" w:eastAsia="tr-TR" w:bidi="tr-TR"/>
      </w:rPr>
    </w:lvl>
    <w:lvl w:ilvl="1" w:tplc="84042432">
      <w:start w:val="1"/>
      <w:numFmt w:val="lowerLetter"/>
      <w:lvlText w:val="%2)"/>
      <w:lvlJc w:val="left"/>
      <w:pPr>
        <w:ind w:left="553" w:hanging="291"/>
        <w:jc w:val="left"/>
      </w:pPr>
      <w:rPr>
        <w:rFonts w:ascii="Times New Roman" w:eastAsia="Times New Roman" w:hAnsi="Times New Roman" w:cs="Times New Roman" w:hint="default"/>
        <w:b/>
        <w:bCs/>
        <w:w w:val="97"/>
        <w:sz w:val="24"/>
        <w:szCs w:val="24"/>
        <w:lang w:val="tr-TR" w:eastAsia="tr-TR" w:bidi="tr-TR"/>
      </w:rPr>
    </w:lvl>
    <w:lvl w:ilvl="2" w:tplc="F1002D4E">
      <w:numFmt w:val="bullet"/>
      <w:lvlText w:val="•"/>
      <w:lvlJc w:val="left"/>
      <w:pPr>
        <w:ind w:left="1534" w:hanging="291"/>
      </w:pPr>
      <w:rPr>
        <w:rFonts w:hint="default"/>
        <w:lang w:val="tr-TR" w:eastAsia="tr-TR" w:bidi="tr-TR"/>
      </w:rPr>
    </w:lvl>
    <w:lvl w:ilvl="3" w:tplc="79AC47B8">
      <w:numFmt w:val="bullet"/>
      <w:lvlText w:val="•"/>
      <w:lvlJc w:val="left"/>
      <w:pPr>
        <w:ind w:left="2509" w:hanging="291"/>
      </w:pPr>
      <w:rPr>
        <w:rFonts w:hint="default"/>
        <w:lang w:val="tr-TR" w:eastAsia="tr-TR" w:bidi="tr-TR"/>
      </w:rPr>
    </w:lvl>
    <w:lvl w:ilvl="4" w:tplc="C270F308">
      <w:numFmt w:val="bullet"/>
      <w:lvlText w:val="•"/>
      <w:lvlJc w:val="left"/>
      <w:pPr>
        <w:ind w:left="3483" w:hanging="291"/>
      </w:pPr>
      <w:rPr>
        <w:rFonts w:hint="default"/>
        <w:lang w:val="tr-TR" w:eastAsia="tr-TR" w:bidi="tr-TR"/>
      </w:rPr>
    </w:lvl>
    <w:lvl w:ilvl="5" w:tplc="338E4830">
      <w:numFmt w:val="bullet"/>
      <w:lvlText w:val="•"/>
      <w:lvlJc w:val="left"/>
      <w:pPr>
        <w:ind w:left="4458" w:hanging="291"/>
      </w:pPr>
      <w:rPr>
        <w:rFonts w:hint="default"/>
        <w:lang w:val="tr-TR" w:eastAsia="tr-TR" w:bidi="tr-TR"/>
      </w:rPr>
    </w:lvl>
    <w:lvl w:ilvl="6" w:tplc="CBCCE006">
      <w:numFmt w:val="bullet"/>
      <w:lvlText w:val="•"/>
      <w:lvlJc w:val="left"/>
      <w:pPr>
        <w:ind w:left="5432" w:hanging="291"/>
      </w:pPr>
      <w:rPr>
        <w:rFonts w:hint="default"/>
        <w:lang w:val="tr-TR" w:eastAsia="tr-TR" w:bidi="tr-TR"/>
      </w:rPr>
    </w:lvl>
    <w:lvl w:ilvl="7" w:tplc="D39493BE">
      <w:numFmt w:val="bullet"/>
      <w:lvlText w:val="•"/>
      <w:lvlJc w:val="left"/>
      <w:pPr>
        <w:ind w:left="6407" w:hanging="291"/>
      </w:pPr>
      <w:rPr>
        <w:rFonts w:hint="default"/>
        <w:lang w:val="tr-TR" w:eastAsia="tr-TR" w:bidi="tr-TR"/>
      </w:rPr>
    </w:lvl>
    <w:lvl w:ilvl="8" w:tplc="6D5AA8D2">
      <w:numFmt w:val="bullet"/>
      <w:lvlText w:val="•"/>
      <w:lvlJc w:val="left"/>
      <w:pPr>
        <w:ind w:left="7382" w:hanging="291"/>
      </w:pPr>
      <w:rPr>
        <w:rFonts w:hint="default"/>
        <w:lang w:val="tr-TR" w:eastAsia="tr-TR" w:bidi="tr-TR"/>
      </w:rPr>
    </w:lvl>
  </w:abstractNum>
  <w:abstractNum w:abstractNumId="8" w15:restartNumberingAfterBreak="0">
    <w:nsid w:val="3C386EFA"/>
    <w:multiLevelType w:val="hybridMultilevel"/>
    <w:tmpl w:val="61AA0DBE"/>
    <w:lvl w:ilvl="0" w:tplc="8B825E8E">
      <w:start w:val="2"/>
      <w:numFmt w:val="decimal"/>
      <w:lvlText w:val="(%1)"/>
      <w:lvlJc w:val="left"/>
      <w:pPr>
        <w:ind w:left="118" w:hanging="435"/>
        <w:jc w:val="left"/>
      </w:pPr>
      <w:rPr>
        <w:rFonts w:ascii="Times New Roman" w:eastAsia="Times New Roman" w:hAnsi="Times New Roman" w:cs="Times New Roman" w:hint="default"/>
        <w:spacing w:val="-30"/>
        <w:w w:val="97"/>
        <w:sz w:val="24"/>
        <w:szCs w:val="24"/>
        <w:lang w:val="tr-TR" w:eastAsia="tr-TR" w:bidi="tr-TR"/>
      </w:rPr>
    </w:lvl>
    <w:lvl w:ilvl="1" w:tplc="D6B686FC">
      <w:start w:val="1"/>
      <w:numFmt w:val="lowerLetter"/>
      <w:lvlText w:val="%2)"/>
      <w:lvlJc w:val="left"/>
      <w:pPr>
        <w:ind w:left="550" w:hanging="269"/>
        <w:jc w:val="right"/>
      </w:pPr>
      <w:rPr>
        <w:rFonts w:hint="default"/>
        <w:spacing w:val="-1"/>
        <w:w w:val="100"/>
        <w:lang w:val="tr-TR" w:eastAsia="tr-TR" w:bidi="tr-TR"/>
      </w:rPr>
    </w:lvl>
    <w:lvl w:ilvl="2" w:tplc="0A444378">
      <w:numFmt w:val="bullet"/>
      <w:lvlText w:val="•"/>
      <w:lvlJc w:val="left"/>
      <w:pPr>
        <w:ind w:left="1534" w:hanging="269"/>
      </w:pPr>
      <w:rPr>
        <w:rFonts w:hint="default"/>
        <w:lang w:val="tr-TR" w:eastAsia="tr-TR" w:bidi="tr-TR"/>
      </w:rPr>
    </w:lvl>
    <w:lvl w:ilvl="3" w:tplc="B336B71C">
      <w:numFmt w:val="bullet"/>
      <w:lvlText w:val="•"/>
      <w:lvlJc w:val="left"/>
      <w:pPr>
        <w:ind w:left="2509" w:hanging="269"/>
      </w:pPr>
      <w:rPr>
        <w:rFonts w:hint="default"/>
        <w:lang w:val="tr-TR" w:eastAsia="tr-TR" w:bidi="tr-TR"/>
      </w:rPr>
    </w:lvl>
    <w:lvl w:ilvl="4" w:tplc="1F56A558">
      <w:numFmt w:val="bullet"/>
      <w:lvlText w:val="•"/>
      <w:lvlJc w:val="left"/>
      <w:pPr>
        <w:ind w:left="3483" w:hanging="269"/>
      </w:pPr>
      <w:rPr>
        <w:rFonts w:hint="default"/>
        <w:lang w:val="tr-TR" w:eastAsia="tr-TR" w:bidi="tr-TR"/>
      </w:rPr>
    </w:lvl>
    <w:lvl w:ilvl="5" w:tplc="CB921C7A">
      <w:numFmt w:val="bullet"/>
      <w:lvlText w:val="•"/>
      <w:lvlJc w:val="left"/>
      <w:pPr>
        <w:ind w:left="4458" w:hanging="269"/>
      </w:pPr>
      <w:rPr>
        <w:rFonts w:hint="default"/>
        <w:lang w:val="tr-TR" w:eastAsia="tr-TR" w:bidi="tr-TR"/>
      </w:rPr>
    </w:lvl>
    <w:lvl w:ilvl="6" w:tplc="E3108BF4">
      <w:numFmt w:val="bullet"/>
      <w:lvlText w:val="•"/>
      <w:lvlJc w:val="left"/>
      <w:pPr>
        <w:ind w:left="5432" w:hanging="269"/>
      </w:pPr>
      <w:rPr>
        <w:rFonts w:hint="default"/>
        <w:lang w:val="tr-TR" w:eastAsia="tr-TR" w:bidi="tr-TR"/>
      </w:rPr>
    </w:lvl>
    <w:lvl w:ilvl="7" w:tplc="8C9E2320">
      <w:numFmt w:val="bullet"/>
      <w:lvlText w:val="•"/>
      <w:lvlJc w:val="left"/>
      <w:pPr>
        <w:ind w:left="6407" w:hanging="269"/>
      </w:pPr>
      <w:rPr>
        <w:rFonts w:hint="default"/>
        <w:lang w:val="tr-TR" w:eastAsia="tr-TR" w:bidi="tr-TR"/>
      </w:rPr>
    </w:lvl>
    <w:lvl w:ilvl="8" w:tplc="C3A2A85A">
      <w:numFmt w:val="bullet"/>
      <w:lvlText w:val="•"/>
      <w:lvlJc w:val="left"/>
      <w:pPr>
        <w:ind w:left="7382" w:hanging="269"/>
      </w:pPr>
      <w:rPr>
        <w:rFonts w:hint="default"/>
        <w:lang w:val="tr-TR" w:eastAsia="tr-TR" w:bidi="tr-TR"/>
      </w:rPr>
    </w:lvl>
  </w:abstractNum>
  <w:abstractNum w:abstractNumId="9" w15:restartNumberingAfterBreak="0">
    <w:nsid w:val="42446485"/>
    <w:multiLevelType w:val="multilevel"/>
    <w:tmpl w:val="228831DA"/>
    <w:lvl w:ilvl="0">
      <w:start w:val="2"/>
      <w:numFmt w:val="lowerLetter"/>
      <w:lvlText w:val="%1"/>
      <w:lvlJc w:val="left"/>
      <w:pPr>
        <w:ind w:left="798" w:hanging="454"/>
        <w:jc w:val="left"/>
      </w:pPr>
      <w:rPr>
        <w:rFonts w:hint="default"/>
        <w:lang w:val="tr-TR" w:eastAsia="tr-TR" w:bidi="tr-TR"/>
      </w:rPr>
    </w:lvl>
    <w:lvl w:ilvl="1">
      <w:start w:val="1"/>
      <w:numFmt w:val="lowerLetter"/>
      <w:lvlText w:val="%1.%2)"/>
      <w:lvlJc w:val="left"/>
      <w:pPr>
        <w:ind w:left="798" w:hanging="454"/>
        <w:jc w:val="left"/>
      </w:pPr>
      <w:rPr>
        <w:rFonts w:ascii="Times New Roman" w:eastAsia="Times New Roman" w:hAnsi="Times New Roman" w:cs="Times New Roman" w:hint="default"/>
        <w:spacing w:val="-1"/>
        <w:w w:val="97"/>
        <w:sz w:val="24"/>
        <w:szCs w:val="24"/>
        <w:lang w:val="tr-TR" w:eastAsia="tr-TR" w:bidi="tr-TR"/>
      </w:rPr>
    </w:lvl>
    <w:lvl w:ilvl="2">
      <w:numFmt w:val="bullet"/>
      <w:lvlText w:val="•"/>
      <w:lvlJc w:val="left"/>
      <w:pPr>
        <w:ind w:left="2506" w:hanging="454"/>
      </w:pPr>
      <w:rPr>
        <w:rFonts w:hint="default"/>
        <w:lang w:val="tr-TR" w:eastAsia="tr-TR" w:bidi="tr-TR"/>
      </w:rPr>
    </w:lvl>
    <w:lvl w:ilvl="3">
      <w:numFmt w:val="bullet"/>
      <w:lvlText w:val="•"/>
      <w:lvlJc w:val="left"/>
      <w:pPr>
        <w:ind w:left="3359" w:hanging="454"/>
      </w:pPr>
      <w:rPr>
        <w:rFonts w:hint="default"/>
        <w:lang w:val="tr-TR" w:eastAsia="tr-TR" w:bidi="tr-TR"/>
      </w:rPr>
    </w:lvl>
    <w:lvl w:ilvl="4">
      <w:numFmt w:val="bullet"/>
      <w:lvlText w:val="•"/>
      <w:lvlJc w:val="left"/>
      <w:pPr>
        <w:ind w:left="4212" w:hanging="454"/>
      </w:pPr>
      <w:rPr>
        <w:rFonts w:hint="default"/>
        <w:lang w:val="tr-TR" w:eastAsia="tr-TR" w:bidi="tr-TR"/>
      </w:rPr>
    </w:lvl>
    <w:lvl w:ilvl="5">
      <w:numFmt w:val="bullet"/>
      <w:lvlText w:val="•"/>
      <w:lvlJc w:val="left"/>
      <w:pPr>
        <w:ind w:left="5065" w:hanging="454"/>
      </w:pPr>
      <w:rPr>
        <w:rFonts w:hint="default"/>
        <w:lang w:val="tr-TR" w:eastAsia="tr-TR" w:bidi="tr-TR"/>
      </w:rPr>
    </w:lvl>
    <w:lvl w:ilvl="6">
      <w:numFmt w:val="bullet"/>
      <w:lvlText w:val="•"/>
      <w:lvlJc w:val="left"/>
      <w:pPr>
        <w:ind w:left="5918" w:hanging="454"/>
      </w:pPr>
      <w:rPr>
        <w:rFonts w:hint="default"/>
        <w:lang w:val="tr-TR" w:eastAsia="tr-TR" w:bidi="tr-TR"/>
      </w:rPr>
    </w:lvl>
    <w:lvl w:ilvl="7">
      <w:numFmt w:val="bullet"/>
      <w:lvlText w:val="•"/>
      <w:lvlJc w:val="left"/>
      <w:pPr>
        <w:ind w:left="6771" w:hanging="454"/>
      </w:pPr>
      <w:rPr>
        <w:rFonts w:hint="default"/>
        <w:lang w:val="tr-TR" w:eastAsia="tr-TR" w:bidi="tr-TR"/>
      </w:rPr>
    </w:lvl>
    <w:lvl w:ilvl="8">
      <w:numFmt w:val="bullet"/>
      <w:lvlText w:val="•"/>
      <w:lvlJc w:val="left"/>
      <w:pPr>
        <w:ind w:left="7624" w:hanging="454"/>
      </w:pPr>
      <w:rPr>
        <w:rFonts w:hint="default"/>
        <w:lang w:val="tr-TR" w:eastAsia="tr-TR" w:bidi="tr-TR"/>
      </w:rPr>
    </w:lvl>
  </w:abstractNum>
  <w:abstractNum w:abstractNumId="10" w15:restartNumberingAfterBreak="0">
    <w:nsid w:val="4C7F7B77"/>
    <w:multiLevelType w:val="multilevel"/>
    <w:tmpl w:val="C65E8E90"/>
    <w:lvl w:ilvl="0">
      <w:start w:val="2"/>
      <w:numFmt w:val="decimal"/>
      <w:lvlText w:val="(%1)"/>
      <w:lvlJc w:val="left"/>
      <w:pPr>
        <w:ind w:left="435" w:hanging="315"/>
        <w:jc w:val="left"/>
      </w:pPr>
      <w:rPr>
        <w:rFonts w:hint="default"/>
        <w:w w:val="100"/>
        <w:lang w:val="tr-TR" w:eastAsia="tr-TR" w:bidi="tr-TR"/>
      </w:rPr>
    </w:lvl>
    <w:lvl w:ilvl="1">
      <w:start w:val="1"/>
      <w:numFmt w:val="lowerLetter"/>
      <w:lvlText w:val="%2)"/>
      <w:lvlJc w:val="left"/>
      <w:pPr>
        <w:ind w:left="795" w:hanging="288"/>
        <w:jc w:val="left"/>
      </w:pPr>
      <w:rPr>
        <w:rFonts w:hint="default"/>
        <w:spacing w:val="-18"/>
        <w:w w:val="97"/>
        <w:lang w:val="tr-TR" w:eastAsia="tr-TR" w:bidi="tr-TR"/>
      </w:rPr>
    </w:lvl>
    <w:lvl w:ilvl="2">
      <w:start w:val="1"/>
      <w:numFmt w:val="lowerLetter"/>
      <w:lvlText w:val="%2.%3)"/>
      <w:lvlJc w:val="left"/>
      <w:pPr>
        <w:ind w:left="798" w:hanging="288"/>
        <w:jc w:val="left"/>
      </w:pPr>
      <w:rPr>
        <w:rFonts w:ascii="Times New Roman" w:eastAsia="Times New Roman" w:hAnsi="Times New Roman" w:cs="Times New Roman" w:hint="default"/>
        <w:spacing w:val="-18"/>
        <w:w w:val="97"/>
        <w:sz w:val="24"/>
        <w:szCs w:val="24"/>
        <w:lang w:val="tr-TR" w:eastAsia="tr-TR" w:bidi="tr-TR"/>
      </w:rPr>
    </w:lvl>
    <w:lvl w:ilvl="3">
      <w:numFmt w:val="bullet"/>
      <w:lvlText w:val="•"/>
      <w:lvlJc w:val="left"/>
      <w:pPr>
        <w:ind w:left="760" w:hanging="288"/>
      </w:pPr>
      <w:rPr>
        <w:rFonts w:hint="default"/>
        <w:lang w:val="tr-TR" w:eastAsia="tr-TR" w:bidi="tr-TR"/>
      </w:rPr>
    </w:lvl>
    <w:lvl w:ilvl="4">
      <w:numFmt w:val="bullet"/>
      <w:lvlText w:val="•"/>
      <w:lvlJc w:val="left"/>
      <w:pPr>
        <w:ind w:left="780" w:hanging="288"/>
      </w:pPr>
      <w:rPr>
        <w:rFonts w:hint="default"/>
        <w:lang w:val="tr-TR" w:eastAsia="tr-TR" w:bidi="tr-TR"/>
      </w:rPr>
    </w:lvl>
    <w:lvl w:ilvl="5">
      <w:numFmt w:val="bullet"/>
      <w:lvlText w:val="•"/>
      <w:lvlJc w:val="left"/>
      <w:pPr>
        <w:ind w:left="800" w:hanging="288"/>
      </w:pPr>
      <w:rPr>
        <w:rFonts w:hint="default"/>
        <w:lang w:val="tr-TR" w:eastAsia="tr-TR" w:bidi="tr-TR"/>
      </w:rPr>
    </w:lvl>
    <w:lvl w:ilvl="6">
      <w:numFmt w:val="bullet"/>
      <w:lvlText w:val="•"/>
      <w:lvlJc w:val="left"/>
      <w:pPr>
        <w:ind w:left="2506" w:hanging="288"/>
      </w:pPr>
      <w:rPr>
        <w:rFonts w:hint="default"/>
        <w:lang w:val="tr-TR" w:eastAsia="tr-TR" w:bidi="tr-TR"/>
      </w:rPr>
    </w:lvl>
    <w:lvl w:ilvl="7">
      <w:numFmt w:val="bullet"/>
      <w:lvlText w:val="•"/>
      <w:lvlJc w:val="left"/>
      <w:pPr>
        <w:ind w:left="4212" w:hanging="288"/>
      </w:pPr>
      <w:rPr>
        <w:rFonts w:hint="default"/>
        <w:lang w:val="tr-TR" w:eastAsia="tr-TR" w:bidi="tr-TR"/>
      </w:rPr>
    </w:lvl>
    <w:lvl w:ilvl="8">
      <w:numFmt w:val="bullet"/>
      <w:lvlText w:val="•"/>
      <w:lvlJc w:val="left"/>
      <w:pPr>
        <w:ind w:left="5918" w:hanging="288"/>
      </w:pPr>
      <w:rPr>
        <w:rFonts w:hint="default"/>
        <w:lang w:val="tr-TR" w:eastAsia="tr-TR" w:bidi="tr-TR"/>
      </w:rPr>
    </w:lvl>
  </w:abstractNum>
  <w:abstractNum w:abstractNumId="11" w15:restartNumberingAfterBreak="0">
    <w:nsid w:val="4E90377F"/>
    <w:multiLevelType w:val="hybridMultilevel"/>
    <w:tmpl w:val="A3B018FA"/>
    <w:lvl w:ilvl="0" w:tplc="9260DFA4">
      <w:start w:val="1"/>
      <w:numFmt w:val="lowerLetter"/>
      <w:lvlText w:val="%1."/>
      <w:lvlJc w:val="left"/>
      <w:pPr>
        <w:ind w:left="582" w:hanging="167"/>
        <w:jc w:val="left"/>
      </w:pPr>
      <w:rPr>
        <w:rFonts w:ascii="Times New Roman" w:eastAsia="Times New Roman" w:hAnsi="Times New Roman" w:cs="Times New Roman" w:hint="default"/>
        <w:spacing w:val="-1"/>
        <w:w w:val="100"/>
        <w:sz w:val="22"/>
        <w:szCs w:val="22"/>
        <w:lang w:val="tr-TR" w:eastAsia="tr-TR" w:bidi="tr-TR"/>
      </w:rPr>
    </w:lvl>
    <w:lvl w:ilvl="1" w:tplc="38A69156">
      <w:numFmt w:val="bullet"/>
      <w:lvlText w:val="•"/>
      <w:lvlJc w:val="left"/>
      <w:pPr>
        <w:ind w:left="1455" w:hanging="167"/>
      </w:pPr>
      <w:rPr>
        <w:rFonts w:hint="default"/>
        <w:lang w:val="tr-TR" w:eastAsia="tr-TR" w:bidi="tr-TR"/>
      </w:rPr>
    </w:lvl>
    <w:lvl w:ilvl="2" w:tplc="2BC466A6">
      <w:numFmt w:val="bullet"/>
      <w:lvlText w:val="•"/>
      <w:lvlJc w:val="left"/>
      <w:pPr>
        <w:ind w:left="2330" w:hanging="167"/>
      </w:pPr>
      <w:rPr>
        <w:rFonts w:hint="default"/>
        <w:lang w:val="tr-TR" w:eastAsia="tr-TR" w:bidi="tr-TR"/>
      </w:rPr>
    </w:lvl>
    <w:lvl w:ilvl="3" w:tplc="498CD984">
      <w:numFmt w:val="bullet"/>
      <w:lvlText w:val="•"/>
      <w:lvlJc w:val="left"/>
      <w:pPr>
        <w:ind w:left="3205" w:hanging="167"/>
      </w:pPr>
      <w:rPr>
        <w:rFonts w:hint="default"/>
        <w:lang w:val="tr-TR" w:eastAsia="tr-TR" w:bidi="tr-TR"/>
      </w:rPr>
    </w:lvl>
    <w:lvl w:ilvl="4" w:tplc="2416BF28">
      <w:numFmt w:val="bullet"/>
      <w:lvlText w:val="•"/>
      <w:lvlJc w:val="left"/>
      <w:pPr>
        <w:ind w:left="4080" w:hanging="167"/>
      </w:pPr>
      <w:rPr>
        <w:rFonts w:hint="default"/>
        <w:lang w:val="tr-TR" w:eastAsia="tr-TR" w:bidi="tr-TR"/>
      </w:rPr>
    </w:lvl>
    <w:lvl w:ilvl="5" w:tplc="E77641F0">
      <w:numFmt w:val="bullet"/>
      <w:lvlText w:val="•"/>
      <w:lvlJc w:val="left"/>
      <w:pPr>
        <w:ind w:left="4955" w:hanging="167"/>
      </w:pPr>
      <w:rPr>
        <w:rFonts w:hint="default"/>
        <w:lang w:val="tr-TR" w:eastAsia="tr-TR" w:bidi="tr-TR"/>
      </w:rPr>
    </w:lvl>
    <w:lvl w:ilvl="6" w:tplc="1378372C">
      <w:numFmt w:val="bullet"/>
      <w:lvlText w:val="•"/>
      <w:lvlJc w:val="left"/>
      <w:pPr>
        <w:ind w:left="5830" w:hanging="167"/>
      </w:pPr>
      <w:rPr>
        <w:rFonts w:hint="default"/>
        <w:lang w:val="tr-TR" w:eastAsia="tr-TR" w:bidi="tr-TR"/>
      </w:rPr>
    </w:lvl>
    <w:lvl w:ilvl="7" w:tplc="DE7E292A">
      <w:numFmt w:val="bullet"/>
      <w:lvlText w:val="•"/>
      <w:lvlJc w:val="left"/>
      <w:pPr>
        <w:ind w:left="6705" w:hanging="167"/>
      </w:pPr>
      <w:rPr>
        <w:rFonts w:hint="default"/>
        <w:lang w:val="tr-TR" w:eastAsia="tr-TR" w:bidi="tr-TR"/>
      </w:rPr>
    </w:lvl>
    <w:lvl w:ilvl="8" w:tplc="8A94C588">
      <w:numFmt w:val="bullet"/>
      <w:lvlText w:val="•"/>
      <w:lvlJc w:val="left"/>
      <w:pPr>
        <w:ind w:left="7580" w:hanging="167"/>
      </w:pPr>
      <w:rPr>
        <w:rFonts w:hint="default"/>
        <w:lang w:val="tr-TR" w:eastAsia="tr-TR" w:bidi="tr-TR"/>
      </w:rPr>
    </w:lvl>
  </w:abstractNum>
  <w:abstractNum w:abstractNumId="12" w15:restartNumberingAfterBreak="0">
    <w:nsid w:val="5237477E"/>
    <w:multiLevelType w:val="hybridMultilevel"/>
    <w:tmpl w:val="CEA87CA6"/>
    <w:lvl w:ilvl="0" w:tplc="7DD4CDF4">
      <w:start w:val="2"/>
      <w:numFmt w:val="decimal"/>
      <w:lvlText w:val="(%1)"/>
      <w:lvlJc w:val="left"/>
      <w:pPr>
        <w:ind w:left="121" w:hanging="363"/>
        <w:jc w:val="left"/>
      </w:pPr>
      <w:rPr>
        <w:rFonts w:ascii="Times New Roman" w:eastAsia="Times New Roman" w:hAnsi="Times New Roman" w:cs="Times New Roman" w:hint="default"/>
        <w:spacing w:val="-2"/>
        <w:w w:val="97"/>
        <w:sz w:val="24"/>
        <w:szCs w:val="24"/>
        <w:lang w:val="tr-TR" w:eastAsia="tr-TR" w:bidi="tr-TR"/>
      </w:rPr>
    </w:lvl>
    <w:lvl w:ilvl="1" w:tplc="BD26F918">
      <w:numFmt w:val="bullet"/>
      <w:lvlText w:val="•"/>
      <w:lvlJc w:val="left"/>
      <w:pPr>
        <w:ind w:left="1041" w:hanging="363"/>
      </w:pPr>
      <w:rPr>
        <w:rFonts w:hint="default"/>
        <w:lang w:val="tr-TR" w:eastAsia="tr-TR" w:bidi="tr-TR"/>
      </w:rPr>
    </w:lvl>
    <w:lvl w:ilvl="2" w:tplc="AACA7AB2">
      <w:numFmt w:val="bullet"/>
      <w:lvlText w:val="•"/>
      <w:lvlJc w:val="left"/>
      <w:pPr>
        <w:ind w:left="1962" w:hanging="363"/>
      </w:pPr>
      <w:rPr>
        <w:rFonts w:hint="default"/>
        <w:lang w:val="tr-TR" w:eastAsia="tr-TR" w:bidi="tr-TR"/>
      </w:rPr>
    </w:lvl>
    <w:lvl w:ilvl="3" w:tplc="8A8493EE">
      <w:numFmt w:val="bullet"/>
      <w:lvlText w:val="•"/>
      <w:lvlJc w:val="left"/>
      <w:pPr>
        <w:ind w:left="2883" w:hanging="363"/>
      </w:pPr>
      <w:rPr>
        <w:rFonts w:hint="default"/>
        <w:lang w:val="tr-TR" w:eastAsia="tr-TR" w:bidi="tr-TR"/>
      </w:rPr>
    </w:lvl>
    <w:lvl w:ilvl="4" w:tplc="9C7269E2">
      <w:numFmt w:val="bullet"/>
      <w:lvlText w:val="•"/>
      <w:lvlJc w:val="left"/>
      <w:pPr>
        <w:ind w:left="3804" w:hanging="363"/>
      </w:pPr>
      <w:rPr>
        <w:rFonts w:hint="default"/>
        <w:lang w:val="tr-TR" w:eastAsia="tr-TR" w:bidi="tr-TR"/>
      </w:rPr>
    </w:lvl>
    <w:lvl w:ilvl="5" w:tplc="5DB8B426">
      <w:numFmt w:val="bullet"/>
      <w:lvlText w:val="•"/>
      <w:lvlJc w:val="left"/>
      <w:pPr>
        <w:ind w:left="4725" w:hanging="363"/>
      </w:pPr>
      <w:rPr>
        <w:rFonts w:hint="default"/>
        <w:lang w:val="tr-TR" w:eastAsia="tr-TR" w:bidi="tr-TR"/>
      </w:rPr>
    </w:lvl>
    <w:lvl w:ilvl="6" w:tplc="CBBA4DE0">
      <w:numFmt w:val="bullet"/>
      <w:lvlText w:val="•"/>
      <w:lvlJc w:val="left"/>
      <w:pPr>
        <w:ind w:left="5646" w:hanging="363"/>
      </w:pPr>
      <w:rPr>
        <w:rFonts w:hint="default"/>
        <w:lang w:val="tr-TR" w:eastAsia="tr-TR" w:bidi="tr-TR"/>
      </w:rPr>
    </w:lvl>
    <w:lvl w:ilvl="7" w:tplc="FA286486">
      <w:numFmt w:val="bullet"/>
      <w:lvlText w:val="•"/>
      <w:lvlJc w:val="left"/>
      <w:pPr>
        <w:ind w:left="6567" w:hanging="363"/>
      </w:pPr>
      <w:rPr>
        <w:rFonts w:hint="default"/>
        <w:lang w:val="tr-TR" w:eastAsia="tr-TR" w:bidi="tr-TR"/>
      </w:rPr>
    </w:lvl>
    <w:lvl w:ilvl="8" w:tplc="F356CF86">
      <w:numFmt w:val="bullet"/>
      <w:lvlText w:val="•"/>
      <w:lvlJc w:val="left"/>
      <w:pPr>
        <w:ind w:left="7488" w:hanging="363"/>
      </w:pPr>
      <w:rPr>
        <w:rFonts w:hint="default"/>
        <w:lang w:val="tr-TR" w:eastAsia="tr-TR" w:bidi="tr-TR"/>
      </w:rPr>
    </w:lvl>
  </w:abstractNum>
  <w:abstractNum w:abstractNumId="13" w15:restartNumberingAfterBreak="0">
    <w:nsid w:val="59C529CD"/>
    <w:multiLevelType w:val="hybridMultilevel"/>
    <w:tmpl w:val="A21A2A52"/>
    <w:lvl w:ilvl="0" w:tplc="D7102CEA">
      <w:start w:val="2"/>
      <w:numFmt w:val="decimal"/>
      <w:lvlText w:val="(%1)"/>
      <w:lvlJc w:val="left"/>
      <w:pPr>
        <w:ind w:left="121" w:hanging="507"/>
        <w:jc w:val="left"/>
      </w:pPr>
      <w:rPr>
        <w:rFonts w:ascii="Times New Roman" w:eastAsia="Times New Roman" w:hAnsi="Times New Roman" w:cs="Times New Roman" w:hint="default"/>
        <w:spacing w:val="-16"/>
        <w:w w:val="97"/>
        <w:sz w:val="24"/>
        <w:szCs w:val="24"/>
        <w:lang w:val="tr-TR" w:eastAsia="tr-TR" w:bidi="tr-TR"/>
      </w:rPr>
    </w:lvl>
    <w:lvl w:ilvl="1" w:tplc="73E6DADC">
      <w:start w:val="1"/>
      <w:numFmt w:val="lowerLetter"/>
      <w:lvlText w:val="%2)"/>
      <w:lvlJc w:val="left"/>
      <w:pPr>
        <w:ind w:left="806" w:hanging="246"/>
        <w:jc w:val="left"/>
      </w:pPr>
      <w:rPr>
        <w:rFonts w:ascii="Times New Roman" w:eastAsia="Times New Roman" w:hAnsi="Times New Roman" w:cs="Times New Roman" w:hint="default"/>
        <w:spacing w:val="-5"/>
        <w:w w:val="100"/>
        <w:sz w:val="24"/>
        <w:szCs w:val="24"/>
        <w:lang w:val="tr-TR" w:eastAsia="tr-TR" w:bidi="tr-TR"/>
      </w:rPr>
    </w:lvl>
    <w:lvl w:ilvl="2" w:tplc="BDD65CC2">
      <w:numFmt w:val="bullet"/>
      <w:lvlText w:val="•"/>
      <w:lvlJc w:val="left"/>
      <w:pPr>
        <w:ind w:left="1747" w:hanging="246"/>
      </w:pPr>
      <w:rPr>
        <w:rFonts w:hint="default"/>
        <w:lang w:val="tr-TR" w:eastAsia="tr-TR" w:bidi="tr-TR"/>
      </w:rPr>
    </w:lvl>
    <w:lvl w:ilvl="3" w:tplc="FC341940">
      <w:numFmt w:val="bullet"/>
      <w:lvlText w:val="•"/>
      <w:lvlJc w:val="left"/>
      <w:pPr>
        <w:ind w:left="2695" w:hanging="246"/>
      </w:pPr>
      <w:rPr>
        <w:rFonts w:hint="default"/>
        <w:lang w:val="tr-TR" w:eastAsia="tr-TR" w:bidi="tr-TR"/>
      </w:rPr>
    </w:lvl>
    <w:lvl w:ilvl="4" w:tplc="EE70D84E">
      <w:numFmt w:val="bullet"/>
      <w:lvlText w:val="•"/>
      <w:lvlJc w:val="left"/>
      <w:pPr>
        <w:ind w:left="3643" w:hanging="246"/>
      </w:pPr>
      <w:rPr>
        <w:rFonts w:hint="default"/>
        <w:lang w:val="tr-TR" w:eastAsia="tr-TR" w:bidi="tr-TR"/>
      </w:rPr>
    </w:lvl>
    <w:lvl w:ilvl="5" w:tplc="D23A89C2">
      <w:numFmt w:val="bullet"/>
      <w:lvlText w:val="•"/>
      <w:lvlJc w:val="left"/>
      <w:pPr>
        <w:ind w:left="4591" w:hanging="246"/>
      </w:pPr>
      <w:rPr>
        <w:rFonts w:hint="default"/>
        <w:lang w:val="tr-TR" w:eastAsia="tr-TR" w:bidi="tr-TR"/>
      </w:rPr>
    </w:lvl>
    <w:lvl w:ilvl="6" w:tplc="3EF6E1A8">
      <w:numFmt w:val="bullet"/>
      <w:lvlText w:val="•"/>
      <w:lvlJc w:val="left"/>
      <w:pPr>
        <w:ind w:left="5539" w:hanging="246"/>
      </w:pPr>
      <w:rPr>
        <w:rFonts w:hint="default"/>
        <w:lang w:val="tr-TR" w:eastAsia="tr-TR" w:bidi="tr-TR"/>
      </w:rPr>
    </w:lvl>
    <w:lvl w:ilvl="7" w:tplc="74542BD8">
      <w:numFmt w:val="bullet"/>
      <w:lvlText w:val="•"/>
      <w:lvlJc w:val="left"/>
      <w:pPr>
        <w:ind w:left="6487" w:hanging="246"/>
      </w:pPr>
      <w:rPr>
        <w:rFonts w:hint="default"/>
        <w:lang w:val="tr-TR" w:eastAsia="tr-TR" w:bidi="tr-TR"/>
      </w:rPr>
    </w:lvl>
    <w:lvl w:ilvl="8" w:tplc="8842C9FA">
      <w:numFmt w:val="bullet"/>
      <w:lvlText w:val="•"/>
      <w:lvlJc w:val="left"/>
      <w:pPr>
        <w:ind w:left="7435" w:hanging="246"/>
      </w:pPr>
      <w:rPr>
        <w:rFonts w:hint="default"/>
        <w:lang w:val="tr-TR" w:eastAsia="tr-TR" w:bidi="tr-TR"/>
      </w:rPr>
    </w:lvl>
  </w:abstractNum>
  <w:abstractNum w:abstractNumId="14" w15:restartNumberingAfterBreak="0">
    <w:nsid w:val="5D1774D7"/>
    <w:multiLevelType w:val="hybridMultilevel"/>
    <w:tmpl w:val="6E40107A"/>
    <w:lvl w:ilvl="0" w:tplc="566A75DA">
      <w:start w:val="2"/>
      <w:numFmt w:val="decimal"/>
      <w:lvlText w:val="(%1)"/>
      <w:lvlJc w:val="left"/>
      <w:pPr>
        <w:ind w:left="481" w:hanging="363"/>
        <w:jc w:val="left"/>
      </w:pPr>
      <w:rPr>
        <w:rFonts w:ascii="Times New Roman" w:eastAsia="Times New Roman" w:hAnsi="Times New Roman" w:cs="Times New Roman" w:hint="default"/>
        <w:spacing w:val="-2"/>
        <w:w w:val="97"/>
        <w:sz w:val="24"/>
        <w:szCs w:val="24"/>
        <w:lang w:val="tr-TR" w:eastAsia="tr-TR" w:bidi="tr-TR"/>
      </w:rPr>
    </w:lvl>
    <w:lvl w:ilvl="1" w:tplc="A2E0D3B4">
      <w:numFmt w:val="bullet"/>
      <w:lvlText w:val="•"/>
      <w:lvlJc w:val="left"/>
      <w:pPr>
        <w:ind w:left="1365" w:hanging="363"/>
      </w:pPr>
      <w:rPr>
        <w:rFonts w:hint="default"/>
        <w:lang w:val="tr-TR" w:eastAsia="tr-TR" w:bidi="tr-TR"/>
      </w:rPr>
    </w:lvl>
    <w:lvl w:ilvl="2" w:tplc="5F188114">
      <w:numFmt w:val="bullet"/>
      <w:lvlText w:val="•"/>
      <w:lvlJc w:val="left"/>
      <w:pPr>
        <w:ind w:left="2250" w:hanging="363"/>
      </w:pPr>
      <w:rPr>
        <w:rFonts w:hint="default"/>
        <w:lang w:val="tr-TR" w:eastAsia="tr-TR" w:bidi="tr-TR"/>
      </w:rPr>
    </w:lvl>
    <w:lvl w:ilvl="3" w:tplc="43F8135A">
      <w:numFmt w:val="bullet"/>
      <w:lvlText w:val="•"/>
      <w:lvlJc w:val="left"/>
      <w:pPr>
        <w:ind w:left="3135" w:hanging="363"/>
      </w:pPr>
      <w:rPr>
        <w:rFonts w:hint="default"/>
        <w:lang w:val="tr-TR" w:eastAsia="tr-TR" w:bidi="tr-TR"/>
      </w:rPr>
    </w:lvl>
    <w:lvl w:ilvl="4" w:tplc="EBEAED0C">
      <w:numFmt w:val="bullet"/>
      <w:lvlText w:val="•"/>
      <w:lvlJc w:val="left"/>
      <w:pPr>
        <w:ind w:left="4020" w:hanging="363"/>
      </w:pPr>
      <w:rPr>
        <w:rFonts w:hint="default"/>
        <w:lang w:val="tr-TR" w:eastAsia="tr-TR" w:bidi="tr-TR"/>
      </w:rPr>
    </w:lvl>
    <w:lvl w:ilvl="5" w:tplc="9E46839E">
      <w:numFmt w:val="bullet"/>
      <w:lvlText w:val="•"/>
      <w:lvlJc w:val="left"/>
      <w:pPr>
        <w:ind w:left="4905" w:hanging="363"/>
      </w:pPr>
      <w:rPr>
        <w:rFonts w:hint="default"/>
        <w:lang w:val="tr-TR" w:eastAsia="tr-TR" w:bidi="tr-TR"/>
      </w:rPr>
    </w:lvl>
    <w:lvl w:ilvl="6" w:tplc="E6BEBABC">
      <w:numFmt w:val="bullet"/>
      <w:lvlText w:val="•"/>
      <w:lvlJc w:val="left"/>
      <w:pPr>
        <w:ind w:left="5790" w:hanging="363"/>
      </w:pPr>
      <w:rPr>
        <w:rFonts w:hint="default"/>
        <w:lang w:val="tr-TR" w:eastAsia="tr-TR" w:bidi="tr-TR"/>
      </w:rPr>
    </w:lvl>
    <w:lvl w:ilvl="7" w:tplc="673E3692">
      <w:numFmt w:val="bullet"/>
      <w:lvlText w:val="•"/>
      <w:lvlJc w:val="left"/>
      <w:pPr>
        <w:ind w:left="6675" w:hanging="363"/>
      </w:pPr>
      <w:rPr>
        <w:rFonts w:hint="default"/>
        <w:lang w:val="tr-TR" w:eastAsia="tr-TR" w:bidi="tr-TR"/>
      </w:rPr>
    </w:lvl>
    <w:lvl w:ilvl="8" w:tplc="F22E6F92">
      <w:numFmt w:val="bullet"/>
      <w:lvlText w:val="•"/>
      <w:lvlJc w:val="left"/>
      <w:pPr>
        <w:ind w:left="7560" w:hanging="363"/>
      </w:pPr>
      <w:rPr>
        <w:rFonts w:hint="default"/>
        <w:lang w:val="tr-TR" w:eastAsia="tr-TR" w:bidi="tr-TR"/>
      </w:rPr>
    </w:lvl>
  </w:abstractNum>
  <w:abstractNum w:abstractNumId="15" w15:restartNumberingAfterBreak="0">
    <w:nsid w:val="61F70C83"/>
    <w:multiLevelType w:val="hybridMultilevel"/>
    <w:tmpl w:val="67A0F91A"/>
    <w:lvl w:ilvl="0" w:tplc="EEB8A36A">
      <w:start w:val="5"/>
      <w:numFmt w:val="lowerLetter"/>
      <w:lvlText w:val="%1)"/>
      <w:lvlJc w:val="left"/>
      <w:pPr>
        <w:ind w:left="560" w:hanging="271"/>
        <w:jc w:val="left"/>
      </w:pPr>
      <w:rPr>
        <w:rFonts w:ascii="Times New Roman" w:eastAsia="Times New Roman" w:hAnsi="Times New Roman" w:cs="Times New Roman" w:hint="default"/>
        <w:spacing w:val="-1"/>
        <w:w w:val="100"/>
        <w:sz w:val="24"/>
        <w:szCs w:val="24"/>
        <w:lang w:val="tr-TR" w:eastAsia="tr-TR" w:bidi="tr-TR"/>
      </w:rPr>
    </w:lvl>
    <w:lvl w:ilvl="1" w:tplc="85BABABE">
      <w:numFmt w:val="bullet"/>
      <w:lvlText w:val="•"/>
      <w:lvlJc w:val="left"/>
      <w:pPr>
        <w:ind w:left="1437" w:hanging="271"/>
      </w:pPr>
      <w:rPr>
        <w:rFonts w:hint="default"/>
        <w:lang w:val="tr-TR" w:eastAsia="tr-TR" w:bidi="tr-TR"/>
      </w:rPr>
    </w:lvl>
    <w:lvl w:ilvl="2" w:tplc="A12CA2A8">
      <w:numFmt w:val="bullet"/>
      <w:lvlText w:val="•"/>
      <w:lvlJc w:val="left"/>
      <w:pPr>
        <w:ind w:left="2314" w:hanging="271"/>
      </w:pPr>
      <w:rPr>
        <w:rFonts w:hint="default"/>
        <w:lang w:val="tr-TR" w:eastAsia="tr-TR" w:bidi="tr-TR"/>
      </w:rPr>
    </w:lvl>
    <w:lvl w:ilvl="3" w:tplc="B0B22F56">
      <w:numFmt w:val="bullet"/>
      <w:lvlText w:val="•"/>
      <w:lvlJc w:val="left"/>
      <w:pPr>
        <w:ind w:left="3191" w:hanging="271"/>
      </w:pPr>
      <w:rPr>
        <w:rFonts w:hint="default"/>
        <w:lang w:val="tr-TR" w:eastAsia="tr-TR" w:bidi="tr-TR"/>
      </w:rPr>
    </w:lvl>
    <w:lvl w:ilvl="4" w:tplc="5AF60842">
      <w:numFmt w:val="bullet"/>
      <w:lvlText w:val="•"/>
      <w:lvlJc w:val="left"/>
      <w:pPr>
        <w:ind w:left="4068" w:hanging="271"/>
      </w:pPr>
      <w:rPr>
        <w:rFonts w:hint="default"/>
        <w:lang w:val="tr-TR" w:eastAsia="tr-TR" w:bidi="tr-TR"/>
      </w:rPr>
    </w:lvl>
    <w:lvl w:ilvl="5" w:tplc="4300D94E">
      <w:numFmt w:val="bullet"/>
      <w:lvlText w:val="•"/>
      <w:lvlJc w:val="left"/>
      <w:pPr>
        <w:ind w:left="4945" w:hanging="271"/>
      </w:pPr>
      <w:rPr>
        <w:rFonts w:hint="default"/>
        <w:lang w:val="tr-TR" w:eastAsia="tr-TR" w:bidi="tr-TR"/>
      </w:rPr>
    </w:lvl>
    <w:lvl w:ilvl="6" w:tplc="251C262C">
      <w:numFmt w:val="bullet"/>
      <w:lvlText w:val="•"/>
      <w:lvlJc w:val="left"/>
      <w:pPr>
        <w:ind w:left="5822" w:hanging="271"/>
      </w:pPr>
      <w:rPr>
        <w:rFonts w:hint="default"/>
        <w:lang w:val="tr-TR" w:eastAsia="tr-TR" w:bidi="tr-TR"/>
      </w:rPr>
    </w:lvl>
    <w:lvl w:ilvl="7" w:tplc="B4AEED92">
      <w:numFmt w:val="bullet"/>
      <w:lvlText w:val="•"/>
      <w:lvlJc w:val="left"/>
      <w:pPr>
        <w:ind w:left="6699" w:hanging="271"/>
      </w:pPr>
      <w:rPr>
        <w:rFonts w:hint="default"/>
        <w:lang w:val="tr-TR" w:eastAsia="tr-TR" w:bidi="tr-TR"/>
      </w:rPr>
    </w:lvl>
    <w:lvl w:ilvl="8" w:tplc="85382F86">
      <w:numFmt w:val="bullet"/>
      <w:lvlText w:val="•"/>
      <w:lvlJc w:val="left"/>
      <w:pPr>
        <w:ind w:left="7576" w:hanging="271"/>
      </w:pPr>
      <w:rPr>
        <w:rFonts w:hint="default"/>
        <w:lang w:val="tr-TR" w:eastAsia="tr-TR" w:bidi="tr-TR"/>
      </w:rPr>
    </w:lvl>
  </w:abstractNum>
  <w:abstractNum w:abstractNumId="16" w15:restartNumberingAfterBreak="0">
    <w:nsid w:val="78D72849"/>
    <w:multiLevelType w:val="hybridMultilevel"/>
    <w:tmpl w:val="450C2D84"/>
    <w:lvl w:ilvl="0" w:tplc="9D5EC562">
      <w:start w:val="2"/>
      <w:numFmt w:val="decimal"/>
      <w:lvlText w:val="(%1)"/>
      <w:lvlJc w:val="left"/>
      <w:pPr>
        <w:ind w:left="121" w:hanging="363"/>
        <w:jc w:val="left"/>
      </w:pPr>
      <w:rPr>
        <w:rFonts w:ascii="Times New Roman" w:eastAsia="Times New Roman" w:hAnsi="Times New Roman" w:cs="Times New Roman" w:hint="default"/>
        <w:spacing w:val="-2"/>
        <w:w w:val="97"/>
        <w:sz w:val="24"/>
        <w:szCs w:val="24"/>
        <w:lang w:val="tr-TR" w:eastAsia="tr-TR" w:bidi="tr-TR"/>
      </w:rPr>
    </w:lvl>
    <w:lvl w:ilvl="1" w:tplc="BA66715E">
      <w:numFmt w:val="bullet"/>
      <w:lvlText w:val="•"/>
      <w:lvlJc w:val="left"/>
      <w:pPr>
        <w:ind w:left="1041" w:hanging="363"/>
      </w:pPr>
      <w:rPr>
        <w:rFonts w:hint="default"/>
        <w:lang w:val="tr-TR" w:eastAsia="tr-TR" w:bidi="tr-TR"/>
      </w:rPr>
    </w:lvl>
    <w:lvl w:ilvl="2" w:tplc="B53C4464">
      <w:numFmt w:val="bullet"/>
      <w:lvlText w:val="•"/>
      <w:lvlJc w:val="left"/>
      <w:pPr>
        <w:ind w:left="1962" w:hanging="363"/>
      </w:pPr>
      <w:rPr>
        <w:rFonts w:hint="default"/>
        <w:lang w:val="tr-TR" w:eastAsia="tr-TR" w:bidi="tr-TR"/>
      </w:rPr>
    </w:lvl>
    <w:lvl w:ilvl="3" w:tplc="42EEF99A">
      <w:numFmt w:val="bullet"/>
      <w:lvlText w:val="•"/>
      <w:lvlJc w:val="left"/>
      <w:pPr>
        <w:ind w:left="2883" w:hanging="363"/>
      </w:pPr>
      <w:rPr>
        <w:rFonts w:hint="default"/>
        <w:lang w:val="tr-TR" w:eastAsia="tr-TR" w:bidi="tr-TR"/>
      </w:rPr>
    </w:lvl>
    <w:lvl w:ilvl="4" w:tplc="15BC4914">
      <w:numFmt w:val="bullet"/>
      <w:lvlText w:val="•"/>
      <w:lvlJc w:val="left"/>
      <w:pPr>
        <w:ind w:left="3804" w:hanging="363"/>
      </w:pPr>
      <w:rPr>
        <w:rFonts w:hint="default"/>
        <w:lang w:val="tr-TR" w:eastAsia="tr-TR" w:bidi="tr-TR"/>
      </w:rPr>
    </w:lvl>
    <w:lvl w:ilvl="5" w:tplc="12B63DB4">
      <w:numFmt w:val="bullet"/>
      <w:lvlText w:val="•"/>
      <w:lvlJc w:val="left"/>
      <w:pPr>
        <w:ind w:left="4725" w:hanging="363"/>
      </w:pPr>
      <w:rPr>
        <w:rFonts w:hint="default"/>
        <w:lang w:val="tr-TR" w:eastAsia="tr-TR" w:bidi="tr-TR"/>
      </w:rPr>
    </w:lvl>
    <w:lvl w:ilvl="6" w:tplc="8D022834">
      <w:numFmt w:val="bullet"/>
      <w:lvlText w:val="•"/>
      <w:lvlJc w:val="left"/>
      <w:pPr>
        <w:ind w:left="5646" w:hanging="363"/>
      </w:pPr>
      <w:rPr>
        <w:rFonts w:hint="default"/>
        <w:lang w:val="tr-TR" w:eastAsia="tr-TR" w:bidi="tr-TR"/>
      </w:rPr>
    </w:lvl>
    <w:lvl w:ilvl="7" w:tplc="BB926394">
      <w:numFmt w:val="bullet"/>
      <w:lvlText w:val="•"/>
      <w:lvlJc w:val="left"/>
      <w:pPr>
        <w:ind w:left="6567" w:hanging="363"/>
      </w:pPr>
      <w:rPr>
        <w:rFonts w:hint="default"/>
        <w:lang w:val="tr-TR" w:eastAsia="tr-TR" w:bidi="tr-TR"/>
      </w:rPr>
    </w:lvl>
    <w:lvl w:ilvl="8" w:tplc="97A4E53E">
      <w:numFmt w:val="bullet"/>
      <w:lvlText w:val="•"/>
      <w:lvlJc w:val="left"/>
      <w:pPr>
        <w:ind w:left="7488" w:hanging="363"/>
      </w:pPr>
      <w:rPr>
        <w:rFonts w:hint="default"/>
        <w:lang w:val="tr-TR" w:eastAsia="tr-TR" w:bidi="tr-TR"/>
      </w:rPr>
    </w:lvl>
  </w:abstractNum>
  <w:num w:numId="1">
    <w:abstractNumId w:val="14"/>
  </w:num>
  <w:num w:numId="2">
    <w:abstractNumId w:val="12"/>
  </w:num>
  <w:num w:numId="3">
    <w:abstractNumId w:val="15"/>
  </w:num>
  <w:num w:numId="4">
    <w:abstractNumId w:val="13"/>
  </w:num>
  <w:num w:numId="5">
    <w:abstractNumId w:val="16"/>
  </w:num>
  <w:num w:numId="6">
    <w:abstractNumId w:val="4"/>
  </w:num>
  <w:num w:numId="7">
    <w:abstractNumId w:val="6"/>
  </w:num>
  <w:num w:numId="8">
    <w:abstractNumId w:val="3"/>
  </w:num>
  <w:num w:numId="9">
    <w:abstractNumId w:val="9"/>
  </w:num>
  <w:num w:numId="10">
    <w:abstractNumId w:val="11"/>
  </w:num>
  <w:num w:numId="11">
    <w:abstractNumId w:val="10"/>
  </w:num>
  <w:num w:numId="12">
    <w:abstractNumId w:val="5"/>
  </w:num>
  <w:num w:numId="13">
    <w:abstractNumId w:val="1"/>
  </w:num>
  <w:num w:numId="14">
    <w:abstractNumId w:val="7"/>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CC"/>
    <w:rsid w:val="002C2BCC"/>
    <w:rsid w:val="0033266C"/>
    <w:rsid w:val="008B182E"/>
    <w:rsid w:val="00A51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77F0"/>
  <w15:docId w15:val="{6D294FE8-0F3D-44FB-B68C-11CA5DA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2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5464</Words>
  <Characters>31147</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NACİYE ONUŞ</dc:creator>
  <cp:lastModifiedBy>GÜNEŞ</cp:lastModifiedBy>
  <cp:revision>2</cp:revision>
  <dcterms:created xsi:type="dcterms:W3CDTF">2021-11-09T08:39:00Z</dcterms:created>
  <dcterms:modified xsi:type="dcterms:W3CDTF">2021-11-09T08:39:00Z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2010</vt:lpwstr>
  </property>
  <property fmtid="{D5CDD505-2E9C-101B-9397-08002B2CF9AE}" pid="4" name="LastSaved">
    <vt:filetime>2021-11-09T00:00:00Z</vt:filetime>
  </property>
</Properties>
</file>