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289"/>
        <w:gridCol w:w="2022"/>
        <w:gridCol w:w="1701"/>
      </w:tblGrid>
      <w:tr w:rsidR="00FB074A" w:rsidRPr="003F363A" w14:paraId="413E85EF" w14:textId="77777777" w:rsidTr="00631E99">
        <w:trPr>
          <w:trHeight w:val="284"/>
        </w:trPr>
        <w:tc>
          <w:tcPr>
            <w:tcW w:w="1702" w:type="dxa"/>
            <w:vMerge w:val="restart"/>
            <w:vAlign w:val="center"/>
          </w:tcPr>
          <w:p w14:paraId="35CDD556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78B7C2D7" wp14:editId="3CBAA113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  <w:vMerge w:val="restart"/>
            <w:vAlign w:val="center"/>
          </w:tcPr>
          <w:p w14:paraId="347E232D" w14:textId="5E1E9B81" w:rsidR="00FB074A" w:rsidRPr="00631E99" w:rsidRDefault="00631E99" w:rsidP="0063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1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66185481" w14:textId="3E493EA8" w:rsidR="000E4BF3" w:rsidRPr="003F363A" w:rsidRDefault="00631E99" w:rsidP="0063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31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ELEKTROSPİNNİNG CİHAZI KULLANMA TALİMATI</w:t>
            </w:r>
          </w:p>
        </w:tc>
        <w:tc>
          <w:tcPr>
            <w:tcW w:w="2022" w:type="dxa"/>
            <w:vAlign w:val="center"/>
          </w:tcPr>
          <w:p w14:paraId="4E6ECCED" w14:textId="77777777" w:rsidR="00FB074A" w:rsidRPr="00631E99" w:rsidRDefault="00FB074A" w:rsidP="006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1E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0BB887CD" w14:textId="50BA468C" w:rsidR="00FB074A" w:rsidRPr="00631E99" w:rsidRDefault="00FB074A" w:rsidP="006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1E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631E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631E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631E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116</w:t>
            </w:r>
          </w:p>
        </w:tc>
      </w:tr>
      <w:tr w:rsidR="00FB074A" w:rsidRPr="003F363A" w14:paraId="3F98CD55" w14:textId="77777777" w:rsidTr="00631E99">
        <w:trPr>
          <w:trHeight w:val="284"/>
        </w:trPr>
        <w:tc>
          <w:tcPr>
            <w:tcW w:w="1702" w:type="dxa"/>
            <w:vMerge/>
          </w:tcPr>
          <w:p w14:paraId="16A50016" w14:textId="77777777" w:rsidR="00FB074A" w:rsidRPr="003F363A" w:rsidRDefault="00FB074A" w:rsidP="0096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89" w:type="dxa"/>
            <w:vMerge/>
          </w:tcPr>
          <w:p w14:paraId="530112CC" w14:textId="77777777" w:rsidR="00FB074A" w:rsidRPr="003F363A" w:rsidRDefault="00FB074A" w:rsidP="00961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2" w:type="dxa"/>
            <w:vAlign w:val="center"/>
          </w:tcPr>
          <w:p w14:paraId="6B3B0EE6" w14:textId="77777777" w:rsidR="00FB074A" w:rsidRPr="00631E99" w:rsidRDefault="00FB074A" w:rsidP="006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1E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3B771E2" w14:textId="6467DE10" w:rsidR="00FB074A" w:rsidRPr="00631E99" w:rsidRDefault="00631E99" w:rsidP="006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07.04.2022</w:t>
            </w:r>
          </w:p>
        </w:tc>
      </w:tr>
      <w:tr w:rsidR="00FB074A" w:rsidRPr="003F363A" w14:paraId="27F689B7" w14:textId="77777777" w:rsidTr="00631E99">
        <w:trPr>
          <w:trHeight w:val="284"/>
        </w:trPr>
        <w:tc>
          <w:tcPr>
            <w:tcW w:w="1702" w:type="dxa"/>
            <w:vMerge/>
          </w:tcPr>
          <w:p w14:paraId="640A14BC" w14:textId="77777777" w:rsidR="00FB074A" w:rsidRPr="003F363A" w:rsidRDefault="00FB074A" w:rsidP="0096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89" w:type="dxa"/>
            <w:vMerge/>
          </w:tcPr>
          <w:p w14:paraId="71CA6ED9" w14:textId="77777777" w:rsidR="00FB074A" w:rsidRPr="003F363A" w:rsidRDefault="00FB074A" w:rsidP="00961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2" w:type="dxa"/>
            <w:vAlign w:val="center"/>
          </w:tcPr>
          <w:p w14:paraId="7E0B7303" w14:textId="77777777" w:rsidR="00FB074A" w:rsidRPr="00631E99" w:rsidRDefault="00FB074A" w:rsidP="006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1E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184847C8" w14:textId="2368E07E" w:rsidR="00FB074A" w:rsidRPr="00631E99" w:rsidRDefault="00631E99" w:rsidP="006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1A320848" w14:textId="77777777" w:rsidTr="00631E99">
        <w:trPr>
          <w:trHeight w:val="284"/>
        </w:trPr>
        <w:tc>
          <w:tcPr>
            <w:tcW w:w="1702" w:type="dxa"/>
            <w:vMerge/>
          </w:tcPr>
          <w:p w14:paraId="380E04F4" w14:textId="77777777" w:rsidR="00FB074A" w:rsidRPr="003F363A" w:rsidRDefault="00FB074A" w:rsidP="0096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89" w:type="dxa"/>
            <w:vMerge/>
          </w:tcPr>
          <w:p w14:paraId="0CE0C575" w14:textId="77777777" w:rsidR="00FB074A" w:rsidRPr="003F363A" w:rsidRDefault="00FB074A" w:rsidP="00961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2" w:type="dxa"/>
            <w:vAlign w:val="center"/>
          </w:tcPr>
          <w:p w14:paraId="2603D18D" w14:textId="77777777" w:rsidR="00FB074A" w:rsidRPr="00631E99" w:rsidRDefault="00FB074A" w:rsidP="006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1E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7B8AE2F7" w14:textId="0978F973" w:rsidR="00FB074A" w:rsidRPr="00631E99" w:rsidRDefault="00FB074A" w:rsidP="006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1E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44FF560B" w14:textId="77777777" w:rsidTr="00631E99">
        <w:trPr>
          <w:trHeight w:val="284"/>
        </w:trPr>
        <w:tc>
          <w:tcPr>
            <w:tcW w:w="1702" w:type="dxa"/>
            <w:vMerge/>
          </w:tcPr>
          <w:p w14:paraId="0C747106" w14:textId="77777777" w:rsidR="00FB074A" w:rsidRPr="003F363A" w:rsidRDefault="00FB074A" w:rsidP="0096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89" w:type="dxa"/>
            <w:vMerge/>
          </w:tcPr>
          <w:p w14:paraId="6A20B5DD" w14:textId="77777777" w:rsidR="00FB074A" w:rsidRPr="003F363A" w:rsidRDefault="00FB074A" w:rsidP="00961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22" w:type="dxa"/>
            <w:vAlign w:val="center"/>
          </w:tcPr>
          <w:p w14:paraId="03EDD274" w14:textId="77777777" w:rsidR="00FB074A" w:rsidRPr="00631E99" w:rsidRDefault="00FB074A" w:rsidP="006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1E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55AF6695" w14:textId="77777777" w:rsidR="00FB074A" w:rsidRPr="00631E99" w:rsidRDefault="000E4BF3" w:rsidP="006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1E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294BDC3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6379D093" w14:textId="77777777" w:rsidTr="00631E99">
        <w:tc>
          <w:tcPr>
            <w:tcW w:w="2943" w:type="dxa"/>
            <w:vAlign w:val="center"/>
          </w:tcPr>
          <w:p w14:paraId="6F40AC8A" w14:textId="77777777" w:rsidR="003C1167" w:rsidRPr="00631E9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99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631E99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1F282E02" w14:textId="023F3BF8" w:rsidR="003C1167" w:rsidRPr="00631E99" w:rsidRDefault="00C74D58" w:rsidP="009B5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E99">
              <w:rPr>
                <w:rFonts w:ascii="Times New Roman" w:hAnsi="Times New Roman" w:cs="Times New Roman"/>
                <w:sz w:val="24"/>
                <w:szCs w:val="24"/>
              </w:rPr>
              <w:t>Inovenso</w:t>
            </w:r>
            <w:proofErr w:type="spellEnd"/>
            <w:r w:rsidR="00AB4AFD" w:rsidRPr="00631E99">
              <w:rPr>
                <w:rFonts w:ascii="Times New Roman" w:hAnsi="Times New Roman" w:cs="Times New Roman"/>
                <w:sz w:val="24"/>
                <w:szCs w:val="24"/>
              </w:rPr>
              <w:t xml:space="preserve"> NS 1</w:t>
            </w:r>
          </w:p>
        </w:tc>
      </w:tr>
      <w:tr w:rsidR="003C1167" w14:paraId="03B0B1FE" w14:textId="77777777" w:rsidTr="00631E99">
        <w:tc>
          <w:tcPr>
            <w:tcW w:w="2943" w:type="dxa"/>
            <w:vAlign w:val="center"/>
          </w:tcPr>
          <w:p w14:paraId="53438D0A" w14:textId="77777777" w:rsidR="003C1167" w:rsidRPr="00631E9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99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1869937" w14:textId="3DC81614" w:rsidR="003C1167" w:rsidRPr="00631E99" w:rsidRDefault="00C74D58" w:rsidP="00A9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99">
              <w:rPr>
                <w:rFonts w:ascii="Times New Roman" w:hAnsi="Times New Roman" w:cs="Times New Roman"/>
                <w:sz w:val="24"/>
                <w:szCs w:val="24"/>
              </w:rPr>
              <w:t>Elektro-</w:t>
            </w:r>
            <w:r w:rsidR="00A912DF" w:rsidRPr="00631E99">
              <w:rPr>
                <w:rFonts w:ascii="Times New Roman" w:hAnsi="Times New Roman" w:cs="Times New Roman"/>
                <w:sz w:val="24"/>
                <w:szCs w:val="24"/>
              </w:rPr>
              <w:t>çekim</w:t>
            </w:r>
            <w:r w:rsidRPr="00631E99">
              <w:rPr>
                <w:rFonts w:ascii="Times New Roman" w:hAnsi="Times New Roman" w:cs="Times New Roman"/>
                <w:sz w:val="24"/>
                <w:szCs w:val="24"/>
              </w:rPr>
              <w:t xml:space="preserve"> yöntemi ile yüksek voltajla oluşturulan yüksek elektrik alan içerisinde polimer çözeltilerinden </w:t>
            </w:r>
            <w:proofErr w:type="spellStart"/>
            <w:r w:rsidRPr="00631E99">
              <w:rPr>
                <w:rFonts w:ascii="Times New Roman" w:hAnsi="Times New Roman" w:cs="Times New Roman"/>
                <w:sz w:val="24"/>
                <w:szCs w:val="24"/>
              </w:rPr>
              <w:t>nanolif</w:t>
            </w:r>
            <w:proofErr w:type="spellEnd"/>
            <w:r w:rsidRPr="00631E99">
              <w:rPr>
                <w:rFonts w:ascii="Times New Roman" w:hAnsi="Times New Roman" w:cs="Times New Roman"/>
                <w:sz w:val="24"/>
                <w:szCs w:val="24"/>
              </w:rPr>
              <w:t xml:space="preserve"> ağ üretimi için kullanılır</w:t>
            </w:r>
          </w:p>
        </w:tc>
      </w:tr>
      <w:tr w:rsidR="003C1167" w14:paraId="1C4C49B2" w14:textId="77777777" w:rsidTr="00631E99">
        <w:tc>
          <w:tcPr>
            <w:tcW w:w="2943" w:type="dxa"/>
            <w:vAlign w:val="center"/>
          </w:tcPr>
          <w:p w14:paraId="2CA91D0A" w14:textId="77777777" w:rsidR="003C1167" w:rsidRPr="00631E9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99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631E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6ECBD236" w14:textId="77777777" w:rsidR="003C1167" w:rsidRPr="00631E99" w:rsidRDefault="007A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99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3C1167" w14:paraId="76491487" w14:textId="77777777" w:rsidTr="00631E99">
        <w:tc>
          <w:tcPr>
            <w:tcW w:w="2943" w:type="dxa"/>
            <w:vAlign w:val="center"/>
          </w:tcPr>
          <w:p w14:paraId="35B3F0AE" w14:textId="77777777" w:rsidR="003C1167" w:rsidRPr="00631E99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99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532513D5" w14:textId="77777777" w:rsidR="000A4CFC" w:rsidRPr="00631E99" w:rsidRDefault="000A4CFC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E99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5076BD4D" w14:textId="77777777" w:rsidR="007A7C83" w:rsidRPr="00631E99" w:rsidRDefault="007A7C83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E99">
              <w:rPr>
                <w:rFonts w:ascii="Times New Roman" w:hAnsi="Times New Roman" w:cs="Times New Roman"/>
                <w:sz w:val="24"/>
                <w:szCs w:val="24"/>
              </w:rPr>
              <w:t>Arş. Gör. Hayal OKTAY</w:t>
            </w:r>
            <w:r w:rsidR="000A4CFC" w:rsidRPr="00631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631E99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6CA56BE9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2129C700" w14:textId="21CF58D1" w:rsidR="00FC26C0" w:rsidRPr="00631E99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E99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631E99">
        <w:rPr>
          <w:rFonts w:ascii="Times New Roman" w:hAnsi="Times New Roman" w:cs="Times New Roman"/>
          <w:b/>
          <w:sz w:val="24"/>
          <w:szCs w:val="24"/>
        </w:rPr>
        <w:t>İHAZIN KULLA</w:t>
      </w:r>
      <w:r w:rsidR="00631E99" w:rsidRPr="00631E99">
        <w:rPr>
          <w:rFonts w:ascii="Times New Roman" w:hAnsi="Times New Roman" w:cs="Times New Roman"/>
          <w:b/>
          <w:sz w:val="24"/>
          <w:szCs w:val="24"/>
        </w:rPr>
        <w:t>NMA</w:t>
      </w:r>
      <w:r w:rsidR="003C1167" w:rsidRPr="00631E99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AC4207E" w14:textId="77777777" w:rsidR="000A4CFC" w:rsidRPr="00631E99" w:rsidRDefault="000A4CFC" w:rsidP="000A4CFC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311F6548" w14:textId="7F7C1011" w:rsidR="00676DFF" w:rsidRPr="00631E99" w:rsidRDefault="000A4CFC" w:rsidP="00631E99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631E99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631E99">
        <w:rPr>
          <w:rFonts w:ascii="Times New Roman" w:hAnsi="Times New Roman" w:cs="Times New Roman"/>
          <w:sz w:val="24"/>
          <w:szCs w:val="24"/>
        </w:rPr>
        <w:t>iz</w:t>
      </w:r>
      <w:r w:rsidRPr="00631E99">
        <w:rPr>
          <w:rFonts w:ascii="Times New Roman" w:hAnsi="Times New Roman" w:cs="Times New Roman"/>
          <w:sz w:val="24"/>
          <w:szCs w:val="24"/>
        </w:rPr>
        <w:t>.</w:t>
      </w:r>
    </w:p>
    <w:p w14:paraId="1C7D3707" w14:textId="6087F28D" w:rsidR="00676DFF" w:rsidRPr="00631E99" w:rsidRDefault="00676DFF" w:rsidP="00631E99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631E99">
        <w:rPr>
          <w:rFonts w:ascii="Times New Roman" w:hAnsi="Times New Roman" w:cs="Times New Roman"/>
          <w:sz w:val="24"/>
          <w:szCs w:val="24"/>
        </w:rPr>
        <w:t>Cihazın kullanımı için eğitim almadan kullanmayın</w:t>
      </w:r>
      <w:r w:rsidR="00631E99">
        <w:rPr>
          <w:rFonts w:ascii="Times New Roman" w:hAnsi="Times New Roman" w:cs="Times New Roman"/>
          <w:sz w:val="24"/>
          <w:szCs w:val="24"/>
        </w:rPr>
        <w:t>ız</w:t>
      </w:r>
      <w:r w:rsidRPr="00631E99">
        <w:rPr>
          <w:rFonts w:ascii="Times New Roman" w:hAnsi="Times New Roman" w:cs="Times New Roman"/>
          <w:sz w:val="24"/>
          <w:szCs w:val="24"/>
        </w:rPr>
        <w:t>.</w:t>
      </w:r>
    </w:p>
    <w:p w14:paraId="0AB4C00B" w14:textId="77777777" w:rsidR="00C74D58" w:rsidRPr="00631E99" w:rsidRDefault="00C74D58" w:rsidP="00631E99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631E99">
        <w:rPr>
          <w:rFonts w:ascii="Times New Roman" w:hAnsi="Times New Roman" w:cs="Times New Roman"/>
          <w:sz w:val="24"/>
          <w:szCs w:val="24"/>
        </w:rPr>
        <w:t>Cihazın kapalı olduğuna emin olunuz.</w:t>
      </w:r>
    </w:p>
    <w:p w14:paraId="533817D3" w14:textId="77777777" w:rsidR="00D77B0D" w:rsidRPr="00631E99" w:rsidRDefault="00D77B0D" w:rsidP="00631E99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631E99">
        <w:rPr>
          <w:rFonts w:ascii="Times New Roman" w:hAnsi="Times New Roman" w:cs="Times New Roman"/>
          <w:sz w:val="24"/>
          <w:szCs w:val="24"/>
        </w:rPr>
        <w:t>Cihazın fişi</w:t>
      </w:r>
      <w:r w:rsidR="0005130A" w:rsidRPr="00631E99">
        <w:rPr>
          <w:rFonts w:ascii="Times New Roman" w:hAnsi="Times New Roman" w:cs="Times New Roman"/>
          <w:sz w:val="24"/>
          <w:szCs w:val="24"/>
        </w:rPr>
        <w:t xml:space="preserve"> 220</w:t>
      </w:r>
      <w:r w:rsidRPr="00631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130A" w:rsidRPr="00631E99">
        <w:rPr>
          <w:rFonts w:ascii="Times New Roman" w:hAnsi="Times New Roman" w:cs="Times New Roman"/>
          <w:sz w:val="24"/>
          <w:szCs w:val="24"/>
        </w:rPr>
        <w:t>Volt  prize</w:t>
      </w:r>
      <w:proofErr w:type="gramEnd"/>
      <w:r w:rsidR="0005130A" w:rsidRPr="00631E99">
        <w:rPr>
          <w:rFonts w:ascii="Times New Roman" w:hAnsi="Times New Roman" w:cs="Times New Roman"/>
          <w:sz w:val="24"/>
          <w:szCs w:val="24"/>
        </w:rPr>
        <w:t xml:space="preserve"> </w:t>
      </w:r>
      <w:r w:rsidRPr="00631E99">
        <w:rPr>
          <w:rFonts w:ascii="Times New Roman" w:hAnsi="Times New Roman" w:cs="Times New Roman"/>
          <w:sz w:val="24"/>
          <w:szCs w:val="24"/>
        </w:rPr>
        <w:t>takılır ve ON tuşu ile açılır.</w:t>
      </w:r>
    </w:p>
    <w:p w14:paraId="29F6CB7A" w14:textId="2890D886" w:rsidR="00D77B0D" w:rsidRPr="00631E99" w:rsidRDefault="00D77B0D" w:rsidP="00631E99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631E99">
        <w:rPr>
          <w:rFonts w:ascii="Times New Roman" w:hAnsi="Times New Roman" w:cs="Times New Roman"/>
          <w:sz w:val="24"/>
          <w:szCs w:val="24"/>
        </w:rPr>
        <w:t xml:space="preserve">Hazırlanan çözelti şırınga içerisinde alınarak </w:t>
      </w:r>
      <w:r w:rsidR="0005130A" w:rsidRPr="00631E99">
        <w:rPr>
          <w:rFonts w:ascii="Times New Roman" w:hAnsi="Times New Roman" w:cs="Times New Roman"/>
          <w:sz w:val="24"/>
          <w:szCs w:val="24"/>
        </w:rPr>
        <w:t xml:space="preserve">Pompa </w:t>
      </w:r>
      <w:r w:rsidR="00B342E9" w:rsidRPr="00631E99">
        <w:rPr>
          <w:rFonts w:ascii="Times New Roman" w:hAnsi="Times New Roman" w:cs="Times New Roman"/>
          <w:sz w:val="24"/>
          <w:szCs w:val="24"/>
        </w:rPr>
        <w:t>vidasına</w:t>
      </w:r>
      <w:r w:rsidR="009615BB" w:rsidRPr="00631E99">
        <w:rPr>
          <w:rFonts w:ascii="Times New Roman" w:hAnsi="Times New Roman" w:cs="Times New Roman"/>
          <w:sz w:val="24"/>
          <w:szCs w:val="24"/>
        </w:rPr>
        <w:t xml:space="preserve"> yerleştirilir ve </w:t>
      </w:r>
      <w:r w:rsidR="00B342E9" w:rsidRPr="00631E99">
        <w:rPr>
          <w:rFonts w:ascii="Times New Roman" w:hAnsi="Times New Roman" w:cs="Times New Roman"/>
          <w:sz w:val="24"/>
          <w:szCs w:val="24"/>
        </w:rPr>
        <w:t>PE plastik boru şırınga ile düze arasına takılır.</w:t>
      </w:r>
    </w:p>
    <w:p w14:paraId="7BE8C848" w14:textId="77777777" w:rsidR="00D77B0D" w:rsidRPr="00631E99" w:rsidRDefault="00D77B0D" w:rsidP="00631E99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631E99">
        <w:rPr>
          <w:rFonts w:ascii="Times New Roman" w:hAnsi="Times New Roman" w:cs="Times New Roman"/>
          <w:sz w:val="24"/>
          <w:szCs w:val="24"/>
        </w:rPr>
        <w:t xml:space="preserve">Cihaz içerisinde bulunan ve yüzeyin oluşacağı </w:t>
      </w:r>
      <w:r w:rsidR="0005130A" w:rsidRPr="00631E99">
        <w:rPr>
          <w:rFonts w:ascii="Times New Roman" w:hAnsi="Times New Roman" w:cs="Times New Roman"/>
          <w:sz w:val="24"/>
          <w:szCs w:val="24"/>
        </w:rPr>
        <w:t xml:space="preserve">toplayıcı </w:t>
      </w:r>
      <w:r w:rsidRPr="00631E99">
        <w:rPr>
          <w:rFonts w:ascii="Times New Roman" w:hAnsi="Times New Roman" w:cs="Times New Roman"/>
          <w:sz w:val="24"/>
          <w:szCs w:val="24"/>
        </w:rPr>
        <w:t>tabaka üzerine al</w:t>
      </w:r>
      <w:r w:rsidR="0005130A" w:rsidRPr="00631E99">
        <w:rPr>
          <w:rFonts w:ascii="Times New Roman" w:hAnsi="Times New Roman" w:cs="Times New Roman"/>
          <w:sz w:val="24"/>
          <w:szCs w:val="24"/>
        </w:rPr>
        <w:t>ü</w:t>
      </w:r>
      <w:r w:rsidRPr="00631E99">
        <w:rPr>
          <w:rFonts w:ascii="Times New Roman" w:hAnsi="Times New Roman" w:cs="Times New Roman"/>
          <w:sz w:val="24"/>
          <w:szCs w:val="24"/>
        </w:rPr>
        <w:t>minyum f</w:t>
      </w:r>
      <w:r w:rsidR="0005130A" w:rsidRPr="00631E99">
        <w:rPr>
          <w:rFonts w:ascii="Times New Roman" w:hAnsi="Times New Roman" w:cs="Times New Roman"/>
          <w:sz w:val="24"/>
          <w:szCs w:val="24"/>
        </w:rPr>
        <w:t>olyo</w:t>
      </w:r>
      <w:r w:rsidRPr="00631E99">
        <w:rPr>
          <w:rFonts w:ascii="Times New Roman" w:hAnsi="Times New Roman" w:cs="Times New Roman"/>
          <w:sz w:val="24"/>
          <w:szCs w:val="24"/>
        </w:rPr>
        <w:t xml:space="preserve"> kaplanır.</w:t>
      </w:r>
      <w:r w:rsidR="0005130A" w:rsidRPr="00631E99">
        <w:rPr>
          <w:rFonts w:ascii="Times New Roman" w:hAnsi="Times New Roman" w:cs="Times New Roman"/>
          <w:sz w:val="24"/>
          <w:szCs w:val="24"/>
        </w:rPr>
        <w:t xml:space="preserve"> C</w:t>
      </w:r>
      <w:r w:rsidRPr="00631E99">
        <w:rPr>
          <w:rFonts w:ascii="Times New Roman" w:hAnsi="Times New Roman" w:cs="Times New Roman"/>
          <w:sz w:val="24"/>
          <w:szCs w:val="24"/>
        </w:rPr>
        <w:t xml:space="preserve">ihaz üzerinde bulunan </w:t>
      </w:r>
      <w:proofErr w:type="spellStart"/>
      <w:r w:rsidRPr="00631E99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631E99">
        <w:rPr>
          <w:rFonts w:ascii="Times New Roman" w:hAnsi="Times New Roman" w:cs="Times New Roman"/>
          <w:sz w:val="24"/>
          <w:szCs w:val="24"/>
        </w:rPr>
        <w:t xml:space="preserve"> ışık ve </w:t>
      </w:r>
      <w:r w:rsidR="0005130A" w:rsidRPr="00631E99">
        <w:rPr>
          <w:rFonts w:ascii="Times New Roman" w:hAnsi="Times New Roman" w:cs="Times New Roman"/>
          <w:sz w:val="24"/>
          <w:szCs w:val="24"/>
        </w:rPr>
        <w:t>şırınga pompasının</w:t>
      </w:r>
      <w:r w:rsidRPr="00631E99">
        <w:rPr>
          <w:rFonts w:ascii="Times New Roman" w:hAnsi="Times New Roman" w:cs="Times New Roman"/>
          <w:sz w:val="24"/>
          <w:szCs w:val="24"/>
        </w:rPr>
        <w:t xml:space="preserve"> düğmesi açılır.</w:t>
      </w:r>
    </w:p>
    <w:p w14:paraId="2C585E81" w14:textId="058B8321" w:rsidR="00D77B0D" w:rsidRPr="00631E99" w:rsidRDefault="00D77B0D" w:rsidP="00631E99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E99">
        <w:rPr>
          <w:rFonts w:ascii="Times New Roman" w:hAnsi="Times New Roman" w:cs="Times New Roman"/>
          <w:sz w:val="24"/>
          <w:szCs w:val="24"/>
        </w:rPr>
        <w:t>Kulanılan</w:t>
      </w:r>
      <w:proofErr w:type="spellEnd"/>
      <w:r w:rsidRPr="00631E99">
        <w:rPr>
          <w:rFonts w:ascii="Times New Roman" w:hAnsi="Times New Roman" w:cs="Times New Roman"/>
          <w:sz w:val="24"/>
          <w:szCs w:val="24"/>
        </w:rPr>
        <w:t xml:space="preserve"> şırıngaya göre </w:t>
      </w:r>
      <w:r w:rsidR="009615BB" w:rsidRPr="00631E99">
        <w:rPr>
          <w:rFonts w:ascii="Times New Roman" w:hAnsi="Times New Roman" w:cs="Times New Roman"/>
          <w:sz w:val="24"/>
          <w:szCs w:val="24"/>
        </w:rPr>
        <w:t>ç</w:t>
      </w:r>
      <w:r w:rsidR="0005130A" w:rsidRPr="00631E99">
        <w:rPr>
          <w:rFonts w:ascii="Times New Roman" w:hAnsi="Times New Roman" w:cs="Times New Roman"/>
          <w:sz w:val="24"/>
          <w:szCs w:val="24"/>
        </w:rPr>
        <w:t>ap</w:t>
      </w:r>
      <w:r w:rsidR="009615BB" w:rsidRPr="00631E99">
        <w:rPr>
          <w:rFonts w:ascii="Times New Roman" w:hAnsi="Times New Roman" w:cs="Times New Roman"/>
          <w:sz w:val="24"/>
          <w:szCs w:val="24"/>
        </w:rPr>
        <w:t xml:space="preserve"> ve pompalama hızı girilir.</w:t>
      </w:r>
      <w:r w:rsidR="00B342E9" w:rsidRPr="00631E99">
        <w:rPr>
          <w:rFonts w:ascii="Times New Roman" w:hAnsi="Times New Roman" w:cs="Times New Roman"/>
          <w:sz w:val="24"/>
          <w:szCs w:val="24"/>
        </w:rPr>
        <w:t xml:space="preserve"> </w:t>
      </w:r>
      <w:r w:rsidR="009615BB" w:rsidRPr="00631E99">
        <w:rPr>
          <w:rFonts w:ascii="Times New Roman" w:hAnsi="Times New Roman" w:cs="Times New Roman"/>
          <w:sz w:val="24"/>
          <w:szCs w:val="24"/>
        </w:rPr>
        <w:t>Şırınga pompası çalıştırılır.</w:t>
      </w:r>
    </w:p>
    <w:p w14:paraId="552E4784" w14:textId="454A4B4A" w:rsidR="00D77B0D" w:rsidRPr="00631E99" w:rsidRDefault="00B342E9" w:rsidP="00631E99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631E99">
        <w:rPr>
          <w:rFonts w:ascii="Times New Roman" w:hAnsi="Times New Roman" w:cs="Times New Roman"/>
          <w:sz w:val="24"/>
          <w:szCs w:val="24"/>
        </w:rPr>
        <w:t>Düze</w:t>
      </w:r>
      <w:r w:rsidR="00D77B0D" w:rsidRPr="00631E99">
        <w:rPr>
          <w:rFonts w:ascii="Times New Roman" w:hAnsi="Times New Roman" w:cs="Times New Roman"/>
          <w:sz w:val="24"/>
          <w:szCs w:val="24"/>
        </w:rPr>
        <w:t xml:space="preserve"> ile yüzeyin oluşacağı </w:t>
      </w:r>
      <w:proofErr w:type="gramStart"/>
      <w:r w:rsidR="009615BB" w:rsidRPr="00631E99">
        <w:rPr>
          <w:rFonts w:ascii="Times New Roman" w:hAnsi="Times New Roman" w:cs="Times New Roman"/>
          <w:sz w:val="24"/>
          <w:szCs w:val="24"/>
        </w:rPr>
        <w:t xml:space="preserve">toplayıcı </w:t>
      </w:r>
      <w:r w:rsidR="00D77B0D" w:rsidRPr="00631E99">
        <w:rPr>
          <w:rFonts w:ascii="Times New Roman" w:hAnsi="Times New Roman" w:cs="Times New Roman"/>
          <w:sz w:val="24"/>
          <w:szCs w:val="24"/>
        </w:rPr>
        <w:t xml:space="preserve"> arasındaki</w:t>
      </w:r>
      <w:proofErr w:type="gramEnd"/>
      <w:r w:rsidR="00D77B0D" w:rsidRPr="00631E99">
        <w:rPr>
          <w:rFonts w:ascii="Times New Roman" w:hAnsi="Times New Roman" w:cs="Times New Roman"/>
          <w:sz w:val="24"/>
          <w:szCs w:val="24"/>
        </w:rPr>
        <w:t xml:space="preserve"> mesafe belirlenir.</w:t>
      </w:r>
    </w:p>
    <w:p w14:paraId="6B7A65D2" w14:textId="4935F9E6" w:rsidR="00D77B0D" w:rsidRPr="00631E99" w:rsidRDefault="00D77B0D" w:rsidP="00631E99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631E99">
        <w:rPr>
          <w:rFonts w:ascii="Times New Roman" w:hAnsi="Times New Roman" w:cs="Times New Roman"/>
          <w:sz w:val="24"/>
          <w:szCs w:val="24"/>
        </w:rPr>
        <w:t xml:space="preserve">Cihazın kapağı kapatılarak kullanılacak elektrik akımı </w:t>
      </w:r>
      <w:r w:rsidR="00B342E9" w:rsidRPr="00631E99">
        <w:rPr>
          <w:rFonts w:ascii="Times New Roman" w:hAnsi="Times New Roman" w:cs="Times New Roman"/>
          <w:sz w:val="24"/>
          <w:szCs w:val="24"/>
        </w:rPr>
        <w:t>ayarlanır.</w:t>
      </w:r>
    </w:p>
    <w:p w14:paraId="51A12572" w14:textId="1767C820" w:rsidR="00D77B0D" w:rsidRPr="00631E99" w:rsidRDefault="00B342E9" w:rsidP="00631E99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E99">
        <w:rPr>
          <w:rFonts w:ascii="Times New Roman" w:hAnsi="Times New Roman" w:cs="Times New Roman"/>
          <w:sz w:val="24"/>
          <w:szCs w:val="24"/>
        </w:rPr>
        <w:t>Lif  çekim</w:t>
      </w:r>
      <w:proofErr w:type="gramEnd"/>
      <w:r w:rsidRPr="00631E99">
        <w:rPr>
          <w:rFonts w:ascii="Times New Roman" w:hAnsi="Times New Roman" w:cs="Times New Roman"/>
          <w:sz w:val="24"/>
          <w:szCs w:val="24"/>
        </w:rPr>
        <w:t xml:space="preserve"> işlemi başlatılır ve </w:t>
      </w:r>
      <w:proofErr w:type="spellStart"/>
      <w:r w:rsidRPr="00631E99">
        <w:rPr>
          <w:rFonts w:ascii="Times New Roman" w:hAnsi="Times New Roman" w:cs="Times New Roman"/>
          <w:sz w:val="24"/>
          <w:szCs w:val="24"/>
        </w:rPr>
        <w:t>periodik</w:t>
      </w:r>
      <w:proofErr w:type="spellEnd"/>
      <w:r w:rsidRPr="00631E99">
        <w:rPr>
          <w:rFonts w:ascii="Times New Roman" w:hAnsi="Times New Roman" w:cs="Times New Roman"/>
          <w:sz w:val="24"/>
          <w:szCs w:val="24"/>
        </w:rPr>
        <w:t xml:space="preserve"> zaman aralıkları  ile işlemin doğruluğu yapılan gözlemle kontrol edilir. Eğer lif oluşumunda sorun varsa parametreler (mesafe ayarı, akış hızı, voltaj </w:t>
      </w:r>
      <w:proofErr w:type="spellStart"/>
      <w:r w:rsidRPr="00631E99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631E99">
        <w:rPr>
          <w:rFonts w:ascii="Times New Roman" w:hAnsi="Times New Roman" w:cs="Times New Roman"/>
          <w:sz w:val="24"/>
          <w:szCs w:val="24"/>
        </w:rPr>
        <w:t>) optimize edilir.</w:t>
      </w:r>
    </w:p>
    <w:p w14:paraId="31229981" w14:textId="5C0B2A14" w:rsidR="00B342E9" w:rsidRPr="00631E99" w:rsidRDefault="0075434E" w:rsidP="00631E99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631E99">
        <w:rPr>
          <w:rFonts w:ascii="Times New Roman" w:hAnsi="Times New Roman" w:cs="Times New Roman"/>
          <w:sz w:val="24"/>
          <w:szCs w:val="24"/>
        </w:rPr>
        <w:t xml:space="preserve">İşlem bittiğinde </w:t>
      </w:r>
      <w:proofErr w:type="gramStart"/>
      <w:r w:rsidRPr="00631E99">
        <w:rPr>
          <w:rFonts w:ascii="Times New Roman" w:hAnsi="Times New Roman" w:cs="Times New Roman"/>
          <w:sz w:val="24"/>
          <w:szCs w:val="24"/>
        </w:rPr>
        <w:t>cihaz  OFF</w:t>
      </w:r>
      <w:proofErr w:type="gramEnd"/>
      <w:r w:rsidRPr="00631E99">
        <w:rPr>
          <w:rFonts w:ascii="Times New Roman" w:hAnsi="Times New Roman" w:cs="Times New Roman"/>
          <w:sz w:val="24"/>
          <w:szCs w:val="24"/>
        </w:rPr>
        <w:t xml:space="preserve"> tuşu ile kapatılarak, fişi </w:t>
      </w:r>
      <w:proofErr w:type="spellStart"/>
      <w:r w:rsidRPr="00631E99">
        <w:rPr>
          <w:rFonts w:ascii="Times New Roman" w:hAnsi="Times New Roman" w:cs="Times New Roman"/>
          <w:sz w:val="24"/>
          <w:szCs w:val="24"/>
        </w:rPr>
        <w:t>pirizden</w:t>
      </w:r>
      <w:proofErr w:type="spellEnd"/>
      <w:r w:rsidRPr="00631E99">
        <w:rPr>
          <w:rFonts w:ascii="Times New Roman" w:hAnsi="Times New Roman" w:cs="Times New Roman"/>
          <w:sz w:val="24"/>
          <w:szCs w:val="24"/>
        </w:rPr>
        <w:t xml:space="preserve"> çekilir ve temizlenir.</w:t>
      </w:r>
    </w:p>
    <w:p w14:paraId="2E265F81" w14:textId="77777777" w:rsidR="00D77B0D" w:rsidRPr="00D77B0D" w:rsidRDefault="00D77B0D" w:rsidP="00D77B0D">
      <w:pPr>
        <w:spacing w:after="0" w:line="240" w:lineRule="auto"/>
        <w:ind w:left="360" w:right="396"/>
        <w:jc w:val="both"/>
        <w:rPr>
          <w:rFonts w:ascii="Times New Roman" w:hAnsi="Times New Roman" w:cs="Times New Roman"/>
        </w:rPr>
      </w:pPr>
    </w:p>
    <w:p w14:paraId="112AB095" w14:textId="77777777" w:rsidR="00A33588" w:rsidRPr="00A33588" w:rsidRDefault="00A33588" w:rsidP="00A33588">
      <w:pPr>
        <w:rPr>
          <w:rFonts w:ascii="Times New Roman" w:hAnsi="Times New Roman" w:cs="Times New Roman"/>
        </w:rPr>
      </w:pPr>
    </w:p>
    <w:sectPr w:rsidR="00A33588" w:rsidRPr="00A3358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B8E1750"/>
    <w:multiLevelType w:val="hybridMultilevel"/>
    <w:tmpl w:val="3AD2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5F74"/>
    <w:rsid w:val="0005130A"/>
    <w:rsid w:val="00051F32"/>
    <w:rsid w:val="0009493D"/>
    <w:rsid w:val="000A4CFC"/>
    <w:rsid w:val="000E4BF3"/>
    <w:rsid w:val="00194996"/>
    <w:rsid w:val="00387451"/>
    <w:rsid w:val="003C1167"/>
    <w:rsid w:val="00434574"/>
    <w:rsid w:val="00465151"/>
    <w:rsid w:val="005C0E0F"/>
    <w:rsid w:val="006165B2"/>
    <w:rsid w:val="00631E99"/>
    <w:rsid w:val="00676DFF"/>
    <w:rsid w:val="00680D1F"/>
    <w:rsid w:val="00693F5F"/>
    <w:rsid w:val="007473D7"/>
    <w:rsid w:val="0075434E"/>
    <w:rsid w:val="007A7C83"/>
    <w:rsid w:val="008237DA"/>
    <w:rsid w:val="00827BF1"/>
    <w:rsid w:val="00876D40"/>
    <w:rsid w:val="008A1D55"/>
    <w:rsid w:val="008C6257"/>
    <w:rsid w:val="008D38BD"/>
    <w:rsid w:val="00936BEB"/>
    <w:rsid w:val="009615BB"/>
    <w:rsid w:val="00982AE9"/>
    <w:rsid w:val="009B5336"/>
    <w:rsid w:val="00A33588"/>
    <w:rsid w:val="00A912DF"/>
    <w:rsid w:val="00AB4AFD"/>
    <w:rsid w:val="00B342E9"/>
    <w:rsid w:val="00C12D5D"/>
    <w:rsid w:val="00C74D58"/>
    <w:rsid w:val="00D77B0D"/>
    <w:rsid w:val="00E307D0"/>
    <w:rsid w:val="00E505E9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F9CEB"/>
  <w15:docId w15:val="{ADD53090-BBF0-4C39-B238-D1F017B8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dalkilic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2022-04-07T08:40:00Z</dcterms:created>
  <dcterms:modified xsi:type="dcterms:W3CDTF">2022-04-07T08:40:00Z</dcterms:modified>
</cp:coreProperties>
</file>