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ED6" w:rsidRDefault="00B06EE5">
      <w:pPr>
        <w:pStyle w:val="GvdeMetni"/>
        <w:rPr>
          <w:sz w:val="16"/>
        </w:rPr>
      </w:pPr>
      <w:r>
        <w:br w:type="column"/>
      </w:r>
    </w:p>
    <w:p w:rsidR="005F2ED6" w:rsidRDefault="005F2ED6">
      <w:pPr>
        <w:pStyle w:val="GvdeMetni"/>
        <w:spacing w:before="8"/>
        <w:rPr>
          <w:sz w:val="22"/>
        </w:rPr>
      </w:pPr>
    </w:p>
    <w:p w:rsidR="005F2ED6" w:rsidRDefault="00B06EE5">
      <w:pPr>
        <w:ind w:left="104"/>
        <w:rPr>
          <w:sz w:val="15"/>
        </w:rPr>
      </w:pPr>
      <w:r>
        <w:rPr>
          <w:w w:val="174"/>
          <w:sz w:val="15"/>
        </w:rPr>
        <w:t>.....</w:t>
      </w:r>
      <w:r w:rsidR="003F5BA2">
        <w:rPr>
          <w:spacing w:val="5"/>
          <w:sz w:val="15"/>
        </w:rPr>
        <w:t>/</w:t>
      </w:r>
      <w:r>
        <w:rPr>
          <w:sz w:val="15"/>
        </w:rPr>
        <w:t xml:space="preserve"> </w:t>
      </w:r>
      <w:r>
        <w:rPr>
          <w:spacing w:val="-7"/>
          <w:sz w:val="15"/>
        </w:rPr>
        <w:t xml:space="preserve"> </w:t>
      </w:r>
      <w:r>
        <w:rPr>
          <w:w w:val="183"/>
          <w:sz w:val="15"/>
        </w:rPr>
        <w:t>....</w:t>
      </w:r>
      <w:r>
        <w:rPr>
          <w:spacing w:val="-3"/>
          <w:w w:val="183"/>
          <w:sz w:val="15"/>
        </w:rPr>
        <w:t>.</w:t>
      </w:r>
      <w:r w:rsidR="003F5BA2">
        <w:rPr>
          <w:spacing w:val="-3"/>
          <w:w w:val="183"/>
          <w:sz w:val="15"/>
        </w:rPr>
        <w:t>/</w:t>
      </w:r>
      <w:r w:rsidR="003F5BA2">
        <w:rPr>
          <w:w w:val="183"/>
          <w:sz w:val="15"/>
        </w:rPr>
        <w:t>….</w:t>
      </w:r>
    </w:p>
    <w:p w:rsidR="005F2ED6" w:rsidRDefault="005F2ED6">
      <w:pPr>
        <w:rPr>
          <w:sz w:val="15"/>
        </w:rPr>
        <w:sectPr w:rsidR="005F2ED6" w:rsidSect="003F5BA2">
          <w:headerReference w:type="default" r:id="rId7"/>
          <w:footerReference w:type="default" r:id="rId8"/>
          <w:headerReference w:type="first" r:id="rId9"/>
          <w:type w:val="continuous"/>
          <w:pgSz w:w="11910" w:h="16840"/>
          <w:pgMar w:top="1660" w:right="220" w:bottom="1680" w:left="1540" w:header="1154" w:footer="1487" w:gutter="0"/>
          <w:pgNumType w:start="7"/>
          <w:cols w:num="2" w:space="708" w:equalWidth="0">
            <w:col w:w="2973" w:space="4569"/>
            <w:col w:w="2608"/>
          </w:cols>
          <w:titlePg/>
          <w:docGrid w:linePitch="299"/>
        </w:sectPr>
      </w:pPr>
    </w:p>
    <w:p w:rsidR="005F2ED6" w:rsidRDefault="005F2ED6">
      <w:pPr>
        <w:pStyle w:val="GvdeMetni"/>
        <w:spacing w:before="9"/>
        <w:rPr>
          <w:sz w:val="17"/>
        </w:rPr>
      </w:pPr>
    </w:p>
    <w:p w:rsidR="005F2ED6" w:rsidRPr="003F5BA2" w:rsidRDefault="003F5BA2" w:rsidP="003F5BA2">
      <w:pPr>
        <w:pStyle w:val="Balk2"/>
        <w:ind w:left="2702"/>
      </w:pPr>
      <w:r>
        <w:t>T</w:t>
      </w:r>
      <w:r w:rsidR="0044712D">
        <w:t>EKİ</w:t>
      </w:r>
      <w:bookmarkStart w:id="0" w:name="_GoBack"/>
      <w:bookmarkEnd w:id="0"/>
      <w:r>
        <w:t>RDAĞ NAMIK KEMAL ÜNİVERSİTESİ</w:t>
      </w:r>
    </w:p>
    <w:p w:rsidR="005F2ED6" w:rsidRDefault="005F2ED6">
      <w:pPr>
        <w:pStyle w:val="GvdeMetni"/>
        <w:spacing w:before="5"/>
        <w:rPr>
          <w:b/>
          <w:sz w:val="20"/>
        </w:rPr>
      </w:pPr>
    </w:p>
    <w:p w:rsidR="005F2ED6" w:rsidRDefault="00B06EE5">
      <w:pPr>
        <w:pStyle w:val="GvdeMetni"/>
        <w:tabs>
          <w:tab w:val="left" w:pos="1909"/>
          <w:tab w:val="left" w:pos="3942"/>
          <w:tab w:val="left" w:pos="5975"/>
          <w:tab w:val="left" w:pos="7962"/>
        </w:tabs>
        <w:spacing w:before="1" w:line="256" w:lineRule="auto"/>
        <w:ind w:left="117" w:right="1454" w:firstLine="672"/>
        <w:jc w:val="both"/>
      </w:pPr>
      <w:r>
        <w:rPr>
          <w:w w:val="105"/>
        </w:rPr>
        <w:t>Namık Kemal Üniversitesi Ön lisans ve Lisans Eğitim-Öğretim ve Sınav Yönetmeliği geregı,</w:t>
      </w:r>
      <w:r>
        <w:rPr>
          <w:w w:val="105"/>
        </w:rPr>
        <w:tab/>
        <w:t>aşağıdaki</w:t>
      </w:r>
      <w:r>
        <w:rPr>
          <w:w w:val="105"/>
        </w:rPr>
        <w:tab/>
        <w:t>çizelgede</w:t>
      </w:r>
      <w:r>
        <w:rPr>
          <w:w w:val="105"/>
        </w:rPr>
        <w:tab/>
        <w:t>belirtilen</w:t>
      </w:r>
      <w:r>
        <w:rPr>
          <w:w w:val="105"/>
        </w:rPr>
        <w:tab/>
        <w:t>dersleri,</w:t>
      </w:r>
    </w:p>
    <w:p w:rsidR="005F2ED6" w:rsidRDefault="00B06EE5">
      <w:pPr>
        <w:pStyle w:val="GvdeMetni"/>
        <w:spacing w:before="2" w:line="254" w:lineRule="auto"/>
        <w:ind w:left="117" w:right="1438" w:firstLine="10"/>
        <w:jc w:val="both"/>
      </w:pPr>
      <w:r>
        <w:rPr>
          <w:w w:val="120"/>
        </w:rPr>
        <w:t xml:space="preserve">............................................Bölümünüze </w:t>
      </w:r>
      <w:r>
        <w:rPr>
          <w:w w:val="105"/>
        </w:rPr>
        <w:t>kayıt  yaptırmadan</w:t>
      </w:r>
      <w:r>
        <w:rPr>
          <w:spacing w:val="55"/>
          <w:w w:val="105"/>
        </w:rPr>
        <w:t xml:space="preserve"> </w:t>
      </w:r>
      <w:r>
        <w:rPr>
          <w:w w:val="105"/>
        </w:rPr>
        <w:t>önce  okuduğum yükseköğretim programında aldım ve başardım. Bölümünüz 8 yarıyıllık ders programında yer alan ve daha önce aldığım bu derslere eşdeğer olduğunu düşündüğüm derslerden (Çizelge 1) muaf olmak istiyorum.</w:t>
      </w:r>
    </w:p>
    <w:p w:rsidR="005F2ED6" w:rsidRDefault="005F2ED6">
      <w:pPr>
        <w:pStyle w:val="GvdeMetni"/>
        <w:spacing w:before="4"/>
        <w:rPr>
          <w:sz w:val="23"/>
        </w:rPr>
      </w:pPr>
    </w:p>
    <w:p w:rsidR="005F2ED6" w:rsidRDefault="00B06EE5">
      <w:pPr>
        <w:pStyle w:val="GvdeMetni"/>
        <w:spacing w:line="256" w:lineRule="auto"/>
        <w:ind w:left="121" w:right="1438" w:firstLine="676"/>
        <w:jc w:val="both"/>
      </w:pPr>
      <w:r>
        <w:rPr>
          <w:w w:val="105"/>
        </w:rPr>
        <w:t>Muafiyet işlemim, ilgili kurul kararları</w:t>
      </w:r>
      <w:r>
        <w:rPr>
          <w:w w:val="105"/>
        </w:rPr>
        <w:t xml:space="preserve"> ile tamamlandıktan sonra; Namık Kemal Üniversitesi Ön lisans ve Lisans Eğitim-Öğretim ve Sınav Yönetmeliği gereği, muaf olduğum ders AKTS kredi/saati kadar, danışmanımın önerisi doğrultusunda, oıiak zorunlu dersler hariç  alt yarıyıldaki almadığım ve/veya</w:t>
      </w:r>
      <w:r>
        <w:rPr>
          <w:w w:val="105"/>
        </w:rPr>
        <w:t xml:space="preserve"> muaf olamadığım derslerle birlikte ve ders saatleri çakışmayacak şekilde en fazla toplam 45 AKTS kredilik ders almayı ve ilgili  yarıyıla intibakımın yapılmasını</w:t>
      </w:r>
      <w:r>
        <w:rPr>
          <w:spacing w:val="30"/>
          <w:w w:val="105"/>
        </w:rPr>
        <w:t xml:space="preserve"> </w:t>
      </w:r>
      <w:r>
        <w:rPr>
          <w:w w:val="105"/>
        </w:rPr>
        <w:t>istiyorum.</w:t>
      </w:r>
    </w:p>
    <w:p w:rsidR="005F2ED6" w:rsidRDefault="005F2ED6">
      <w:pPr>
        <w:pStyle w:val="GvdeMetni"/>
        <w:spacing w:before="3"/>
        <w:rPr>
          <w:sz w:val="22"/>
        </w:rPr>
      </w:pPr>
    </w:p>
    <w:p w:rsidR="005F2ED6" w:rsidRDefault="00B06EE5">
      <w:pPr>
        <w:pStyle w:val="GvdeMetni"/>
        <w:spacing w:before="1"/>
        <w:ind w:left="903"/>
      </w:pPr>
      <w:r>
        <w:rPr>
          <w:w w:val="105"/>
        </w:rPr>
        <w:t>Bilgilerinizi ve gereğini saygılarımla arz ederim.</w:t>
      </w:r>
    </w:p>
    <w:p w:rsidR="005F2ED6" w:rsidRDefault="005F2ED6">
      <w:pPr>
        <w:pStyle w:val="GvdeMetni"/>
        <w:rPr>
          <w:sz w:val="22"/>
        </w:rPr>
      </w:pPr>
    </w:p>
    <w:p w:rsidR="005F2ED6" w:rsidRDefault="005F2ED6">
      <w:pPr>
        <w:pStyle w:val="GvdeMetni"/>
        <w:rPr>
          <w:sz w:val="22"/>
        </w:rPr>
      </w:pPr>
    </w:p>
    <w:p w:rsidR="005F2ED6" w:rsidRDefault="005F2ED6">
      <w:pPr>
        <w:pStyle w:val="GvdeMetni"/>
        <w:spacing w:before="6"/>
        <w:rPr>
          <w:sz w:val="25"/>
        </w:rPr>
      </w:pPr>
    </w:p>
    <w:p w:rsidR="005F2ED6" w:rsidRDefault="003F5BA2">
      <w:pPr>
        <w:pStyle w:val="GvdeMetni"/>
        <w:spacing w:before="1"/>
        <w:ind w:right="2775"/>
        <w:jc w:val="right"/>
        <w:rPr>
          <w:rFonts w:ascii="Arial" w:hAnsi="Arial"/>
        </w:rPr>
      </w:pPr>
      <w:r>
        <w:rPr>
          <w:rFonts w:ascii="Arial" w:hAnsi="Arial"/>
          <w:w w:val="80"/>
        </w:rPr>
        <w:t>İMZA</w:t>
      </w:r>
    </w:p>
    <w:p w:rsidR="005F2ED6" w:rsidRDefault="005F2ED6">
      <w:pPr>
        <w:pStyle w:val="GvdeMetni"/>
        <w:rPr>
          <w:rFonts w:ascii="Arial"/>
          <w:sz w:val="17"/>
        </w:rPr>
      </w:pPr>
    </w:p>
    <w:p w:rsidR="005F2ED6" w:rsidRDefault="00B06EE5">
      <w:pPr>
        <w:spacing w:before="92"/>
        <w:ind w:left="6482"/>
        <w:rPr>
          <w:sz w:val="20"/>
        </w:rPr>
      </w:pPr>
      <w:r>
        <w:rPr>
          <w:w w:val="105"/>
          <w:sz w:val="20"/>
        </w:rPr>
        <w:t xml:space="preserve">Adı </w:t>
      </w:r>
      <w:r>
        <w:rPr>
          <w:rFonts w:ascii="Arial" w:hAnsi="Arial"/>
          <w:w w:val="105"/>
          <w:sz w:val="18"/>
        </w:rPr>
        <w:t xml:space="preserve">ve </w:t>
      </w:r>
      <w:r>
        <w:rPr>
          <w:w w:val="105"/>
          <w:sz w:val="20"/>
        </w:rPr>
        <w:t>Soyadı</w:t>
      </w:r>
    </w:p>
    <w:p w:rsidR="005F2ED6" w:rsidRDefault="00B06EE5">
      <w:pPr>
        <w:pStyle w:val="GvdeMetni"/>
        <w:spacing w:before="15"/>
        <w:ind w:left="132"/>
      </w:pPr>
      <w:r>
        <w:rPr>
          <w:w w:val="105"/>
          <w:u w:val="thick"/>
        </w:rPr>
        <w:t>İletişim Bilgileri</w:t>
      </w:r>
    </w:p>
    <w:p w:rsidR="005F2ED6" w:rsidRDefault="00B06EE5">
      <w:pPr>
        <w:pStyle w:val="GvdeMetni"/>
        <w:spacing w:before="18"/>
        <w:ind w:left="130"/>
      </w:pPr>
      <w:r>
        <w:rPr>
          <w:w w:val="120"/>
        </w:rPr>
        <w:t>Yazışma Adresi: ...........................................</w:t>
      </w:r>
    </w:p>
    <w:p w:rsidR="005F2ED6" w:rsidRDefault="005F2ED6">
      <w:pPr>
        <w:pStyle w:val="GvdeMetni"/>
        <w:rPr>
          <w:sz w:val="20"/>
        </w:rPr>
      </w:pPr>
    </w:p>
    <w:p w:rsidR="005F2ED6" w:rsidRDefault="005F2ED6">
      <w:pPr>
        <w:pStyle w:val="GvdeMetni"/>
        <w:spacing w:before="4"/>
        <w:rPr>
          <w:sz w:val="18"/>
        </w:rPr>
      </w:pPr>
    </w:p>
    <w:p w:rsidR="003F5BA2" w:rsidRDefault="003F5BA2">
      <w:pPr>
        <w:pStyle w:val="GvdeMetni"/>
        <w:spacing w:before="4"/>
        <w:rPr>
          <w:sz w:val="18"/>
        </w:rPr>
      </w:pPr>
    </w:p>
    <w:p w:rsidR="005F2ED6" w:rsidRDefault="00B06EE5">
      <w:pPr>
        <w:pStyle w:val="GvdeMetni"/>
        <w:spacing w:before="92"/>
        <w:ind w:left="136"/>
      </w:pPr>
      <w:r>
        <w:rPr>
          <w:w w:val="105"/>
        </w:rPr>
        <w:t>Telefon</w:t>
      </w:r>
    </w:p>
    <w:p w:rsidR="005F2ED6" w:rsidRDefault="00B06EE5">
      <w:pPr>
        <w:pStyle w:val="GvdeMetni"/>
        <w:spacing w:before="18"/>
        <w:ind w:left="527"/>
      </w:pPr>
      <w:r>
        <w:rPr>
          <w:w w:val="140"/>
        </w:rPr>
        <w:t>Ev:..........................................</w:t>
      </w:r>
    </w:p>
    <w:p w:rsidR="005F2ED6" w:rsidRDefault="00B06EE5">
      <w:pPr>
        <w:pStyle w:val="GvdeMetni"/>
        <w:spacing w:before="18"/>
        <w:ind w:left="589"/>
      </w:pPr>
      <w:r>
        <w:rPr>
          <w:w w:val="140"/>
        </w:rPr>
        <w:t>İş:...........................................</w:t>
      </w:r>
    </w:p>
    <w:p w:rsidR="005F2ED6" w:rsidRDefault="00B06EE5">
      <w:pPr>
        <w:pStyle w:val="GvdeMetni"/>
        <w:spacing w:before="18"/>
        <w:ind w:left="250"/>
      </w:pPr>
      <w:r>
        <w:rPr>
          <w:w w:val="145"/>
        </w:rPr>
        <w:t>GSM:..........................................</w:t>
      </w:r>
    </w:p>
    <w:p w:rsidR="005F2ED6" w:rsidRDefault="005F2ED6">
      <w:pPr>
        <w:pStyle w:val="GvdeMetni"/>
        <w:spacing w:before="11"/>
        <w:rPr>
          <w:sz w:val="14"/>
        </w:rPr>
      </w:pPr>
    </w:p>
    <w:p w:rsidR="005F2ED6" w:rsidRDefault="00B06EE5">
      <w:pPr>
        <w:pStyle w:val="Balk2"/>
        <w:rPr>
          <w:u w:val="thick"/>
        </w:rPr>
      </w:pPr>
      <w:r>
        <w:rPr>
          <w:u w:val="thick"/>
        </w:rPr>
        <w:t>Ekler</w:t>
      </w:r>
    </w:p>
    <w:p w:rsidR="003F5BA2" w:rsidRDefault="003F5BA2">
      <w:pPr>
        <w:pStyle w:val="Balk2"/>
        <w:rPr>
          <w:u w:val="thick"/>
        </w:rPr>
      </w:pPr>
    </w:p>
    <w:p w:rsidR="003F5BA2" w:rsidRDefault="003F5BA2">
      <w:pPr>
        <w:pStyle w:val="Balk2"/>
        <w:rPr>
          <w:u w:val="thick"/>
        </w:rPr>
      </w:pPr>
    </w:p>
    <w:p w:rsidR="003F5BA2" w:rsidRDefault="003F5BA2">
      <w:pPr>
        <w:pStyle w:val="Balk2"/>
        <w:rPr>
          <w:u w:val="thick"/>
        </w:rPr>
      </w:pPr>
    </w:p>
    <w:p w:rsidR="003F5BA2" w:rsidRDefault="003F5BA2">
      <w:pPr>
        <w:pStyle w:val="Balk2"/>
        <w:rPr>
          <w:u w:val="thick"/>
        </w:rPr>
      </w:pPr>
    </w:p>
    <w:p w:rsidR="003F5BA2" w:rsidRDefault="003F5BA2">
      <w:pPr>
        <w:pStyle w:val="Balk2"/>
      </w:pPr>
    </w:p>
    <w:p w:rsidR="003F5BA2" w:rsidRDefault="003F5BA2">
      <w:pPr>
        <w:pStyle w:val="Balk2"/>
      </w:pPr>
    </w:p>
    <w:p w:rsidR="003F5BA2" w:rsidRDefault="003F5BA2">
      <w:pPr>
        <w:pStyle w:val="Balk2"/>
      </w:pPr>
    </w:p>
    <w:p w:rsidR="005F2ED6" w:rsidRDefault="00B06EE5">
      <w:pPr>
        <w:spacing w:before="2"/>
        <w:ind w:left="133"/>
        <w:rPr>
          <w:sz w:val="21"/>
        </w:rPr>
      </w:pPr>
      <w:r>
        <w:rPr>
          <w:b/>
          <w:w w:val="105"/>
        </w:rPr>
        <w:lastRenderedPageBreak/>
        <w:t xml:space="preserve">Ek 1: </w:t>
      </w:r>
      <w:r>
        <w:rPr>
          <w:w w:val="105"/>
          <w:sz w:val="21"/>
        </w:rPr>
        <w:t>Çizelge 1</w:t>
      </w:r>
    </w:p>
    <w:p w:rsidR="005F2ED6" w:rsidRDefault="005F2ED6">
      <w:pPr>
        <w:pStyle w:val="GvdeMetni"/>
        <w:spacing w:before="7"/>
        <w:rPr>
          <w:sz w:val="15"/>
        </w:rPr>
      </w:pPr>
    </w:p>
    <w:p w:rsidR="005F2ED6" w:rsidRDefault="005F2ED6">
      <w:pPr>
        <w:rPr>
          <w:sz w:val="15"/>
        </w:rPr>
        <w:sectPr w:rsidR="005F2ED6">
          <w:type w:val="continuous"/>
          <w:pgSz w:w="11910" w:h="16840"/>
          <w:pgMar w:top="1660" w:right="220" w:bottom="1680" w:left="1540" w:header="708" w:footer="708" w:gutter="0"/>
          <w:cols w:space="708"/>
        </w:sectPr>
      </w:pPr>
    </w:p>
    <w:p w:rsidR="005F2ED6" w:rsidRDefault="0044712D">
      <w:pPr>
        <w:pStyle w:val="Balk2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12065</wp:posOffset>
                </wp:positionH>
                <wp:positionV relativeFrom="page">
                  <wp:posOffset>10674350</wp:posOffset>
                </wp:positionV>
                <wp:extent cx="7546975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6975" cy="0"/>
                        </a:xfrm>
                        <a:prstGeom prst="line">
                          <a:avLst/>
                        </a:prstGeom>
                        <a:noFill/>
                        <a:ln w="122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F4A9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95pt,840.5pt" to="595.2pt,8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CU6HQIAAEI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" strokeweight=".33906mm">
                <w10:wrap anchorx="page" anchory="page"/>
              </v:line>
            </w:pict>
          </mc:Fallback>
        </mc:AlternateContent>
      </w:r>
      <w:r w:rsidR="00B06EE5">
        <w:t>Ek2</w:t>
      </w:r>
    </w:p>
    <w:p w:rsidR="005F2ED6" w:rsidRDefault="00B06EE5">
      <w:pPr>
        <w:pStyle w:val="GvdeMetni"/>
        <w:tabs>
          <w:tab w:val="left" w:pos="1039"/>
        </w:tabs>
        <w:spacing w:before="146"/>
        <w:ind w:left="140"/>
      </w:pPr>
      <w:r>
        <w:rPr>
          <w:w w:val="105"/>
          <w:u w:val="thick"/>
        </w:rPr>
        <w:t>Var</w:t>
      </w:r>
      <w:r>
        <w:rPr>
          <w:w w:val="105"/>
        </w:rPr>
        <w:tab/>
      </w:r>
      <w:r>
        <w:rPr>
          <w:w w:val="105"/>
          <w:u w:val="thick"/>
        </w:rPr>
        <w:t>Yok</w:t>
      </w:r>
    </w:p>
    <w:p w:rsidR="005F2ED6" w:rsidRDefault="00B06EE5">
      <w:pPr>
        <w:pStyle w:val="Balk1"/>
        <w:tabs>
          <w:tab w:val="left" w:pos="1031"/>
        </w:tabs>
        <w:spacing w:before="54" w:line="353" w:lineRule="exact"/>
        <w:ind w:left="132"/>
      </w:pPr>
      <w:r>
        <w:t>□</w:t>
      </w:r>
      <w:r>
        <w:tab/>
        <w:t>□</w:t>
      </w:r>
    </w:p>
    <w:p w:rsidR="005F2ED6" w:rsidRDefault="00B06EE5">
      <w:pPr>
        <w:tabs>
          <w:tab w:val="left" w:pos="1031"/>
        </w:tabs>
        <w:spacing w:line="300" w:lineRule="exact"/>
        <w:ind w:left="132"/>
        <w:rPr>
          <w:rFonts w:ascii="Arial" w:hAnsi="Arial"/>
          <w:sz w:val="35"/>
        </w:rPr>
      </w:pPr>
      <w:r>
        <w:rPr>
          <w:rFonts w:ascii="Arial" w:hAnsi="Arial"/>
          <w:sz w:val="35"/>
        </w:rPr>
        <w:t>□</w:t>
      </w:r>
      <w:r>
        <w:rPr>
          <w:rFonts w:ascii="Arial" w:hAnsi="Arial"/>
          <w:sz w:val="35"/>
        </w:rPr>
        <w:tab/>
        <w:t>□</w:t>
      </w:r>
    </w:p>
    <w:p w:rsidR="005F2ED6" w:rsidRDefault="00B06EE5">
      <w:pPr>
        <w:tabs>
          <w:tab w:val="left" w:pos="1031"/>
        </w:tabs>
        <w:spacing w:line="303" w:lineRule="exact"/>
        <w:ind w:left="137"/>
        <w:rPr>
          <w:rFonts w:ascii="Arial" w:hAnsi="Arial"/>
          <w:sz w:val="35"/>
        </w:rPr>
      </w:pPr>
      <w:r>
        <w:rPr>
          <w:rFonts w:ascii="Arial" w:hAnsi="Arial"/>
          <w:sz w:val="35"/>
        </w:rPr>
        <w:t>□</w:t>
      </w:r>
      <w:r>
        <w:rPr>
          <w:rFonts w:ascii="Arial" w:hAnsi="Arial"/>
          <w:sz w:val="35"/>
        </w:rPr>
        <w:tab/>
        <w:t>□</w:t>
      </w:r>
    </w:p>
    <w:p w:rsidR="005F2ED6" w:rsidRDefault="00B06EE5">
      <w:pPr>
        <w:tabs>
          <w:tab w:val="left" w:pos="1036"/>
        </w:tabs>
        <w:spacing w:line="303" w:lineRule="exact"/>
        <w:ind w:left="137"/>
        <w:rPr>
          <w:rFonts w:ascii="Arial" w:hAnsi="Arial"/>
          <w:sz w:val="35"/>
        </w:rPr>
      </w:pPr>
      <w:r>
        <w:rPr>
          <w:rFonts w:ascii="Arial" w:hAnsi="Arial"/>
          <w:sz w:val="35"/>
        </w:rPr>
        <w:t>□</w:t>
      </w:r>
      <w:r>
        <w:rPr>
          <w:rFonts w:ascii="Arial" w:hAnsi="Arial"/>
          <w:sz w:val="35"/>
        </w:rPr>
        <w:tab/>
        <w:t>□</w:t>
      </w:r>
    </w:p>
    <w:p w:rsidR="005F2ED6" w:rsidRDefault="00B06EE5">
      <w:pPr>
        <w:tabs>
          <w:tab w:val="left" w:pos="1036"/>
        </w:tabs>
        <w:spacing w:line="350" w:lineRule="exact"/>
        <w:ind w:left="137"/>
        <w:rPr>
          <w:rFonts w:ascii="Arial" w:hAnsi="Arial"/>
          <w:sz w:val="35"/>
        </w:rPr>
      </w:pPr>
      <w:r>
        <w:rPr>
          <w:rFonts w:ascii="Arial" w:hAnsi="Arial"/>
          <w:sz w:val="35"/>
        </w:rPr>
        <w:t>□</w:t>
      </w:r>
      <w:r>
        <w:rPr>
          <w:rFonts w:ascii="Arial" w:hAnsi="Arial"/>
          <w:sz w:val="35"/>
        </w:rPr>
        <w:tab/>
        <w:t>□</w:t>
      </w:r>
    </w:p>
    <w:p w:rsidR="005F2ED6" w:rsidRDefault="00B06EE5">
      <w:pPr>
        <w:pStyle w:val="GvdeMetni"/>
        <w:rPr>
          <w:rFonts w:ascii="Arial"/>
          <w:sz w:val="22"/>
        </w:rPr>
      </w:pPr>
      <w:r>
        <w:br w:type="column"/>
      </w:r>
    </w:p>
    <w:p w:rsidR="005F2ED6" w:rsidRDefault="005F2ED6">
      <w:pPr>
        <w:pStyle w:val="GvdeMetni"/>
        <w:rPr>
          <w:rFonts w:ascii="Arial"/>
          <w:sz w:val="22"/>
        </w:rPr>
      </w:pPr>
    </w:p>
    <w:p w:rsidR="005F2ED6" w:rsidRDefault="005F2ED6">
      <w:pPr>
        <w:pStyle w:val="GvdeMetni"/>
        <w:spacing w:before="9"/>
        <w:rPr>
          <w:rFonts w:ascii="Arial"/>
          <w:sz w:val="27"/>
        </w:rPr>
      </w:pPr>
    </w:p>
    <w:p w:rsidR="005F2ED6" w:rsidRDefault="00B06EE5">
      <w:pPr>
        <w:pStyle w:val="GvdeMetni"/>
        <w:spacing w:before="1" w:line="295" w:lineRule="auto"/>
        <w:ind w:left="132" w:right="2599"/>
      </w:pPr>
      <w:r>
        <w:rPr>
          <w:w w:val="105"/>
        </w:rPr>
        <w:t>Onaylı (mühürlü, kaşeli ve imzalı) not çizelgesi (transkript) Onaylı (kaşeli ve imzalı) ders müfredatı (planı)</w:t>
      </w:r>
    </w:p>
    <w:p w:rsidR="005F2ED6" w:rsidRDefault="00B06EE5">
      <w:pPr>
        <w:pStyle w:val="GvdeMetni"/>
        <w:spacing w:before="6"/>
        <w:ind w:left="132"/>
      </w:pPr>
      <w:r>
        <w:rPr>
          <w:w w:val="105"/>
        </w:rPr>
        <w:t>Onaylı (kaşe!i ve imzalı) ders içerikleri</w:t>
      </w:r>
    </w:p>
    <w:p w:rsidR="005F2ED6" w:rsidRDefault="00B06EE5">
      <w:pPr>
        <w:pStyle w:val="GvdeMetni"/>
        <w:spacing w:before="61"/>
        <w:ind w:left="132"/>
      </w:pPr>
      <w:r>
        <w:rPr>
          <w:w w:val="110"/>
        </w:rPr>
        <w:t>Önceki Üniversite'</w:t>
      </w:r>
      <w:r>
        <w:rPr>
          <w:w w:val="110"/>
        </w:rPr>
        <w:t>nin not sistemini gösteren belge</w:t>
      </w:r>
    </w:p>
    <w:p w:rsidR="005F2ED6" w:rsidRDefault="00B06EE5">
      <w:pPr>
        <w:pStyle w:val="GvdeMetni"/>
        <w:spacing w:before="61"/>
        <w:ind w:left="132"/>
      </w:pPr>
      <w:r>
        <w:t xml:space="preserve">% </w:t>
      </w:r>
      <w:r>
        <w:rPr>
          <w:rFonts w:ascii="Arial" w:hAnsi="Arial"/>
        </w:rPr>
        <w:t xml:space="preserve">1 O'a </w:t>
      </w:r>
      <w:r>
        <w:t>girdiğine dair belge</w:t>
      </w:r>
    </w:p>
    <w:p w:rsidR="005F2ED6" w:rsidRDefault="005F2ED6">
      <w:pPr>
        <w:sectPr w:rsidR="005F2ED6">
          <w:type w:val="continuous"/>
          <w:pgSz w:w="11910" w:h="16840"/>
          <w:pgMar w:top="1660" w:right="220" w:bottom="1680" w:left="1540" w:header="708" w:footer="708" w:gutter="0"/>
          <w:cols w:num="2" w:space="708" w:equalWidth="0">
            <w:col w:w="1460" w:space="125"/>
            <w:col w:w="8565"/>
          </w:cols>
        </w:sectPr>
      </w:pPr>
    </w:p>
    <w:p w:rsidR="005F2ED6" w:rsidRDefault="00B06EE5">
      <w:pPr>
        <w:spacing w:before="158"/>
        <w:ind w:left="455"/>
        <w:rPr>
          <w:b/>
          <w:sz w:val="21"/>
        </w:rPr>
      </w:pPr>
      <w:r>
        <w:rPr>
          <w:b/>
          <w:w w:val="105"/>
          <w:sz w:val="21"/>
        </w:rPr>
        <w:t>Ekl: Çizelge 1</w:t>
      </w:r>
    </w:p>
    <w:p w:rsidR="005F2ED6" w:rsidRDefault="005F2ED6">
      <w:pPr>
        <w:pStyle w:val="GvdeMetni"/>
        <w:spacing w:before="3" w:after="1"/>
        <w:rPr>
          <w:b/>
          <w:sz w:val="20"/>
        </w:rPr>
      </w:pP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8"/>
        <w:gridCol w:w="2269"/>
        <w:gridCol w:w="860"/>
        <w:gridCol w:w="793"/>
        <w:gridCol w:w="793"/>
        <w:gridCol w:w="2663"/>
        <w:gridCol w:w="730"/>
        <w:gridCol w:w="797"/>
      </w:tblGrid>
      <w:tr w:rsidR="005F2ED6">
        <w:trPr>
          <w:trHeight w:val="441"/>
        </w:trPr>
        <w:tc>
          <w:tcPr>
            <w:tcW w:w="4710" w:type="dxa"/>
            <w:gridSpan w:val="4"/>
          </w:tcPr>
          <w:p w:rsidR="005F2ED6" w:rsidRDefault="00B06EE5">
            <w:pPr>
              <w:pStyle w:val="TableParagraph"/>
              <w:spacing w:before="37"/>
              <w:ind w:left="117"/>
              <w:rPr>
                <w:rFonts w:ascii="Arial" w:hAnsi="Arial"/>
                <w:sz w:val="18"/>
              </w:rPr>
            </w:pPr>
            <w:r>
              <w:rPr>
                <w:b/>
                <w:w w:val="105"/>
                <w:sz w:val="18"/>
              </w:rPr>
              <w:t xml:space="preserve">ÖNCEKİ ÜNİVERSİTEDE ALINAN </w:t>
            </w:r>
            <w:r>
              <w:rPr>
                <w:rFonts w:ascii="Arial" w:hAnsi="Arial"/>
                <w:w w:val="105"/>
                <w:sz w:val="18"/>
              </w:rPr>
              <w:t>VE</w:t>
            </w:r>
          </w:p>
          <w:p w:rsidR="005F2ED6" w:rsidRDefault="00B06EE5">
            <w:pPr>
              <w:pStyle w:val="TableParagraph"/>
              <w:spacing w:before="14" w:line="162" w:lineRule="exact"/>
              <w:ind w:left="11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BAŞARILAN DERSLER</w:t>
            </w:r>
          </w:p>
        </w:tc>
        <w:tc>
          <w:tcPr>
            <w:tcW w:w="4983" w:type="dxa"/>
            <w:gridSpan w:val="4"/>
          </w:tcPr>
          <w:p w:rsidR="005F2ED6" w:rsidRDefault="00B06EE5">
            <w:pPr>
              <w:pStyle w:val="TableParagraph"/>
              <w:spacing w:before="20" w:line="220" w:lineRule="atLeast"/>
              <w:ind w:left="114" w:right="28" w:hanging="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NAMIK KEMAL ÜNİVERSİTESİNDE MUAF OLUNMAK İSTENEN DERSLER</w:t>
            </w:r>
          </w:p>
        </w:tc>
      </w:tr>
      <w:tr w:rsidR="005F2ED6">
        <w:trPr>
          <w:trHeight w:val="418"/>
        </w:trPr>
        <w:tc>
          <w:tcPr>
            <w:tcW w:w="788" w:type="dxa"/>
          </w:tcPr>
          <w:p w:rsidR="005F2ED6" w:rsidRDefault="00B06EE5">
            <w:pPr>
              <w:pStyle w:val="TableParagraph"/>
              <w:spacing w:before="7" w:line="220" w:lineRule="atLeast"/>
              <w:ind w:left="115" w:right="137" w:hanging="4"/>
              <w:rPr>
                <w:b/>
                <w:sz w:val="18"/>
              </w:rPr>
            </w:pPr>
            <w:r>
              <w:rPr>
                <w:b/>
                <w:sz w:val="18"/>
              </w:rPr>
              <w:t>Dersin Kodu</w:t>
            </w:r>
          </w:p>
        </w:tc>
        <w:tc>
          <w:tcPr>
            <w:tcW w:w="2269" w:type="dxa"/>
          </w:tcPr>
          <w:p w:rsidR="005F2ED6" w:rsidRDefault="00B06EE5">
            <w:pPr>
              <w:pStyle w:val="TableParagraph"/>
              <w:spacing w:before="20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Dersin Adı</w:t>
            </w:r>
          </w:p>
        </w:tc>
        <w:tc>
          <w:tcPr>
            <w:tcW w:w="860" w:type="dxa"/>
          </w:tcPr>
          <w:p w:rsidR="005F2ED6" w:rsidRDefault="00B06EE5">
            <w:pPr>
              <w:pStyle w:val="TableParagraph"/>
              <w:spacing w:before="15"/>
              <w:ind w:left="10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AKTS</w:t>
            </w:r>
          </w:p>
        </w:tc>
        <w:tc>
          <w:tcPr>
            <w:tcW w:w="793" w:type="dxa"/>
          </w:tcPr>
          <w:p w:rsidR="005F2ED6" w:rsidRDefault="00B06EE5">
            <w:pPr>
              <w:pStyle w:val="TableParagraph"/>
              <w:spacing w:before="20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DS</w:t>
            </w:r>
          </w:p>
        </w:tc>
        <w:tc>
          <w:tcPr>
            <w:tcW w:w="793" w:type="dxa"/>
          </w:tcPr>
          <w:p w:rsidR="005F2ED6" w:rsidRDefault="00B06EE5">
            <w:pPr>
              <w:pStyle w:val="TableParagraph"/>
              <w:spacing w:before="2" w:line="220" w:lineRule="atLeast"/>
              <w:ind w:left="107" w:right="150" w:hanging="4"/>
              <w:rPr>
                <w:b/>
                <w:sz w:val="18"/>
              </w:rPr>
            </w:pPr>
            <w:r>
              <w:rPr>
                <w:b/>
                <w:sz w:val="18"/>
              </w:rPr>
              <w:t>Dersin Kodu</w:t>
            </w:r>
          </w:p>
        </w:tc>
        <w:tc>
          <w:tcPr>
            <w:tcW w:w="2663" w:type="dxa"/>
          </w:tcPr>
          <w:p w:rsidR="005F2ED6" w:rsidRDefault="00B06EE5">
            <w:pPr>
              <w:pStyle w:val="TableParagraph"/>
              <w:spacing w:before="15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Dersin Adı</w:t>
            </w:r>
          </w:p>
        </w:tc>
        <w:tc>
          <w:tcPr>
            <w:tcW w:w="730" w:type="dxa"/>
          </w:tcPr>
          <w:p w:rsidR="005F2ED6" w:rsidRDefault="00B06EE5">
            <w:pPr>
              <w:pStyle w:val="TableParagraph"/>
              <w:spacing w:before="10"/>
              <w:ind w:left="9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AKTS</w:t>
            </w:r>
          </w:p>
        </w:tc>
        <w:tc>
          <w:tcPr>
            <w:tcW w:w="797" w:type="dxa"/>
          </w:tcPr>
          <w:p w:rsidR="005F2ED6" w:rsidRDefault="00B06EE5">
            <w:pPr>
              <w:pStyle w:val="TableParagraph"/>
              <w:spacing w:before="15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DS</w:t>
            </w:r>
          </w:p>
        </w:tc>
      </w:tr>
      <w:tr w:rsidR="005F2ED6">
        <w:trPr>
          <w:trHeight w:val="413"/>
        </w:trPr>
        <w:tc>
          <w:tcPr>
            <w:tcW w:w="788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860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2663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</w:tr>
      <w:tr w:rsidR="005F2ED6">
        <w:trPr>
          <w:trHeight w:val="427"/>
        </w:trPr>
        <w:tc>
          <w:tcPr>
            <w:tcW w:w="788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860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2663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</w:tr>
      <w:tr w:rsidR="005F2ED6">
        <w:trPr>
          <w:trHeight w:val="427"/>
        </w:trPr>
        <w:tc>
          <w:tcPr>
            <w:tcW w:w="788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860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2663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</w:tr>
      <w:tr w:rsidR="005F2ED6">
        <w:trPr>
          <w:trHeight w:val="432"/>
        </w:trPr>
        <w:tc>
          <w:tcPr>
            <w:tcW w:w="788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860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2663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</w:tr>
      <w:tr w:rsidR="005F2ED6">
        <w:trPr>
          <w:trHeight w:val="432"/>
        </w:trPr>
        <w:tc>
          <w:tcPr>
            <w:tcW w:w="788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860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2663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</w:tr>
      <w:tr w:rsidR="005F2ED6">
        <w:trPr>
          <w:trHeight w:val="427"/>
        </w:trPr>
        <w:tc>
          <w:tcPr>
            <w:tcW w:w="788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860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2663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</w:tr>
      <w:tr w:rsidR="005F2ED6">
        <w:trPr>
          <w:trHeight w:val="432"/>
        </w:trPr>
        <w:tc>
          <w:tcPr>
            <w:tcW w:w="788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860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2663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</w:tr>
      <w:tr w:rsidR="005F2ED6">
        <w:trPr>
          <w:trHeight w:val="432"/>
        </w:trPr>
        <w:tc>
          <w:tcPr>
            <w:tcW w:w="788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860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2663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</w:tr>
      <w:tr w:rsidR="005F2ED6">
        <w:trPr>
          <w:trHeight w:val="427"/>
        </w:trPr>
        <w:tc>
          <w:tcPr>
            <w:tcW w:w="788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860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2663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</w:tr>
      <w:tr w:rsidR="005F2ED6">
        <w:trPr>
          <w:trHeight w:val="427"/>
        </w:trPr>
        <w:tc>
          <w:tcPr>
            <w:tcW w:w="788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860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2663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</w:tr>
      <w:tr w:rsidR="005F2ED6">
        <w:trPr>
          <w:trHeight w:val="436"/>
        </w:trPr>
        <w:tc>
          <w:tcPr>
            <w:tcW w:w="788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860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2663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</w:tr>
      <w:tr w:rsidR="005F2ED6">
        <w:trPr>
          <w:trHeight w:val="432"/>
        </w:trPr>
        <w:tc>
          <w:tcPr>
            <w:tcW w:w="788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860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2663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</w:tr>
      <w:tr w:rsidR="005F2ED6">
        <w:trPr>
          <w:trHeight w:val="441"/>
        </w:trPr>
        <w:tc>
          <w:tcPr>
            <w:tcW w:w="788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860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2663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</w:tr>
      <w:tr w:rsidR="005F2ED6">
        <w:trPr>
          <w:trHeight w:val="432"/>
        </w:trPr>
        <w:tc>
          <w:tcPr>
            <w:tcW w:w="788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860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2663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</w:tr>
      <w:tr w:rsidR="005F2ED6">
        <w:trPr>
          <w:trHeight w:val="422"/>
        </w:trPr>
        <w:tc>
          <w:tcPr>
            <w:tcW w:w="788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860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2663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</w:tr>
      <w:tr w:rsidR="005F2ED6">
        <w:trPr>
          <w:trHeight w:val="436"/>
        </w:trPr>
        <w:tc>
          <w:tcPr>
            <w:tcW w:w="788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860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2663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</w:tr>
      <w:tr w:rsidR="005F2ED6">
        <w:trPr>
          <w:trHeight w:val="432"/>
        </w:trPr>
        <w:tc>
          <w:tcPr>
            <w:tcW w:w="788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860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2663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</w:tr>
      <w:tr w:rsidR="005F2ED6">
        <w:trPr>
          <w:trHeight w:val="432"/>
        </w:trPr>
        <w:tc>
          <w:tcPr>
            <w:tcW w:w="788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860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2663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</w:tr>
      <w:tr w:rsidR="005F2ED6">
        <w:trPr>
          <w:trHeight w:val="432"/>
        </w:trPr>
        <w:tc>
          <w:tcPr>
            <w:tcW w:w="788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860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2663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</w:tr>
      <w:tr w:rsidR="005F2ED6">
        <w:trPr>
          <w:trHeight w:val="422"/>
        </w:trPr>
        <w:tc>
          <w:tcPr>
            <w:tcW w:w="788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860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2663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</w:tr>
      <w:tr w:rsidR="005F2ED6">
        <w:trPr>
          <w:trHeight w:val="432"/>
        </w:trPr>
        <w:tc>
          <w:tcPr>
            <w:tcW w:w="788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860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2663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</w:tr>
      <w:tr w:rsidR="005F2ED6">
        <w:trPr>
          <w:trHeight w:val="432"/>
        </w:trPr>
        <w:tc>
          <w:tcPr>
            <w:tcW w:w="788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860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2663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</w:tr>
      <w:tr w:rsidR="005F2ED6">
        <w:trPr>
          <w:trHeight w:val="432"/>
        </w:trPr>
        <w:tc>
          <w:tcPr>
            <w:tcW w:w="788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860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793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2663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730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</w:tcPr>
          <w:p w:rsidR="005F2ED6" w:rsidRDefault="005F2ED6">
            <w:pPr>
              <w:pStyle w:val="TableParagraph"/>
              <w:rPr>
                <w:sz w:val="18"/>
              </w:rPr>
            </w:pPr>
          </w:p>
        </w:tc>
      </w:tr>
    </w:tbl>
    <w:p w:rsidR="005F2ED6" w:rsidRDefault="005F2ED6">
      <w:pPr>
        <w:pStyle w:val="GvdeMetni"/>
        <w:spacing w:before="5"/>
        <w:rPr>
          <w:b/>
          <w:sz w:val="20"/>
        </w:rPr>
      </w:pPr>
    </w:p>
    <w:p w:rsidR="005F2ED6" w:rsidRDefault="005F2ED6">
      <w:pPr>
        <w:rPr>
          <w:sz w:val="20"/>
        </w:rPr>
        <w:sectPr w:rsidR="005F2ED6">
          <w:pgSz w:w="11910" w:h="16840"/>
          <w:pgMar w:top="1660" w:right="220" w:bottom="1680" w:left="1540" w:header="1154" w:footer="1487" w:gutter="0"/>
          <w:cols w:space="708"/>
        </w:sectPr>
      </w:pPr>
    </w:p>
    <w:p w:rsidR="005F2ED6" w:rsidRDefault="0044712D">
      <w:pPr>
        <w:pStyle w:val="GvdeMetni"/>
        <w:rPr>
          <w:b/>
          <w:sz w:val="2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170815</wp:posOffset>
                </wp:positionH>
                <wp:positionV relativeFrom="page">
                  <wp:posOffset>10674350</wp:posOffset>
                </wp:positionV>
                <wp:extent cx="738822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88225" cy="0"/>
                        </a:xfrm>
                        <a:prstGeom prst="line">
                          <a:avLst/>
                        </a:prstGeom>
                        <a:noFill/>
                        <a:ln w="122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AE89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.45pt,840.5pt" to="595.2pt,8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" strokeweight=".33906mm">
                <w10:wrap anchorx="page" anchory="page"/>
              </v:line>
            </w:pict>
          </mc:Fallback>
        </mc:AlternateContent>
      </w:r>
    </w:p>
    <w:p w:rsidR="005F2ED6" w:rsidRDefault="005F2ED6">
      <w:pPr>
        <w:pStyle w:val="GvdeMetni"/>
        <w:rPr>
          <w:b/>
          <w:sz w:val="24"/>
        </w:rPr>
      </w:pPr>
    </w:p>
    <w:p w:rsidR="005F2ED6" w:rsidRDefault="005F2ED6">
      <w:pPr>
        <w:pStyle w:val="GvdeMetni"/>
        <w:spacing w:before="1"/>
        <w:rPr>
          <w:b/>
        </w:rPr>
      </w:pPr>
    </w:p>
    <w:p w:rsidR="005F2ED6" w:rsidRDefault="00B06EE5">
      <w:pPr>
        <w:ind w:left="396"/>
        <w:rPr>
          <w:sz w:val="23"/>
        </w:rPr>
      </w:pPr>
      <w:r>
        <w:rPr>
          <w:w w:val="95"/>
          <w:sz w:val="23"/>
        </w:rPr>
        <w:t>İmza</w:t>
      </w:r>
    </w:p>
    <w:p w:rsidR="005F2ED6" w:rsidRDefault="00B06EE5">
      <w:pPr>
        <w:spacing w:before="92" w:line="223" w:lineRule="exact"/>
        <w:ind w:left="396"/>
        <w:rPr>
          <w:sz w:val="20"/>
        </w:rPr>
      </w:pPr>
      <w:r>
        <w:br w:type="column"/>
      </w:r>
      <w:r>
        <w:rPr>
          <w:w w:val="105"/>
          <w:sz w:val="20"/>
        </w:rPr>
        <w:t>Tarih</w:t>
      </w:r>
    </w:p>
    <w:p w:rsidR="005F2ED6" w:rsidRDefault="00B06EE5">
      <w:pPr>
        <w:pStyle w:val="GvdeMetni"/>
        <w:spacing w:line="235" w:lineRule="exact"/>
        <w:ind w:left="400"/>
      </w:pPr>
      <w:r>
        <w:rPr>
          <w:w w:val="105"/>
        </w:rPr>
        <w:t>Adı Soyadı</w:t>
      </w:r>
    </w:p>
    <w:p w:rsidR="005F2ED6" w:rsidRDefault="00B06EE5">
      <w:pPr>
        <w:spacing w:before="18"/>
        <w:ind w:left="400"/>
        <w:rPr>
          <w:sz w:val="20"/>
        </w:rPr>
      </w:pPr>
      <w:r>
        <w:rPr>
          <w:w w:val="110"/>
          <w:sz w:val="20"/>
        </w:rPr>
        <w:t>Okul No</w:t>
      </w:r>
    </w:p>
    <w:sectPr w:rsidR="005F2ED6">
      <w:type w:val="continuous"/>
      <w:pgSz w:w="11910" w:h="16840"/>
      <w:pgMar w:top="1660" w:right="220" w:bottom="1680" w:left="1540" w:header="708" w:footer="708" w:gutter="0"/>
      <w:cols w:num="2" w:space="708" w:equalWidth="0">
        <w:col w:w="856" w:space="3168"/>
        <w:col w:w="612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EE5" w:rsidRDefault="00B06EE5">
      <w:r>
        <w:separator/>
      </w:r>
    </w:p>
  </w:endnote>
  <w:endnote w:type="continuationSeparator" w:id="0">
    <w:p w:rsidR="00B06EE5" w:rsidRDefault="00B0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BA2" w:rsidRDefault="003F5BA2" w:rsidP="003F5BA2">
    <w:pPr>
      <w:spacing w:before="14"/>
      <w:ind w:left="20"/>
      <w:rPr>
        <w:rFonts w:ascii="Arial" w:hAnsi="Arial"/>
        <w:sz w:val="18"/>
      </w:rPr>
    </w:pPr>
    <w:r>
      <w:rPr>
        <w:rFonts w:ascii="Arial" w:hAnsi="Arial"/>
        <w:w w:val="105"/>
        <w:sz w:val="18"/>
      </w:rPr>
      <w:t>*</w:t>
    </w:r>
    <w:r>
      <w:rPr>
        <w:rFonts w:ascii="Arial" w:hAnsi="Arial"/>
        <w:w w:val="105"/>
        <w:sz w:val="18"/>
      </w:rPr>
      <w:t>17.01.2019 Tarihli 2019-2 nolu Senato Toplantısının 17 nolu Kararı</w:t>
    </w:r>
  </w:p>
  <w:p w:rsidR="005F2ED6" w:rsidRPr="003F5BA2" w:rsidRDefault="005F2ED6" w:rsidP="003F5BA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EE5" w:rsidRDefault="00B06EE5">
      <w:r>
        <w:separator/>
      </w:r>
    </w:p>
  </w:footnote>
  <w:footnote w:type="continuationSeparator" w:id="0">
    <w:p w:rsidR="00B06EE5" w:rsidRDefault="00B06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ED6" w:rsidRDefault="005F2ED6">
    <w:pPr>
      <w:pStyle w:val="GvdeMetni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719" w:type="pct"/>
      <w:tblInd w:w="-176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663"/>
      <w:gridCol w:w="3859"/>
      <w:gridCol w:w="2155"/>
      <w:gridCol w:w="1884"/>
    </w:tblGrid>
    <w:tr w:rsidR="003F5BA2" w:rsidRPr="00251A7F" w:rsidTr="003F5BA2">
      <w:trPr>
        <w:trHeight w:val="400"/>
      </w:trPr>
      <w:tc>
        <w:tcPr>
          <w:tcW w:w="870" w:type="pct"/>
          <w:vMerge w:val="restart"/>
          <w:vAlign w:val="center"/>
        </w:tcPr>
        <w:p w:rsidR="003F5BA2" w:rsidRPr="003946CD" w:rsidRDefault="003F5BA2" w:rsidP="003F5BA2">
          <w:pPr>
            <w:jc w:val="center"/>
            <w:rPr>
              <w:rFonts w:ascii="Calibri" w:hAnsi="Calibri" w:cs="Calibri"/>
              <w:b/>
              <w:sz w:val="24"/>
              <w:szCs w:val="24"/>
            </w:rPr>
          </w:pPr>
          <w:r w:rsidRPr="00251A7F">
            <w:rPr>
              <w:b/>
              <w:noProof/>
              <w:sz w:val="24"/>
              <w:szCs w:val="24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65405</wp:posOffset>
                </wp:positionV>
                <wp:extent cx="1038225" cy="981075"/>
                <wp:effectExtent l="0" t="0" r="0" b="0"/>
                <wp:wrapNone/>
                <wp:docPr id="1" name="Resim 1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018" w:type="pct"/>
          <w:vMerge w:val="restart"/>
        </w:tcPr>
        <w:p w:rsidR="003F5BA2" w:rsidRDefault="003F5BA2" w:rsidP="003F5BA2"/>
        <w:p w:rsidR="003F5BA2" w:rsidRPr="00061A64" w:rsidRDefault="003F5BA2" w:rsidP="003F5BA2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TNKÜ</w:t>
          </w:r>
        </w:p>
        <w:p w:rsidR="003F5BA2" w:rsidRPr="00251A7F" w:rsidRDefault="003F5BA2" w:rsidP="003F5BA2">
          <w:pPr>
            <w:jc w:val="center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>İKTİSADİ VE İDARİ BİLİMLER FAKÜLTESİ</w:t>
          </w:r>
          <w:r>
            <w:rPr>
              <w:b/>
              <w:sz w:val="24"/>
              <w:szCs w:val="24"/>
            </w:rPr>
            <w:t xml:space="preserve"> DERS MUAFİYET MAZERET DİLEKÇESİ</w:t>
          </w:r>
        </w:p>
      </w:tc>
      <w:tc>
        <w:tcPr>
          <w:tcW w:w="1127" w:type="pct"/>
          <w:vAlign w:val="center"/>
        </w:tcPr>
        <w:p w:rsidR="003F5BA2" w:rsidRPr="00251A7F" w:rsidRDefault="003F5BA2" w:rsidP="003F5BA2">
          <w:pPr>
            <w:pStyle w:val="TableParagraph"/>
            <w:spacing w:before="1" w:line="174" w:lineRule="exact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Doküman No:</w:t>
          </w:r>
        </w:p>
      </w:tc>
      <w:tc>
        <w:tcPr>
          <w:tcW w:w="985" w:type="pct"/>
          <w:vAlign w:val="center"/>
        </w:tcPr>
        <w:p w:rsidR="003F5BA2" w:rsidRPr="00251A7F" w:rsidRDefault="003F5BA2" w:rsidP="003F5BA2">
          <w:pPr>
            <w:pStyle w:val="TableParagraph"/>
            <w:spacing w:line="176" w:lineRule="exact"/>
            <w:ind w:right="446"/>
            <w:jc w:val="both"/>
            <w:rPr>
              <w:sz w:val="20"/>
              <w:szCs w:val="20"/>
            </w:rPr>
          </w:pPr>
          <w:r w:rsidRPr="00251A7F">
            <w:rPr>
              <w:sz w:val="20"/>
              <w:szCs w:val="20"/>
            </w:rPr>
            <w:t>EYS-FRM-</w:t>
          </w:r>
          <w:r>
            <w:rPr>
              <w:sz w:val="20"/>
              <w:szCs w:val="20"/>
            </w:rPr>
            <w:t>151</w:t>
          </w:r>
        </w:p>
      </w:tc>
    </w:tr>
    <w:tr w:rsidR="003F5BA2" w:rsidRPr="00251A7F" w:rsidTr="003F5BA2">
      <w:trPr>
        <w:trHeight w:val="279"/>
      </w:trPr>
      <w:tc>
        <w:tcPr>
          <w:tcW w:w="870" w:type="pct"/>
          <w:vMerge/>
          <w:vAlign w:val="center"/>
        </w:tcPr>
        <w:p w:rsidR="003F5BA2" w:rsidRPr="003946CD" w:rsidRDefault="003F5BA2" w:rsidP="003F5BA2">
          <w:pPr>
            <w:jc w:val="center"/>
            <w:rPr>
              <w:rFonts w:ascii="Calibri" w:hAnsi="Calibri" w:cs="Calibri"/>
            </w:rPr>
          </w:pPr>
        </w:p>
      </w:tc>
      <w:tc>
        <w:tcPr>
          <w:tcW w:w="2018" w:type="pct"/>
          <w:vMerge/>
        </w:tcPr>
        <w:p w:rsidR="003F5BA2" w:rsidRPr="003946CD" w:rsidRDefault="003F5BA2" w:rsidP="003F5BA2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27" w:type="pct"/>
          <w:vAlign w:val="center"/>
        </w:tcPr>
        <w:p w:rsidR="003F5BA2" w:rsidRPr="00251A7F" w:rsidRDefault="003F5BA2" w:rsidP="003F5BA2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Hazırlama Tarihi:</w:t>
          </w:r>
        </w:p>
      </w:tc>
      <w:tc>
        <w:tcPr>
          <w:tcW w:w="985" w:type="pct"/>
          <w:vAlign w:val="center"/>
        </w:tcPr>
        <w:p w:rsidR="003F5BA2" w:rsidRPr="00251A7F" w:rsidRDefault="003F5BA2" w:rsidP="003F5BA2">
          <w:pPr>
            <w:pStyle w:val="TableParagraph"/>
            <w:spacing w:line="176" w:lineRule="exact"/>
            <w:ind w:right="446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27</w:t>
          </w:r>
          <w:r>
            <w:rPr>
              <w:sz w:val="20"/>
              <w:szCs w:val="20"/>
            </w:rPr>
            <w:t>.12.</w:t>
          </w:r>
          <w:r w:rsidRPr="00251A7F">
            <w:rPr>
              <w:sz w:val="20"/>
              <w:szCs w:val="20"/>
            </w:rPr>
            <w:t>2021</w:t>
          </w:r>
        </w:p>
      </w:tc>
    </w:tr>
    <w:tr w:rsidR="003F5BA2" w:rsidRPr="00251A7F" w:rsidTr="003F5BA2">
      <w:trPr>
        <w:trHeight w:val="279"/>
      </w:trPr>
      <w:tc>
        <w:tcPr>
          <w:tcW w:w="870" w:type="pct"/>
          <w:vMerge/>
          <w:vAlign w:val="center"/>
        </w:tcPr>
        <w:p w:rsidR="003F5BA2" w:rsidRPr="003946CD" w:rsidRDefault="003F5BA2" w:rsidP="003F5BA2">
          <w:pPr>
            <w:jc w:val="center"/>
            <w:rPr>
              <w:rFonts w:ascii="Calibri" w:hAnsi="Calibri" w:cs="Calibri"/>
            </w:rPr>
          </w:pPr>
        </w:p>
      </w:tc>
      <w:tc>
        <w:tcPr>
          <w:tcW w:w="2018" w:type="pct"/>
          <w:vMerge/>
        </w:tcPr>
        <w:p w:rsidR="003F5BA2" w:rsidRPr="003946CD" w:rsidRDefault="003F5BA2" w:rsidP="003F5BA2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27" w:type="pct"/>
          <w:vAlign w:val="center"/>
        </w:tcPr>
        <w:p w:rsidR="003F5BA2" w:rsidRPr="00251A7F" w:rsidRDefault="003F5BA2" w:rsidP="003F5BA2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Revizyon Tarihi:</w:t>
          </w:r>
        </w:p>
      </w:tc>
      <w:tc>
        <w:tcPr>
          <w:tcW w:w="985" w:type="pct"/>
          <w:vAlign w:val="center"/>
        </w:tcPr>
        <w:p w:rsidR="003F5BA2" w:rsidRPr="00251A7F" w:rsidRDefault="003F5BA2" w:rsidP="003F5BA2">
          <w:pPr>
            <w:pStyle w:val="TableParagraph"/>
            <w:spacing w:line="176" w:lineRule="exact"/>
            <w:ind w:right="444"/>
            <w:jc w:val="both"/>
            <w:rPr>
              <w:sz w:val="20"/>
              <w:szCs w:val="20"/>
            </w:rPr>
          </w:pPr>
          <w:r w:rsidRPr="00251A7F">
            <w:rPr>
              <w:sz w:val="20"/>
              <w:szCs w:val="20"/>
            </w:rPr>
            <w:t>--</w:t>
          </w:r>
        </w:p>
      </w:tc>
    </w:tr>
    <w:tr w:rsidR="003F5BA2" w:rsidRPr="00251A7F" w:rsidTr="003F5BA2">
      <w:trPr>
        <w:trHeight w:val="242"/>
      </w:trPr>
      <w:tc>
        <w:tcPr>
          <w:tcW w:w="870" w:type="pct"/>
          <w:vMerge/>
          <w:vAlign w:val="center"/>
        </w:tcPr>
        <w:p w:rsidR="003F5BA2" w:rsidRPr="003946CD" w:rsidRDefault="003F5BA2" w:rsidP="003F5BA2">
          <w:pPr>
            <w:jc w:val="center"/>
            <w:rPr>
              <w:rFonts w:ascii="Calibri" w:hAnsi="Calibri" w:cs="Calibri"/>
            </w:rPr>
          </w:pPr>
        </w:p>
      </w:tc>
      <w:tc>
        <w:tcPr>
          <w:tcW w:w="2018" w:type="pct"/>
          <w:vMerge/>
        </w:tcPr>
        <w:p w:rsidR="003F5BA2" w:rsidRPr="003946CD" w:rsidRDefault="003F5BA2" w:rsidP="003F5BA2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27" w:type="pct"/>
          <w:vAlign w:val="center"/>
        </w:tcPr>
        <w:p w:rsidR="003F5BA2" w:rsidRPr="00251A7F" w:rsidRDefault="003F5BA2" w:rsidP="003F5BA2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Revizyon No:</w:t>
          </w:r>
        </w:p>
      </w:tc>
      <w:tc>
        <w:tcPr>
          <w:tcW w:w="985" w:type="pct"/>
          <w:vAlign w:val="center"/>
        </w:tcPr>
        <w:p w:rsidR="003F5BA2" w:rsidRPr="00251A7F" w:rsidRDefault="003F5BA2" w:rsidP="003F5BA2">
          <w:pPr>
            <w:pStyle w:val="TableParagraph"/>
            <w:spacing w:line="176" w:lineRule="exact"/>
            <w:ind w:right="444"/>
            <w:jc w:val="both"/>
            <w:rPr>
              <w:sz w:val="20"/>
              <w:szCs w:val="20"/>
            </w:rPr>
          </w:pPr>
          <w:r w:rsidRPr="00251A7F">
            <w:rPr>
              <w:sz w:val="20"/>
              <w:szCs w:val="20"/>
            </w:rPr>
            <w:t>0</w:t>
          </w:r>
        </w:p>
      </w:tc>
    </w:tr>
    <w:tr w:rsidR="003F5BA2" w:rsidRPr="00251A7F" w:rsidTr="003F5BA2">
      <w:trPr>
        <w:trHeight w:val="402"/>
      </w:trPr>
      <w:tc>
        <w:tcPr>
          <w:tcW w:w="870" w:type="pct"/>
          <w:vMerge/>
          <w:vAlign w:val="center"/>
        </w:tcPr>
        <w:p w:rsidR="003F5BA2" w:rsidRPr="003946CD" w:rsidRDefault="003F5BA2" w:rsidP="003F5BA2">
          <w:pPr>
            <w:jc w:val="center"/>
            <w:rPr>
              <w:rFonts w:ascii="Calibri" w:hAnsi="Calibri" w:cs="Calibri"/>
            </w:rPr>
          </w:pPr>
        </w:p>
      </w:tc>
      <w:tc>
        <w:tcPr>
          <w:tcW w:w="2018" w:type="pct"/>
          <w:vMerge/>
        </w:tcPr>
        <w:p w:rsidR="003F5BA2" w:rsidRPr="003946CD" w:rsidRDefault="003F5BA2" w:rsidP="003F5BA2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27" w:type="pct"/>
          <w:vAlign w:val="center"/>
        </w:tcPr>
        <w:p w:rsidR="003F5BA2" w:rsidRPr="00251A7F" w:rsidRDefault="003F5BA2" w:rsidP="003F5BA2">
          <w:pPr>
            <w:pStyle w:val="TableParagraph"/>
            <w:spacing w:before="22"/>
            <w:ind w:left="34"/>
            <w:jc w:val="both"/>
            <w:rPr>
              <w:sz w:val="20"/>
              <w:szCs w:val="20"/>
            </w:rPr>
          </w:pPr>
          <w:r w:rsidRPr="00251A7F">
            <w:rPr>
              <w:w w:val="105"/>
              <w:sz w:val="20"/>
              <w:szCs w:val="20"/>
            </w:rPr>
            <w:t>Toplam Sayfa</w:t>
          </w:r>
          <w:r>
            <w:rPr>
              <w:w w:val="105"/>
              <w:sz w:val="20"/>
              <w:szCs w:val="20"/>
            </w:rPr>
            <w:t xml:space="preserve"> </w:t>
          </w:r>
          <w:r w:rsidRPr="00251A7F">
            <w:rPr>
              <w:w w:val="105"/>
              <w:sz w:val="20"/>
              <w:szCs w:val="20"/>
            </w:rPr>
            <w:t>Sayısı</w:t>
          </w:r>
          <w:r>
            <w:rPr>
              <w:w w:val="105"/>
              <w:sz w:val="20"/>
              <w:szCs w:val="20"/>
            </w:rPr>
            <w:t>:</w:t>
          </w:r>
        </w:p>
      </w:tc>
      <w:tc>
        <w:tcPr>
          <w:tcW w:w="985" w:type="pct"/>
          <w:vAlign w:val="center"/>
        </w:tcPr>
        <w:p w:rsidR="003F5BA2" w:rsidRPr="00251A7F" w:rsidRDefault="003F5BA2" w:rsidP="003F5BA2">
          <w:pPr>
            <w:pStyle w:val="TableParagraph"/>
            <w:spacing w:before="11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3</w:t>
          </w:r>
        </w:p>
      </w:tc>
    </w:tr>
  </w:tbl>
  <w:p w:rsidR="003F5BA2" w:rsidRDefault="003F5BA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D6"/>
    <w:rsid w:val="003F5BA2"/>
    <w:rsid w:val="0044712D"/>
    <w:rsid w:val="00447802"/>
    <w:rsid w:val="005F2ED6"/>
    <w:rsid w:val="008727A6"/>
    <w:rsid w:val="00936B8C"/>
    <w:rsid w:val="00B0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540D85-08CF-4F58-92DA-937EA5435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line="303" w:lineRule="exact"/>
      <w:ind w:left="137"/>
      <w:outlineLvl w:val="0"/>
    </w:pPr>
    <w:rPr>
      <w:rFonts w:ascii="Arial" w:eastAsia="Arial" w:hAnsi="Arial" w:cs="Arial"/>
      <w:sz w:val="35"/>
      <w:szCs w:val="35"/>
    </w:rPr>
  </w:style>
  <w:style w:type="paragraph" w:styleId="Balk2">
    <w:name w:val="heading 2"/>
    <w:basedOn w:val="Normal"/>
    <w:uiPriority w:val="1"/>
    <w:qFormat/>
    <w:pPr>
      <w:spacing w:before="91"/>
      <w:ind w:left="138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1"/>
      <w:szCs w:val="21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3F5BA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F5BA2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3F5BA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F5BA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2DC32-43E7-4167-9025-165A5D3CE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STRATEJI-3</dc:creator>
  <cp:lastModifiedBy>STRATEJI-3</cp:lastModifiedBy>
  <cp:revision>2</cp:revision>
  <dcterms:created xsi:type="dcterms:W3CDTF">2021-12-27T07:33:00Z</dcterms:created>
  <dcterms:modified xsi:type="dcterms:W3CDTF">2021-12-27T07:33:00Z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Creator">
    <vt:lpwstr>Canon iR1435</vt:lpwstr>
  </property>
  <property fmtid="{D5CDD505-2E9C-101B-9397-08002B2CF9AE}" pid="4" name="LastSaved">
    <vt:filetime>2020-10-01T00:00:00Z</vt:filetime>
  </property>
</Properties>
</file>