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964B9F" w:rsidRPr="003F363A" w14:paraId="637FAEA8" w14:textId="77777777" w:rsidTr="00964B9F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D8F4C80" w14:textId="77777777" w:rsidR="00964B9F" w:rsidRPr="003F363A" w:rsidRDefault="00964B9F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EE3ADD1" wp14:editId="3F8FEF43">
                  <wp:extent cx="842211" cy="84221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1D7691D6" w14:textId="6BA92214" w:rsidR="00964B9F" w:rsidRPr="00964B9F" w:rsidRDefault="00964B9F" w:rsidP="00964B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 w:rsidR="005F6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96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68C56F38" w14:textId="45C6A38C" w:rsidR="00964B9F" w:rsidRPr="003F363A" w:rsidRDefault="00964B9F" w:rsidP="00964B9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VAKUMLU ETÜV CİHAZI KULLANMA TALİMATI</w:t>
            </w:r>
          </w:p>
        </w:tc>
        <w:tc>
          <w:tcPr>
            <w:tcW w:w="1984" w:type="dxa"/>
          </w:tcPr>
          <w:p w14:paraId="7948A52F" w14:textId="77777777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72F60737" w14:textId="5B0EB9C2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396</w:t>
            </w:r>
          </w:p>
        </w:tc>
      </w:tr>
      <w:tr w:rsidR="00964B9F" w:rsidRPr="003F363A" w14:paraId="68920C01" w14:textId="77777777" w:rsidTr="004B6C7A">
        <w:trPr>
          <w:trHeight w:val="284"/>
        </w:trPr>
        <w:tc>
          <w:tcPr>
            <w:tcW w:w="1702" w:type="dxa"/>
            <w:vMerge/>
          </w:tcPr>
          <w:p w14:paraId="345C4F9A" w14:textId="77777777" w:rsidR="00964B9F" w:rsidRPr="003F363A" w:rsidRDefault="00964B9F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66A85A" w14:textId="77777777" w:rsidR="00964B9F" w:rsidRPr="003F363A" w:rsidRDefault="00964B9F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15563A2" w14:textId="77777777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3DBF6A6" w14:textId="5DD41504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964B9F" w:rsidRPr="003F363A" w14:paraId="69E7DC05" w14:textId="77777777" w:rsidTr="004B6C7A">
        <w:trPr>
          <w:trHeight w:val="284"/>
        </w:trPr>
        <w:tc>
          <w:tcPr>
            <w:tcW w:w="1702" w:type="dxa"/>
            <w:vMerge/>
          </w:tcPr>
          <w:p w14:paraId="45E37587" w14:textId="77777777" w:rsidR="00964B9F" w:rsidRPr="003F363A" w:rsidRDefault="00964B9F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2209CDA" w14:textId="77777777" w:rsidR="00964B9F" w:rsidRPr="003F363A" w:rsidRDefault="00964B9F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82E24BE" w14:textId="77777777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D448D27" w14:textId="449C3511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964B9F" w:rsidRPr="003F363A" w14:paraId="55670254" w14:textId="77777777" w:rsidTr="004B6C7A">
        <w:trPr>
          <w:trHeight w:val="284"/>
        </w:trPr>
        <w:tc>
          <w:tcPr>
            <w:tcW w:w="1702" w:type="dxa"/>
            <w:vMerge/>
          </w:tcPr>
          <w:p w14:paraId="7EF09743" w14:textId="77777777" w:rsidR="00964B9F" w:rsidRPr="003F363A" w:rsidRDefault="00964B9F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E7D14F" w14:textId="77777777" w:rsidR="00964B9F" w:rsidRPr="003F363A" w:rsidRDefault="00964B9F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E55BA29" w14:textId="77777777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9D3977A" w14:textId="37AC9C00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964B9F" w:rsidRPr="003F363A" w14:paraId="6A994C6F" w14:textId="77777777" w:rsidTr="004B6C7A">
        <w:trPr>
          <w:trHeight w:val="284"/>
        </w:trPr>
        <w:tc>
          <w:tcPr>
            <w:tcW w:w="1702" w:type="dxa"/>
            <w:vMerge/>
          </w:tcPr>
          <w:p w14:paraId="6BD136A4" w14:textId="77777777" w:rsidR="00964B9F" w:rsidRPr="003F363A" w:rsidRDefault="00964B9F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42A2185" w14:textId="77777777" w:rsidR="00964B9F" w:rsidRPr="003F363A" w:rsidRDefault="00964B9F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F54D38A" w14:textId="77777777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4444860" w14:textId="77777777" w:rsidR="00964B9F" w:rsidRPr="00964B9F" w:rsidRDefault="00964B9F" w:rsidP="00964B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4B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6163C0F" w14:textId="77777777" w:rsidR="00964B9F" w:rsidRDefault="00964B9F" w:rsidP="00964B9F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964B9F" w:rsidRPr="00E54F10" w14:paraId="7D49E8BB" w14:textId="77777777" w:rsidTr="004B6C7A">
        <w:tc>
          <w:tcPr>
            <w:tcW w:w="2943" w:type="dxa"/>
          </w:tcPr>
          <w:p w14:paraId="6E0AB6FB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2C1AA97B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Etüv</w:t>
            </w:r>
            <w:r w:rsidRPr="00E54F10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Binder</w:t>
            </w:r>
            <w:proofErr w:type="spellEnd"/>
            <w:r w:rsidRPr="00E54F10">
              <w:rPr>
                <w:rFonts w:ascii="Times New Roman" w:hAnsi="Times New Roman" w:cs="Times New Roman"/>
              </w:rPr>
              <w:t xml:space="preserve"> / </w:t>
            </w:r>
          </w:p>
          <w:p w14:paraId="15E4958C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 w:rsidRPr="005C079F">
              <w:rPr>
                <w:rFonts w:ascii="Times New Roman" w:hAnsi="Times New Roman" w:cs="Times New Roman"/>
              </w:rPr>
              <w:t>253.3.6./14/1658</w:t>
            </w:r>
          </w:p>
        </w:tc>
      </w:tr>
      <w:tr w:rsidR="00964B9F" w:rsidRPr="00E54F10" w14:paraId="3C8C8CE4" w14:textId="77777777" w:rsidTr="004B6C7A">
        <w:tc>
          <w:tcPr>
            <w:tcW w:w="2943" w:type="dxa"/>
          </w:tcPr>
          <w:p w14:paraId="17725C13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19430E69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Numunelerin sentez aşamasında kullanılacaktır.</w:t>
            </w:r>
          </w:p>
        </w:tc>
      </w:tr>
      <w:tr w:rsidR="00964B9F" w:rsidRPr="00E54F10" w14:paraId="23477387" w14:textId="77777777" w:rsidTr="004B6C7A">
        <w:tc>
          <w:tcPr>
            <w:tcW w:w="2943" w:type="dxa"/>
          </w:tcPr>
          <w:p w14:paraId="7705C9E3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341EF91C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964B9F" w:rsidRPr="00E54F10" w14:paraId="0B2DB42A" w14:textId="77777777" w:rsidTr="004B6C7A">
        <w:tc>
          <w:tcPr>
            <w:tcW w:w="2943" w:type="dxa"/>
          </w:tcPr>
          <w:p w14:paraId="0727B90B" w14:textId="77777777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9F29AEA" w14:textId="65F16FB5" w:rsidR="00964B9F" w:rsidRPr="00E54F10" w:rsidRDefault="00964B9F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  <w:r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</w:p>
        </w:tc>
      </w:tr>
    </w:tbl>
    <w:p w14:paraId="736568BA" w14:textId="77777777" w:rsidR="00964B9F" w:rsidRDefault="00964B9F" w:rsidP="00964B9F">
      <w:pPr>
        <w:rPr>
          <w:rFonts w:ascii="Times New Roman" w:hAnsi="Times New Roman" w:cs="Times New Roman"/>
          <w:sz w:val="24"/>
        </w:rPr>
      </w:pPr>
    </w:p>
    <w:p w14:paraId="146F8DA0" w14:textId="30FCC482" w:rsidR="00964B9F" w:rsidRPr="00E428ED" w:rsidRDefault="00964B9F" w:rsidP="00964B9F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CİHAZIN KULLAN</w:t>
      </w:r>
      <w:r>
        <w:rPr>
          <w:rFonts w:ascii="Times New Roman" w:hAnsi="Times New Roman" w:cs="Times New Roman"/>
          <w:b/>
        </w:rPr>
        <w:t xml:space="preserve">MA </w:t>
      </w:r>
      <w:r w:rsidRPr="003C1167">
        <w:rPr>
          <w:rFonts w:ascii="Times New Roman" w:hAnsi="Times New Roman" w:cs="Times New Roman"/>
          <w:b/>
        </w:rPr>
        <w:t>TALİMATI</w:t>
      </w:r>
    </w:p>
    <w:p w14:paraId="1698F5E4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 xml:space="preserve">Yüksek sıcaklık aralıklarında, </w:t>
      </w:r>
      <w:proofErr w:type="spellStart"/>
      <w:r w:rsidRPr="009D6671">
        <w:rPr>
          <w:color w:val="auto"/>
        </w:rPr>
        <w:t>solventlerikurutmak</w:t>
      </w:r>
      <w:proofErr w:type="spellEnd"/>
      <w:r w:rsidRPr="009D6671">
        <w:rPr>
          <w:color w:val="auto"/>
        </w:rPr>
        <w:t xml:space="preserve"> veya solüsyon numunelerinizden </w:t>
      </w:r>
      <w:proofErr w:type="spellStart"/>
      <w:r w:rsidRPr="009D6671">
        <w:rPr>
          <w:color w:val="auto"/>
        </w:rPr>
        <w:t>solventleriayırmak</w:t>
      </w:r>
      <w:proofErr w:type="spellEnd"/>
      <w:r w:rsidRPr="009D6671">
        <w:rPr>
          <w:color w:val="auto"/>
        </w:rPr>
        <w:t xml:space="preserve"> için en uygun yapıya sahip vakumlu etüvler ile </w:t>
      </w:r>
      <w:proofErr w:type="spellStart"/>
      <w:r w:rsidRPr="009D6671">
        <w:rPr>
          <w:color w:val="auto"/>
        </w:rPr>
        <w:t>güvenlisonuçlar</w:t>
      </w:r>
      <w:proofErr w:type="spellEnd"/>
      <w:r w:rsidRPr="009D6671">
        <w:rPr>
          <w:color w:val="auto"/>
        </w:rPr>
        <w:t xml:space="preserve"> sağlar.</w:t>
      </w:r>
    </w:p>
    <w:p w14:paraId="051DD93D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>Oda sıcaklığında 15-220°C Sıcaklık aralığı</w:t>
      </w:r>
    </w:p>
    <w:p w14:paraId="6523AF7B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proofErr w:type="spellStart"/>
      <w:r w:rsidRPr="009D6671">
        <w:rPr>
          <w:color w:val="auto"/>
        </w:rPr>
        <w:t>Mikroprosesör</w:t>
      </w:r>
      <w:proofErr w:type="spellEnd"/>
      <w:r w:rsidRPr="009D6671">
        <w:rPr>
          <w:color w:val="auto"/>
        </w:rPr>
        <w:t xml:space="preserve"> PID işlemci</w:t>
      </w:r>
    </w:p>
    <w:p w14:paraId="250FF5F9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>Kullanımı kolay LED ekran</w:t>
      </w:r>
    </w:p>
    <w:p w14:paraId="705C27B2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>0 ile 0.1MPa vakum basıncı</w:t>
      </w:r>
    </w:p>
    <w:p w14:paraId="1A6BDA7E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>9 saat 59 dakika çalışma süresi</w:t>
      </w:r>
    </w:p>
    <w:p w14:paraId="36A9CCF2" w14:textId="77777777" w:rsidR="00964B9F" w:rsidRPr="009D6671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>3 Noktalı sıcaklık kalibrasyon</w:t>
      </w:r>
    </w:p>
    <w:p w14:paraId="2B282A18" w14:textId="77777777" w:rsidR="00964B9F" w:rsidRPr="00AA6DF4" w:rsidRDefault="00964B9F" w:rsidP="00964B9F">
      <w:pPr>
        <w:pStyle w:val="Default"/>
        <w:numPr>
          <w:ilvl w:val="0"/>
          <w:numId w:val="39"/>
        </w:numPr>
        <w:spacing w:line="360" w:lineRule="auto"/>
        <w:rPr>
          <w:color w:val="auto"/>
        </w:rPr>
      </w:pPr>
      <w:r w:rsidRPr="009D6671">
        <w:rPr>
          <w:color w:val="auto"/>
        </w:rPr>
        <w:t>RS-232 portu sayesinde data paylaşımına olanak sağlar</w:t>
      </w:r>
      <w:r>
        <w:rPr>
          <w:color w:val="auto"/>
        </w:rPr>
        <w:t>.</w:t>
      </w:r>
    </w:p>
    <w:p w14:paraId="5E71C1DC" w14:textId="3D2024A9" w:rsidR="00681647" w:rsidRPr="003F6B5B" w:rsidRDefault="00681647" w:rsidP="005A46A6">
      <w:pPr>
        <w:rPr>
          <w:sz w:val="24"/>
          <w:szCs w:val="24"/>
        </w:rPr>
      </w:pPr>
    </w:p>
    <w:sectPr w:rsidR="00681647" w:rsidRPr="003F6B5B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5FF"/>
    <w:multiLevelType w:val="hybridMultilevel"/>
    <w:tmpl w:val="C37A95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8"/>
  </w:num>
  <w:num w:numId="5">
    <w:abstractNumId w:val="15"/>
  </w:num>
  <w:num w:numId="6">
    <w:abstractNumId w:val="17"/>
  </w:num>
  <w:num w:numId="7">
    <w:abstractNumId w:val="25"/>
  </w:num>
  <w:num w:numId="8">
    <w:abstractNumId w:val="31"/>
  </w:num>
  <w:num w:numId="9">
    <w:abstractNumId w:val="28"/>
  </w:num>
  <w:num w:numId="10">
    <w:abstractNumId w:val="4"/>
  </w:num>
  <w:num w:numId="11">
    <w:abstractNumId w:val="27"/>
  </w:num>
  <w:num w:numId="12">
    <w:abstractNumId w:val="13"/>
  </w:num>
  <w:num w:numId="13">
    <w:abstractNumId w:val="19"/>
  </w:num>
  <w:num w:numId="14">
    <w:abstractNumId w:val="35"/>
  </w:num>
  <w:num w:numId="15">
    <w:abstractNumId w:val="3"/>
  </w:num>
  <w:num w:numId="16">
    <w:abstractNumId w:val="7"/>
  </w:num>
  <w:num w:numId="17">
    <w:abstractNumId w:val="20"/>
  </w:num>
  <w:num w:numId="18">
    <w:abstractNumId w:val="2"/>
  </w:num>
  <w:num w:numId="19">
    <w:abstractNumId w:val="32"/>
  </w:num>
  <w:num w:numId="20">
    <w:abstractNumId w:val="30"/>
  </w:num>
  <w:num w:numId="21">
    <w:abstractNumId w:val="34"/>
  </w:num>
  <w:num w:numId="22">
    <w:abstractNumId w:val="18"/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9"/>
  </w:num>
  <w:num w:numId="29">
    <w:abstractNumId w:val="29"/>
  </w:num>
  <w:num w:numId="3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5"/>
  </w:num>
  <w:num w:numId="33">
    <w:abstractNumId w:val="33"/>
  </w:num>
  <w:num w:numId="34">
    <w:abstractNumId w:val="22"/>
  </w:num>
  <w:num w:numId="35">
    <w:abstractNumId w:val="12"/>
  </w:num>
  <w:num w:numId="36">
    <w:abstractNumId w:val="23"/>
  </w:num>
  <w:num w:numId="37">
    <w:abstractNumId w:val="10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1E07A0"/>
    <w:rsid w:val="00393B7C"/>
    <w:rsid w:val="003C1453"/>
    <w:rsid w:val="003F6B5B"/>
    <w:rsid w:val="00424FB0"/>
    <w:rsid w:val="00437582"/>
    <w:rsid w:val="0048263D"/>
    <w:rsid w:val="004C4368"/>
    <w:rsid w:val="005961B7"/>
    <w:rsid w:val="00596F14"/>
    <w:rsid w:val="005A46A6"/>
    <w:rsid w:val="005E5F80"/>
    <w:rsid w:val="005F67AF"/>
    <w:rsid w:val="006016E3"/>
    <w:rsid w:val="00681647"/>
    <w:rsid w:val="007B0FCA"/>
    <w:rsid w:val="00852F03"/>
    <w:rsid w:val="0086594F"/>
    <w:rsid w:val="0089553F"/>
    <w:rsid w:val="0090774F"/>
    <w:rsid w:val="00964B9F"/>
    <w:rsid w:val="00970601"/>
    <w:rsid w:val="009D4B59"/>
    <w:rsid w:val="009D566E"/>
    <w:rsid w:val="00A13AD0"/>
    <w:rsid w:val="00A23F20"/>
    <w:rsid w:val="00A26F77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E591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2022-04-15T09:00:00Z</dcterms:created>
  <dcterms:modified xsi:type="dcterms:W3CDTF">2022-04-15T09:00:00Z</dcterms:modified>
</cp:coreProperties>
</file>