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C744BE" w14:paraId="3316E615" w14:textId="77777777" w:rsidTr="00C32861">
        <w:trPr>
          <w:trHeight w:val="284"/>
        </w:trPr>
        <w:tc>
          <w:tcPr>
            <w:tcW w:w="1702" w:type="dxa"/>
            <w:vMerge w:val="restart"/>
            <w:vAlign w:val="center"/>
          </w:tcPr>
          <w:p w14:paraId="0F6B0EB3" w14:textId="77777777" w:rsidR="00FB074A" w:rsidRPr="00C744BE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C744BE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00C2AF62" wp14:editId="47CEE598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191F90BE" w14:textId="311F3A2D" w:rsidR="00FB074A" w:rsidRPr="00C32861" w:rsidRDefault="00C32861" w:rsidP="00C3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32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ÇORLU MÜHENDİSLİK FAKÜLTESİ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</w:t>
            </w:r>
            <w:r w:rsidRPr="00C32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BİYOMEDİKAL MÜHENDİSLİĞİ</w:t>
            </w:r>
          </w:p>
          <w:p w14:paraId="6B0086D6" w14:textId="22908AB6" w:rsidR="000E4BF3" w:rsidRPr="00C32861" w:rsidRDefault="00C32861" w:rsidP="00C3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2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TEK IŞINLI SPEKTROFOTOMETRE CİHAZI KULLANMA TALİMATI</w:t>
            </w:r>
          </w:p>
        </w:tc>
        <w:tc>
          <w:tcPr>
            <w:tcW w:w="1984" w:type="dxa"/>
            <w:vAlign w:val="center"/>
          </w:tcPr>
          <w:p w14:paraId="0E41BA54" w14:textId="77777777" w:rsidR="00FB074A" w:rsidRPr="00C32861" w:rsidRDefault="00FB074A" w:rsidP="00C3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28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0A95E24A" w14:textId="4F5F82DA" w:rsidR="00FB074A" w:rsidRPr="00C32861" w:rsidRDefault="00FB074A" w:rsidP="00C3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28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C328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C328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C32861" w:rsidRPr="00C328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228</w:t>
            </w:r>
          </w:p>
        </w:tc>
      </w:tr>
      <w:tr w:rsidR="00FB074A" w:rsidRPr="00C744BE" w14:paraId="0CFBD0E6" w14:textId="77777777" w:rsidTr="00C32861">
        <w:trPr>
          <w:trHeight w:val="284"/>
        </w:trPr>
        <w:tc>
          <w:tcPr>
            <w:tcW w:w="1702" w:type="dxa"/>
            <w:vMerge/>
          </w:tcPr>
          <w:p w14:paraId="10858C1F" w14:textId="77777777" w:rsidR="00FB074A" w:rsidRPr="00C744B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E5D4897" w14:textId="77777777" w:rsidR="00FB074A" w:rsidRPr="00C744B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BB6C610" w14:textId="77777777" w:rsidR="00FB074A" w:rsidRPr="00C32861" w:rsidRDefault="00FB074A" w:rsidP="00C3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28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7DD91B5E" w14:textId="678FC0A8" w:rsidR="00FB074A" w:rsidRPr="00C32861" w:rsidRDefault="00C32861" w:rsidP="00C3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C744BE" w14:paraId="745DB69A" w14:textId="77777777" w:rsidTr="00C32861">
        <w:trPr>
          <w:trHeight w:val="284"/>
        </w:trPr>
        <w:tc>
          <w:tcPr>
            <w:tcW w:w="1702" w:type="dxa"/>
            <w:vMerge/>
          </w:tcPr>
          <w:p w14:paraId="3389C2D3" w14:textId="77777777" w:rsidR="00FB074A" w:rsidRPr="00C744B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703E621" w14:textId="77777777" w:rsidR="00FB074A" w:rsidRPr="00C744B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BA052C8" w14:textId="77777777" w:rsidR="00FB074A" w:rsidRPr="00C32861" w:rsidRDefault="00FB074A" w:rsidP="00C3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28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5094B7D8" w14:textId="18DF4DE2" w:rsidR="00FB074A" w:rsidRPr="00C32861" w:rsidRDefault="00C32861" w:rsidP="00C3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C744BE" w14:paraId="4EA7196E" w14:textId="77777777" w:rsidTr="00C32861">
        <w:trPr>
          <w:trHeight w:val="284"/>
        </w:trPr>
        <w:tc>
          <w:tcPr>
            <w:tcW w:w="1702" w:type="dxa"/>
            <w:vMerge/>
          </w:tcPr>
          <w:p w14:paraId="4A3329AE" w14:textId="77777777" w:rsidR="00FB074A" w:rsidRPr="00C744B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7D2DC3E" w14:textId="77777777" w:rsidR="00FB074A" w:rsidRPr="00C744B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F57FCCE" w14:textId="77777777" w:rsidR="00FB074A" w:rsidRPr="00C32861" w:rsidRDefault="00FB074A" w:rsidP="00C3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28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4D8A5336" w14:textId="49BBA94C" w:rsidR="00FB074A" w:rsidRPr="00C32861" w:rsidRDefault="00FB074A" w:rsidP="00C3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28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C744BE" w14:paraId="4247BEE3" w14:textId="77777777" w:rsidTr="00C32861">
        <w:trPr>
          <w:trHeight w:val="284"/>
        </w:trPr>
        <w:tc>
          <w:tcPr>
            <w:tcW w:w="1702" w:type="dxa"/>
            <w:vMerge/>
          </w:tcPr>
          <w:p w14:paraId="7B87707E" w14:textId="77777777" w:rsidR="00FB074A" w:rsidRPr="00C744B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5F38252" w14:textId="77777777" w:rsidR="00FB074A" w:rsidRPr="00C744B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9DB30AC" w14:textId="77777777" w:rsidR="00FB074A" w:rsidRPr="00C32861" w:rsidRDefault="00FB074A" w:rsidP="00C3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28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28E708C2" w14:textId="77777777" w:rsidR="00FB074A" w:rsidRPr="00C32861" w:rsidRDefault="000E4BF3" w:rsidP="00C3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28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5572DE15" w14:textId="77777777" w:rsidR="003C1167" w:rsidRPr="00C744BE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C744BE" w14:paraId="779640BF" w14:textId="77777777" w:rsidTr="003C1167">
        <w:tc>
          <w:tcPr>
            <w:tcW w:w="2943" w:type="dxa"/>
          </w:tcPr>
          <w:p w14:paraId="32BEC0BE" w14:textId="77777777" w:rsidR="003C1167" w:rsidRPr="00C744BE" w:rsidRDefault="003C1167">
            <w:pPr>
              <w:rPr>
                <w:rFonts w:ascii="Times New Roman" w:hAnsi="Times New Roman" w:cs="Times New Roman"/>
              </w:rPr>
            </w:pPr>
            <w:r w:rsidRPr="00C744BE">
              <w:rPr>
                <w:rFonts w:ascii="Times New Roman" w:hAnsi="Times New Roman" w:cs="Times New Roman"/>
              </w:rPr>
              <w:t>Cihazın Markası/Modeli</w:t>
            </w:r>
            <w:r w:rsidR="00E307D0" w:rsidRPr="00C744BE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</w:tcPr>
          <w:p w14:paraId="5AF50F31" w14:textId="77777777" w:rsidR="003C1167" w:rsidRDefault="00C744BE">
            <w:pPr>
              <w:rPr>
                <w:rFonts w:ascii="Times New Roman" w:hAnsi="Times New Roman" w:cs="Times New Roman"/>
              </w:rPr>
            </w:pPr>
            <w:proofErr w:type="spellStart"/>
            <w:r w:rsidRPr="00C744BE">
              <w:rPr>
                <w:rFonts w:ascii="Times New Roman" w:hAnsi="Times New Roman" w:cs="Times New Roman"/>
              </w:rPr>
              <w:t>Shimazdzu</w:t>
            </w:r>
            <w:proofErr w:type="spellEnd"/>
            <w:r w:rsidRPr="00C744BE">
              <w:rPr>
                <w:rFonts w:ascii="Times New Roman" w:hAnsi="Times New Roman" w:cs="Times New Roman"/>
              </w:rPr>
              <w:t xml:space="preserve"> UV-1201V</w:t>
            </w:r>
          </w:p>
          <w:p w14:paraId="0654A04C" w14:textId="77777777" w:rsidR="00E562BA" w:rsidRPr="00C744BE" w:rsidRDefault="00E56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253.3.6/13/13449</w:t>
            </w:r>
          </w:p>
        </w:tc>
      </w:tr>
      <w:tr w:rsidR="003C1167" w:rsidRPr="00C744BE" w14:paraId="1FBEC90F" w14:textId="77777777" w:rsidTr="003C1167">
        <w:tc>
          <w:tcPr>
            <w:tcW w:w="2943" w:type="dxa"/>
          </w:tcPr>
          <w:p w14:paraId="5A3EE7FB" w14:textId="77777777" w:rsidR="003C1167" w:rsidRPr="00C744BE" w:rsidRDefault="003C1167">
            <w:pPr>
              <w:rPr>
                <w:rFonts w:ascii="Times New Roman" w:hAnsi="Times New Roman" w:cs="Times New Roman"/>
              </w:rPr>
            </w:pPr>
            <w:r w:rsidRPr="00C744BE"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</w:tcPr>
          <w:p w14:paraId="3A56671E" w14:textId="77777777" w:rsidR="003C1167" w:rsidRPr="00C744BE" w:rsidRDefault="008076C4" w:rsidP="0080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2236">
              <w:rPr>
                <w:rFonts w:ascii="Times New Roman" w:eastAsia="Times New Roman" w:hAnsi="Times New Roman" w:cs="Times New Roman"/>
                <w:lang w:eastAsia="tr-TR"/>
              </w:rPr>
              <w:t xml:space="preserve">Bu talimat Üniversitemizin Biyomedikal Mühendisliği Bölümü </w:t>
            </w:r>
            <w:proofErr w:type="spellStart"/>
            <w:r w:rsidRPr="002B2236">
              <w:rPr>
                <w:rFonts w:ascii="Times New Roman" w:eastAsia="Times New Roman" w:hAnsi="Times New Roman" w:cs="Times New Roman"/>
                <w:lang w:eastAsia="tr-TR"/>
              </w:rPr>
              <w:t>Biyomalzeme</w:t>
            </w:r>
            <w:proofErr w:type="spellEnd"/>
            <w:r w:rsidRPr="002B2236">
              <w:rPr>
                <w:rFonts w:ascii="Times New Roman" w:eastAsia="Times New Roman" w:hAnsi="Times New Roman" w:cs="Times New Roman"/>
                <w:lang w:eastAsia="tr-TR"/>
              </w:rPr>
              <w:t xml:space="preserve"> Laboratuvarında bulunan </w:t>
            </w:r>
            <w:r w:rsidRPr="008076C4">
              <w:rPr>
                <w:rFonts w:ascii="Times New Roman" w:eastAsia="Times New Roman" w:hAnsi="Times New Roman" w:cs="Times New Roman"/>
                <w:lang w:eastAsia="tr-TR"/>
              </w:rPr>
              <w:t xml:space="preserve">Tek Işınlı </w:t>
            </w:r>
            <w:proofErr w:type="spellStart"/>
            <w:r w:rsidRPr="008076C4">
              <w:rPr>
                <w:rFonts w:ascii="Times New Roman" w:eastAsia="Times New Roman" w:hAnsi="Times New Roman" w:cs="Times New Roman"/>
                <w:lang w:eastAsia="tr-TR"/>
              </w:rPr>
              <w:t>Spektrofotometre</w:t>
            </w:r>
            <w:proofErr w:type="spellEnd"/>
            <w:r w:rsidRPr="008076C4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2B2236">
              <w:rPr>
                <w:rFonts w:ascii="Times New Roman" w:eastAsia="Times New Roman" w:hAnsi="Times New Roman" w:cs="Times New Roman"/>
                <w:lang w:eastAsia="tr-TR"/>
              </w:rPr>
              <w:t>cihazının kullanımına yönelik işlemleri belirler.</w:t>
            </w:r>
          </w:p>
        </w:tc>
      </w:tr>
      <w:tr w:rsidR="003C1167" w:rsidRPr="00C744BE" w14:paraId="18C3F4B1" w14:textId="77777777" w:rsidTr="003C1167">
        <w:tc>
          <w:tcPr>
            <w:tcW w:w="2943" w:type="dxa"/>
          </w:tcPr>
          <w:p w14:paraId="75341226" w14:textId="77777777" w:rsidR="003C1167" w:rsidRPr="00C744BE" w:rsidRDefault="003C1167">
            <w:pPr>
              <w:rPr>
                <w:rFonts w:ascii="Times New Roman" w:hAnsi="Times New Roman" w:cs="Times New Roman"/>
              </w:rPr>
            </w:pPr>
            <w:r w:rsidRPr="00C744BE">
              <w:rPr>
                <w:rFonts w:ascii="Times New Roman" w:hAnsi="Times New Roman" w:cs="Times New Roman"/>
              </w:rPr>
              <w:t>Sorumlusu</w:t>
            </w:r>
            <w:r w:rsidRPr="00C744B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</w:tcPr>
          <w:p w14:paraId="69A92381" w14:textId="77777777" w:rsidR="003C1167" w:rsidRPr="00C744BE" w:rsidRDefault="00E85D83">
            <w:pPr>
              <w:rPr>
                <w:rFonts w:ascii="Times New Roman" w:hAnsi="Times New Roman" w:cs="Times New Roman"/>
              </w:rPr>
            </w:pPr>
            <w:r w:rsidRPr="00C744BE">
              <w:rPr>
                <w:rFonts w:ascii="Times New Roman" w:hAnsi="Times New Roman" w:cs="Times New Roman"/>
              </w:rPr>
              <w:t>Bu talimatın uygulanmasında ÇMF Biyomedikal Mühendisliği çalışanları ve öğrencileri sorumludur.</w:t>
            </w:r>
          </w:p>
        </w:tc>
      </w:tr>
      <w:tr w:rsidR="003C1167" w:rsidRPr="00C744BE" w14:paraId="47D68473" w14:textId="77777777" w:rsidTr="003C1167">
        <w:tc>
          <w:tcPr>
            <w:tcW w:w="2943" w:type="dxa"/>
          </w:tcPr>
          <w:p w14:paraId="308EE233" w14:textId="77777777" w:rsidR="003C1167" w:rsidRPr="00C744BE" w:rsidRDefault="003C1167" w:rsidP="003C1167">
            <w:pPr>
              <w:rPr>
                <w:rFonts w:ascii="Times New Roman" w:hAnsi="Times New Roman" w:cs="Times New Roman"/>
              </w:rPr>
            </w:pPr>
            <w:r w:rsidRPr="00C744BE"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74888555" w14:textId="77777777" w:rsidR="008076C4" w:rsidRDefault="00C32861" w:rsidP="008076C4">
            <w:pPr>
              <w:rPr>
                <w:rFonts w:ascii="Times New Roman" w:hAnsi="Times New Roman" w:cs="Times New Roman"/>
              </w:rPr>
            </w:pPr>
            <w:hyperlink r:id="rId5" w:history="1">
              <w:r w:rsidR="008076C4" w:rsidRPr="00C0665C">
                <w:rPr>
                  <w:rStyle w:val="Kpr"/>
                  <w:rFonts w:ascii="Times New Roman" w:hAnsi="Times New Roman" w:cs="Times New Roman"/>
                </w:rPr>
                <w:t>ngulsahgulenc@nku.edu.tr</w:t>
              </w:r>
            </w:hyperlink>
            <w:r w:rsidR="008076C4">
              <w:rPr>
                <w:rFonts w:ascii="Times New Roman" w:hAnsi="Times New Roman" w:cs="Times New Roman"/>
              </w:rPr>
              <w:t>,</w:t>
            </w:r>
          </w:p>
          <w:p w14:paraId="347000AC" w14:textId="77777777" w:rsidR="003C1167" w:rsidRPr="00C744BE" w:rsidRDefault="008076C4" w:rsidP="00807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oaltinok@nku.edu.tr</w:t>
            </w:r>
          </w:p>
        </w:tc>
      </w:tr>
    </w:tbl>
    <w:p w14:paraId="0BA411F0" w14:textId="77777777" w:rsidR="003C1167" w:rsidRPr="00C744BE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3050D5B7" w14:textId="614AEAD0" w:rsidR="00FC26C0" w:rsidRPr="00C32861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861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C32861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C32861" w:rsidRPr="00C32861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C32861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2823A9CB" w14:textId="77777777" w:rsidR="00C744BE" w:rsidRPr="00C32861" w:rsidRDefault="00C744BE" w:rsidP="00C7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2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1.</w:t>
      </w:r>
      <w:r w:rsidRPr="00C328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C32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Cihazın çalışır duruma getirilmesi</w:t>
      </w:r>
      <w:r w:rsidRPr="00C328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</w:t>
      </w:r>
    </w:p>
    <w:p w14:paraId="7B35A231" w14:textId="77777777" w:rsidR="00C744BE" w:rsidRPr="00C32861" w:rsidRDefault="00C744BE" w:rsidP="00C74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28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Bilgisayar destekli çalışılacak ise önce software çalıştırılır.  </w:t>
      </w:r>
    </w:p>
    <w:p w14:paraId="539C1CA6" w14:textId="77777777" w:rsidR="00C744BE" w:rsidRPr="00C32861" w:rsidRDefault="00C744BE" w:rsidP="00C74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28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Cihaz arkasında buluna açma / kapama düğmesinden açılır.  </w:t>
      </w:r>
    </w:p>
    <w:p w14:paraId="2703E70B" w14:textId="77777777" w:rsidR="00C744BE" w:rsidRPr="00C32861" w:rsidRDefault="00C744BE" w:rsidP="00C74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28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Cihazın açılmasıyla cihaz tarafından 10 parametrenin kontrolü yapılır. </w:t>
      </w:r>
    </w:p>
    <w:p w14:paraId="5BC3698F" w14:textId="77777777" w:rsidR="008076C4" w:rsidRPr="00C32861" w:rsidRDefault="00C744BE" w:rsidP="008076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28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 esnada herhangi bir işlem yapılmaz.  </w:t>
      </w:r>
    </w:p>
    <w:p w14:paraId="72B5879C" w14:textId="77777777" w:rsidR="00C744BE" w:rsidRPr="00C32861" w:rsidRDefault="00C744BE" w:rsidP="008076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28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Daha sonra gelen ekranda F1 tuşu yardımıyla çalışmaya uygun parametre</w:t>
      </w:r>
      <w:r w:rsidR="007D733A" w:rsidRPr="00C328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olan </w:t>
      </w:r>
      <w:proofErr w:type="spellStart"/>
      <w:r w:rsidR="007D733A" w:rsidRPr="00C328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Dalgaboyu</w:t>
      </w:r>
      <w:proofErr w:type="spellEnd"/>
      <w:r w:rsidRPr="00C328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girilir.</w:t>
      </w:r>
    </w:p>
    <w:p w14:paraId="392064C2" w14:textId="77777777" w:rsidR="00C744BE" w:rsidRPr="00C32861" w:rsidRDefault="00C744BE" w:rsidP="00C7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AC62E56" w14:textId="77777777" w:rsidR="00C744BE" w:rsidRPr="00C32861" w:rsidRDefault="00C744BE" w:rsidP="00C7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2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</w:t>
      </w:r>
      <w:r w:rsidRPr="00C328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Pr="00C32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Numune ölçümünün yapılması</w:t>
      </w:r>
      <w:r w:rsidRPr="00C328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C32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14:paraId="0FEC5424" w14:textId="77777777" w:rsidR="00C744BE" w:rsidRPr="00C32861" w:rsidRDefault="00C744BE" w:rsidP="00C74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28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Cihaz ait olan iki adet UV küvetlerden bir tanesi </w:t>
      </w:r>
      <w:proofErr w:type="spellStart"/>
      <w:r w:rsidRPr="00C328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blank</w:t>
      </w:r>
      <w:proofErr w:type="spellEnd"/>
      <w:r w:rsidRPr="00C328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için kullanılır. </w:t>
      </w:r>
    </w:p>
    <w:p w14:paraId="786493B6" w14:textId="77777777" w:rsidR="00C744BE" w:rsidRPr="00C32861" w:rsidRDefault="00C744BE" w:rsidP="00C74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28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Diğeri ise numunenin ölçümü için kullanılır.  </w:t>
      </w:r>
    </w:p>
    <w:p w14:paraId="45839485" w14:textId="77777777" w:rsidR="00C744BE" w:rsidRPr="00C32861" w:rsidRDefault="00C744BE" w:rsidP="00C74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328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Blank</w:t>
      </w:r>
      <w:proofErr w:type="spellEnd"/>
      <w:r w:rsidRPr="00C328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için hazırlanan küvet </w:t>
      </w:r>
      <w:proofErr w:type="spellStart"/>
      <w:r w:rsidRPr="00C328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blank</w:t>
      </w:r>
      <w:proofErr w:type="spellEnd"/>
      <w:r w:rsidRPr="00C328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bölmesine konur ve cihazda ölçüm işlemi bitinceye kadar orada kalır.  </w:t>
      </w:r>
    </w:p>
    <w:p w14:paraId="63E57F44" w14:textId="77777777" w:rsidR="00C744BE" w:rsidRPr="00C32861" w:rsidRDefault="00C744BE" w:rsidP="00C74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28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Cihazın üzerindeki A/Z tuşuna basılarak </w:t>
      </w:r>
      <w:proofErr w:type="spellStart"/>
      <w:r w:rsidRPr="00C328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baseline</w:t>
      </w:r>
      <w:proofErr w:type="spellEnd"/>
      <w:r w:rsidRPr="00C328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alınır.  </w:t>
      </w:r>
    </w:p>
    <w:p w14:paraId="76504272" w14:textId="77777777" w:rsidR="00C744BE" w:rsidRPr="00C32861" w:rsidRDefault="00C744BE" w:rsidP="00C74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328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Baseline</w:t>
      </w:r>
      <w:proofErr w:type="spellEnd"/>
      <w:r w:rsidRPr="00C328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işlemi bittikten sonra UV’ si alınacak numune küveti ışık yolu kontrol edilerek küvet hücresine yerleştirilir.  </w:t>
      </w:r>
    </w:p>
    <w:p w14:paraId="0011FB17" w14:textId="77777777" w:rsidR="00C744BE" w:rsidRPr="00C32861" w:rsidRDefault="00C744BE" w:rsidP="00C74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28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Cihazın kapağı kapatılarak start tuşuna basılır. </w:t>
      </w:r>
    </w:p>
    <w:p w14:paraId="4CDA5594" w14:textId="77777777" w:rsidR="00C744BE" w:rsidRPr="00C32861" w:rsidRDefault="00C744BE" w:rsidP="00C74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28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Cihaz işlemini bitirinceye kadar kapak açılmaz.  </w:t>
      </w:r>
    </w:p>
    <w:p w14:paraId="6F11FFC2" w14:textId="77777777" w:rsidR="00C744BE" w:rsidRPr="00C32861" w:rsidRDefault="00C744BE" w:rsidP="00C744B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328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Numunenin ölçümü bittikten sonra diğer ölçümlere geçilir. </w:t>
      </w:r>
    </w:p>
    <w:p w14:paraId="208D99A8" w14:textId="77777777" w:rsidR="00C744BE" w:rsidRPr="00C32861" w:rsidRDefault="00C744BE" w:rsidP="00C74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34C9653" w14:textId="77777777" w:rsidR="00C744BE" w:rsidRPr="00C32861" w:rsidRDefault="00C744BE" w:rsidP="00C7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2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3.</w:t>
      </w:r>
      <w:r w:rsidRPr="00C32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Cihazın kapatılması</w:t>
      </w:r>
      <w:r w:rsidRPr="00C328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</w:t>
      </w:r>
    </w:p>
    <w:p w14:paraId="5C2FD541" w14:textId="77777777" w:rsidR="00C744BE" w:rsidRPr="00C32861" w:rsidRDefault="00C744BE" w:rsidP="00C74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28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Ölçümler bittikten sonra </w:t>
      </w:r>
      <w:proofErr w:type="spellStart"/>
      <w:r w:rsidRPr="00C328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blank</w:t>
      </w:r>
      <w:proofErr w:type="spellEnd"/>
      <w:r w:rsidRPr="00C328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küveti çıkartılır.  </w:t>
      </w:r>
    </w:p>
    <w:p w14:paraId="3214F60E" w14:textId="77777777" w:rsidR="00C744BE" w:rsidRPr="00C32861" w:rsidRDefault="00C744BE" w:rsidP="00C74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28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Cihaz arkasında bulunan açma/kapama düğmesinden kapatılır.</w:t>
      </w:r>
    </w:p>
    <w:p w14:paraId="69304FF3" w14:textId="77777777" w:rsidR="00FC26C0" w:rsidRPr="00C744BE" w:rsidRDefault="00FC26C0" w:rsidP="00FC26C0">
      <w:pPr>
        <w:rPr>
          <w:rFonts w:ascii="Times New Roman" w:hAnsi="Times New Roman" w:cs="Times New Roman"/>
        </w:rPr>
      </w:pPr>
    </w:p>
    <w:p w14:paraId="7D780773" w14:textId="77777777" w:rsidR="00FC26C0" w:rsidRPr="00C744BE" w:rsidRDefault="00FC26C0">
      <w:pPr>
        <w:rPr>
          <w:rFonts w:ascii="Times New Roman" w:hAnsi="Times New Roman" w:cs="Times New Roman"/>
        </w:rPr>
      </w:pPr>
    </w:p>
    <w:sectPr w:rsidR="00FC26C0" w:rsidRPr="00C744BE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1A117E"/>
    <w:rsid w:val="003C1167"/>
    <w:rsid w:val="007473D7"/>
    <w:rsid w:val="007D733A"/>
    <w:rsid w:val="008076C4"/>
    <w:rsid w:val="008237DA"/>
    <w:rsid w:val="00876D40"/>
    <w:rsid w:val="00904CA7"/>
    <w:rsid w:val="00936BEB"/>
    <w:rsid w:val="00C2677D"/>
    <w:rsid w:val="00C32861"/>
    <w:rsid w:val="00C744BE"/>
    <w:rsid w:val="00CF08EE"/>
    <w:rsid w:val="00E307D0"/>
    <w:rsid w:val="00E562BA"/>
    <w:rsid w:val="00E85D83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9218"/>
  <w15:docId w15:val="{59CA7629-7CC9-47BE-9FB2-705FC6FD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8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8076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gulsahgulenc@nku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2022-04-14T10:41:00Z</dcterms:created>
  <dcterms:modified xsi:type="dcterms:W3CDTF">2022-04-14T10:41:00Z</dcterms:modified>
</cp:coreProperties>
</file>