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4253"/>
        <w:gridCol w:w="2409"/>
        <w:gridCol w:w="1843"/>
      </w:tblGrid>
      <w:tr w:rsidR="00FB074A" w:rsidRPr="002A0BC5" w:rsidTr="002B3083">
        <w:trPr>
          <w:trHeight w:val="284"/>
        </w:trPr>
        <w:tc>
          <w:tcPr>
            <w:tcW w:w="1702" w:type="dxa"/>
            <w:vMerge w:val="restart"/>
            <w:vAlign w:val="center"/>
          </w:tcPr>
          <w:p w:rsidR="00FB074A" w:rsidRPr="002A0BC5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2A0BC5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46355</wp:posOffset>
                  </wp:positionV>
                  <wp:extent cx="933450" cy="84201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42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vMerge w:val="restart"/>
            <w:vAlign w:val="center"/>
          </w:tcPr>
          <w:p w:rsidR="00946483" w:rsidRPr="002A0BC5" w:rsidRDefault="002A0BC5" w:rsidP="002A0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A0BC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TNKÜ ÇORLU MESLEK YÜKSEKOKULU</w:t>
            </w:r>
          </w:p>
          <w:p w:rsidR="00274804" w:rsidRPr="002A0BC5" w:rsidRDefault="002A0BC5" w:rsidP="00BE0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0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TEK GÖZLÜ MANYETİK KARIŞTIRICI</w:t>
            </w:r>
          </w:p>
          <w:p w:rsidR="000E4BF3" w:rsidRPr="002A0BC5" w:rsidRDefault="002A0BC5" w:rsidP="00BE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2A0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A0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CİHAZI KULLANMA TALİMATI</w:t>
            </w:r>
          </w:p>
        </w:tc>
        <w:tc>
          <w:tcPr>
            <w:tcW w:w="2409" w:type="dxa"/>
            <w:vAlign w:val="center"/>
          </w:tcPr>
          <w:p w:rsidR="00FB074A" w:rsidRPr="002A0BC5" w:rsidRDefault="00FB074A" w:rsidP="002A0B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0BC5">
              <w:rPr>
                <w:rFonts w:ascii="Times New Roman" w:eastAsia="Times New Roman" w:hAnsi="Times New Roman" w:cs="Times New Roman"/>
                <w:lang w:eastAsia="tr-TR"/>
              </w:rPr>
              <w:t xml:space="preserve">Doküman No: </w:t>
            </w:r>
          </w:p>
        </w:tc>
        <w:tc>
          <w:tcPr>
            <w:tcW w:w="1843" w:type="dxa"/>
            <w:vAlign w:val="center"/>
          </w:tcPr>
          <w:p w:rsidR="00FB074A" w:rsidRPr="002A0BC5" w:rsidRDefault="002A0BC5" w:rsidP="002A0B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0BC5">
              <w:rPr>
                <w:rFonts w:ascii="Times New Roman" w:eastAsia="Times New Roman" w:hAnsi="Times New Roman" w:cs="Times New Roman"/>
                <w:lang w:eastAsia="tr-TR"/>
              </w:rPr>
              <w:t>EYS-TL-057</w:t>
            </w:r>
          </w:p>
        </w:tc>
      </w:tr>
      <w:tr w:rsidR="00FB074A" w:rsidRPr="002A0BC5" w:rsidTr="002B3083">
        <w:trPr>
          <w:trHeight w:val="284"/>
        </w:trPr>
        <w:tc>
          <w:tcPr>
            <w:tcW w:w="1702" w:type="dxa"/>
            <w:vMerge/>
          </w:tcPr>
          <w:p w:rsidR="00FB074A" w:rsidRPr="002A0BC5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253" w:type="dxa"/>
            <w:vMerge/>
          </w:tcPr>
          <w:p w:rsidR="00FB074A" w:rsidRPr="002A0BC5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09" w:type="dxa"/>
            <w:vAlign w:val="center"/>
          </w:tcPr>
          <w:p w:rsidR="00FB074A" w:rsidRPr="002A0BC5" w:rsidRDefault="00FB074A" w:rsidP="002A0B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0BC5">
              <w:rPr>
                <w:rFonts w:ascii="Times New Roman" w:eastAsia="Times New Roman" w:hAnsi="Times New Roman" w:cs="Times New Roman"/>
                <w:lang w:eastAsia="tr-TR"/>
              </w:rPr>
              <w:t>Hazırlama Tarihi:</w:t>
            </w:r>
          </w:p>
        </w:tc>
        <w:tc>
          <w:tcPr>
            <w:tcW w:w="1843" w:type="dxa"/>
            <w:vAlign w:val="center"/>
          </w:tcPr>
          <w:p w:rsidR="00FB074A" w:rsidRPr="002A0BC5" w:rsidRDefault="002A0BC5" w:rsidP="002A0B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0BC5">
              <w:rPr>
                <w:rFonts w:ascii="Times New Roman" w:eastAsia="Times New Roman" w:hAnsi="Times New Roman" w:cs="Times New Roman"/>
                <w:lang w:eastAsia="tr-TR"/>
              </w:rPr>
              <w:t>01.12.</w:t>
            </w:r>
            <w:r w:rsidR="003A722A" w:rsidRPr="002A0BC5">
              <w:rPr>
                <w:rFonts w:ascii="Times New Roman" w:eastAsia="Times New Roman" w:hAnsi="Times New Roman" w:cs="Times New Roman"/>
                <w:lang w:eastAsia="tr-TR"/>
              </w:rPr>
              <w:t>2021</w:t>
            </w:r>
          </w:p>
        </w:tc>
      </w:tr>
      <w:tr w:rsidR="00FB074A" w:rsidRPr="002A0BC5" w:rsidTr="002B3083">
        <w:trPr>
          <w:trHeight w:val="284"/>
        </w:trPr>
        <w:tc>
          <w:tcPr>
            <w:tcW w:w="1702" w:type="dxa"/>
            <w:vMerge/>
          </w:tcPr>
          <w:p w:rsidR="00FB074A" w:rsidRPr="002A0BC5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253" w:type="dxa"/>
            <w:vMerge/>
          </w:tcPr>
          <w:p w:rsidR="00FB074A" w:rsidRPr="002A0BC5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09" w:type="dxa"/>
            <w:vAlign w:val="center"/>
          </w:tcPr>
          <w:p w:rsidR="00FB074A" w:rsidRPr="002A0BC5" w:rsidRDefault="00FB074A" w:rsidP="002A0B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0BC5">
              <w:rPr>
                <w:rFonts w:ascii="Times New Roman" w:eastAsia="Times New Roman" w:hAnsi="Times New Roman" w:cs="Times New Roman"/>
                <w:lang w:eastAsia="tr-TR"/>
              </w:rPr>
              <w:t>Revizyon Tarihi:</w:t>
            </w:r>
          </w:p>
        </w:tc>
        <w:tc>
          <w:tcPr>
            <w:tcW w:w="1843" w:type="dxa"/>
            <w:vAlign w:val="center"/>
          </w:tcPr>
          <w:p w:rsidR="00FB074A" w:rsidRPr="002A0BC5" w:rsidRDefault="002A0BC5" w:rsidP="002A0B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0BC5">
              <w:rPr>
                <w:rFonts w:ascii="Times New Roman" w:eastAsia="Times New Roman" w:hAnsi="Times New Roman" w:cs="Times New Roman"/>
                <w:lang w:eastAsia="tr-TR"/>
              </w:rPr>
              <w:t>--</w:t>
            </w:r>
          </w:p>
        </w:tc>
      </w:tr>
      <w:tr w:rsidR="00FB074A" w:rsidRPr="002A0BC5" w:rsidTr="002B3083">
        <w:trPr>
          <w:trHeight w:val="284"/>
        </w:trPr>
        <w:tc>
          <w:tcPr>
            <w:tcW w:w="1702" w:type="dxa"/>
            <w:vMerge/>
          </w:tcPr>
          <w:p w:rsidR="00FB074A" w:rsidRPr="002A0BC5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253" w:type="dxa"/>
            <w:vMerge/>
          </w:tcPr>
          <w:p w:rsidR="00FB074A" w:rsidRPr="002A0BC5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09" w:type="dxa"/>
            <w:vAlign w:val="center"/>
          </w:tcPr>
          <w:p w:rsidR="00FB074A" w:rsidRPr="002A0BC5" w:rsidRDefault="00FB074A" w:rsidP="002A0B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0BC5">
              <w:rPr>
                <w:rFonts w:ascii="Times New Roman" w:eastAsia="Times New Roman" w:hAnsi="Times New Roman" w:cs="Times New Roman"/>
                <w:lang w:eastAsia="tr-TR"/>
              </w:rPr>
              <w:t>Revizyon No:</w:t>
            </w:r>
          </w:p>
        </w:tc>
        <w:tc>
          <w:tcPr>
            <w:tcW w:w="1843" w:type="dxa"/>
            <w:vAlign w:val="center"/>
          </w:tcPr>
          <w:p w:rsidR="00FB074A" w:rsidRPr="002A0BC5" w:rsidRDefault="002A0BC5" w:rsidP="002A0B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0BC5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</w:tr>
      <w:tr w:rsidR="00FB074A" w:rsidRPr="002A0BC5" w:rsidTr="002B3083">
        <w:trPr>
          <w:trHeight w:val="284"/>
        </w:trPr>
        <w:tc>
          <w:tcPr>
            <w:tcW w:w="1702" w:type="dxa"/>
            <w:vMerge/>
          </w:tcPr>
          <w:p w:rsidR="00FB074A" w:rsidRPr="002A0BC5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253" w:type="dxa"/>
            <w:vMerge/>
          </w:tcPr>
          <w:p w:rsidR="00FB074A" w:rsidRPr="002A0BC5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09" w:type="dxa"/>
            <w:vAlign w:val="center"/>
          </w:tcPr>
          <w:p w:rsidR="00FB074A" w:rsidRPr="002A0BC5" w:rsidRDefault="00FB074A" w:rsidP="002A0B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0BC5">
              <w:rPr>
                <w:rFonts w:ascii="Times New Roman" w:eastAsia="Times New Roman" w:hAnsi="Times New Roman" w:cs="Times New Roman"/>
                <w:lang w:eastAsia="tr-TR"/>
              </w:rPr>
              <w:t>Toplam Sayfa Sayısı:</w:t>
            </w:r>
          </w:p>
        </w:tc>
        <w:tc>
          <w:tcPr>
            <w:tcW w:w="1843" w:type="dxa"/>
            <w:vAlign w:val="center"/>
          </w:tcPr>
          <w:p w:rsidR="00FB074A" w:rsidRPr="002A0BC5" w:rsidRDefault="000A3D96" w:rsidP="002A0B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0BC5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</w:tbl>
    <w:p w:rsidR="003C1167" w:rsidRPr="002A0BC5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10178" w:type="dxa"/>
        <w:tblInd w:w="-431" w:type="dxa"/>
        <w:tblLook w:val="04A0" w:firstRow="1" w:lastRow="0" w:firstColumn="1" w:lastColumn="0" w:noHBand="0" w:noVBand="1"/>
      </w:tblPr>
      <w:tblGrid>
        <w:gridCol w:w="3374"/>
        <w:gridCol w:w="6804"/>
      </w:tblGrid>
      <w:tr w:rsidR="003C1167" w:rsidRPr="002A0BC5" w:rsidTr="002A0BC5">
        <w:tc>
          <w:tcPr>
            <w:tcW w:w="3374" w:type="dxa"/>
            <w:vAlign w:val="center"/>
          </w:tcPr>
          <w:p w:rsidR="003C1167" w:rsidRPr="002A0BC5" w:rsidRDefault="003C1167">
            <w:pPr>
              <w:rPr>
                <w:rFonts w:ascii="Times New Roman" w:hAnsi="Times New Roman" w:cs="Times New Roman"/>
              </w:rPr>
            </w:pPr>
            <w:r w:rsidRPr="002A0BC5">
              <w:rPr>
                <w:rFonts w:ascii="Times New Roman" w:hAnsi="Times New Roman" w:cs="Times New Roman"/>
              </w:rPr>
              <w:t>Cihazın Markası/Modeli</w:t>
            </w:r>
            <w:r w:rsidR="00E307D0" w:rsidRPr="002A0BC5">
              <w:rPr>
                <w:rFonts w:ascii="Times New Roman" w:hAnsi="Times New Roman" w:cs="Times New Roman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:rsidR="00311500" w:rsidRPr="002A0BC5" w:rsidRDefault="005A746B" w:rsidP="00782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TERMAL</w:t>
            </w:r>
            <w:r w:rsidR="00947E7B" w:rsidRPr="002A0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2A0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0BC5">
              <w:rPr>
                <w:rFonts w:ascii="Times New Roman" w:hAnsi="Times New Roman" w:cs="Times New Roman"/>
                <w:sz w:val="24"/>
                <w:szCs w:val="24"/>
              </w:rPr>
              <w:t>N11151 M - N11150 M</w:t>
            </w:r>
            <w:r w:rsidR="00947E7B" w:rsidRPr="002A0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0BC5">
              <w:rPr>
                <w:rFonts w:ascii="Times New Roman" w:hAnsi="Times New Roman" w:cs="Times New Roman"/>
                <w:sz w:val="24"/>
                <w:szCs w:val="24"/>
              </w:rPr>
              <w:t>/253.2.3/17/2020</w:t>
            </w:r>
          </w:p>
        </w:tc>
      </w:tr>
      <w:tr w:rsidR="003C1167" w:rsidRPr="002A0BC5" w:rsidTr="002A0BC5">
        <w:tc>
          <w:tcPr>
            <w:tcW w:w="3374" w:type="dxa"/>
            <w:vAlign w:val="center"/>
          </w:tcPr>
          <w:p w:rsidR="003C1167" w:rsidRPr="002A0BC5" w:rsidRDefault="003C1167">
            <w:pPr>
              <w:rPr>
                <w:rFonts w:ascii="Times New Roman" w:hAnsi="Times New Roman" w:cs="Times New Roman"/>
              </w:rPr>
            </w:pPr>
            <w:r w:rsidRPr="002A0BC5">
              <w:rPr>
                <w:rFonts w:ascii="Times New Roman" w:hAnsi="Times New Roman" w:cs="Times New Roman"/>
              </w:rPr>
              <w:t>Kullanım Amacı</w:t>
            </w:r>
          </w:p>
        </w:tc>
        <w:tc>
          <w:tcPr>
            <w:tcW w:w="6804" w:type="dxa"/>
            <w:vAlign w:val="center"/>
          </w:tcPr>
          <w:p w:rsidR="003C1167" w:rsidRPr="002A0BC5" w:rsidRDefault="005A746B" w:rsidP="001E3A2E">
            <w:pPr>
              <w:rPr>
                <w:rFonts w:ascii="Times New Roman" w:hAnsi="Times New Roman" w:cs="Times New Roman"/>
              </w:rPr>
            </w:pPr>
            <w:r w:rsidRPr="002A0BC5">
              <w:rPr>
                <w:rFonts w:ascii="Times New Roman" w:hAnsi="Times New Roman" w:cs="Times New Roman"/>
              </w:rPr>
              <w:t>Çözeltilerin hızlı bir şekilde karıştırılarak hazırlanması</w:t>
            </w:r>
          </w:p>
        </w:tc>
      </w:tr>
      <w:tr w:rsidR="003C1167" w:rsidRPr="002A0BC5" w:rsidTr="002A0BC5">
        <w:tc>
          <w:tcPr>
            <w:tcW w:w="3374" w:type="dxa"/>
            <w:vAlign w:val="center"/>
          </w:tcPr>
          <w:p w:rsidR="003C1167" w:rsidRPr="002A0BC5" w:rsidRDefault="003C1167">
            <w:pPr>
              <w:rPr>
                <w:rFonts w:ascii="Times New Roman" w:hAnsi="Times New Roman" w:cs="Times New Roman"/>
              </w:rPr>
            </w:pPr>
            <w:r w:rsidRPr="002A0BC5">
              <w:rPr>
                <w:rFonts w:ascii="Times New Roman" w:hAnsi="Times New Roman" w:cs="Times New Roman"/>
              </w:rPr>
              <w:t>Sorumlusu</w:t>
            </w:r>
            <w:r w:rsidRPr="002A0BC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04" w:type="dxa"/>
            <w:vAlign w:val="center"/>
          </w:tcPr>
          <w:p w:rsidR="003C1167" w:rsidRPr="002A0BC5" w:rsidRDefault="001A5203">
            <w:pPr>
              <w:rPr>
                <w:rFonts w:ascii="Times New Roman" w:hAnsi="Times New Roman" w:cs="Times New Roman"/>
              </w:rPr>
            </w:pPr>
            <w:r w:rsidRPr="002A0BC5">
              <w:rPr>
                <w:rFonts w:ascii="Times New Roman" w:hAnsi="Times New Roman" w:cs="Times New Roman"/>
              </w:rPr>
              <w:t>Öğr.Gör. Malik Alkış</w:t>
            </w:r>
            <w:r w:rsidR="004700F9" w:rsidRPr="002A0BC5">
              <w:rPr>
                <w:rFonts w:ascii="Times New Roman" w:hAnsi="Times New Roman" w:cs="Times New Roman"/>
              </w:rPr>
              <w:t>, Öğr.Gör. Gamze BOZCAN</w:t>
            </w:r>
          </w:p>
        </w:tc>
      </w:tr>
      <w:tr w:rsidR="003C1167" w:rsidRPr="002A0BC5" w:rsidTr="002A0BC5">
        <w:tc>
          <w:tcPr>
            <w:tcW w:w="3374" w:type="dxa"/>
            <w:vAlign w:val="center"/>
          </w:tcPr>
          <w:p w:rsidR="003C1167" w:rsidRPr="002A0BC5" w:rsidRDefault="003C1167" w:rsidP="003C1167">
            <w:pPr>
              <w:rPr>
                <w:rFonts w:ascii="Times New Roman" w:hAnsi="Times New Roman" w:cs="Times New Roman"/>
              </w:rPr>
            </w:pPr>
            <w:r w:rsidRPr="002A0BC5">
              <w:rPr>
                <w:rFonts w:ascii="Times New Roman" w:hAnsi="Times New Roman" w:cs="Times New Roman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:rsidR="001A5203" w:rsidRPr="002A0BC5" w:rsidRDefault="00680CFC">
            <w:pPr>
              <w:rPr>
                <w:rFonts w:ascii="Times New Roman" w:hAnsi="Times New Roman" w:cs="Times New Roman"/>
              </w:rPr>
            </w:pPr>
            <w:hyperlink r:id="rId8" w:history="1">
              <w:r w:rsidR="001A5203" w:rsidRPr="002A0BC5">
                <w:rPr>
                  <w:rStyle w:val="Kpr"/>
                  <w:rFonts w:ascii="Times New Roman" w:hAnsi="Times New Roman" w:cs="Times New Roman"/>
                </w:rPr>
                <w:t>malkis@nku.ed.tr</w:t>
              </w:r>
            </w:hyperlink>
            <w:r w:rsidR="005A746B" w:rsidRPr="002A0BC5">
              <w:rPr>
                <w:rFonts w:ascii="Times New Roman" w:hAnsi="Times New Roman" w:cs="Times New Roman"/>
              </w:rPr>
              <w:t xml:space="preserve">   0282-250-35-34</w:t>
            </w:r>
          </w:p>
          <w:p w:rsidR="005A746B" w:rsidRPr="002A0BC5" w:rsidRDefault="00680CFC">
            <w:pPr>
              <w:rPr>
                <w:rFonts w:ascii="Times New Roman" w:hAnsi="Times New Roman" w:cs="Times New Roman"/>
              </w:rPr>
            </w:pPr>
            <w:hyperlink r:id="rId9" w:history="1">
              <w:r w:rsidR="005A746B" w:rsidRPr="002A0BC5">
                <w:rPr>
                  <w:rStyle w:val="Kpr"/>
                  <w:rFonts w:ascii="Times New Roman" w:hAnsi="Times New Roman" w:cs="Times New Roman"/>
                </w:rPr>
                <w:t>gbozcan@nku.edu.tr</w:t>
              </w:r>
            </w:hyperlink>
            <w:r w:rsidR="005A746B" w:rsidRPr="002A0BC5">
              <w:rPr>
                <w:rFonts w:ascii="Times New Roman" w:hAnsi="Times New Roman" w:cs="Times New Roman"/>
              </w:rPr>
              <w:t xml:space="preserve">  0282-250-35-18</w:t>
            </w:r>
          </w:p>
        </w:tc>
      </w:tr>
    </w:tbl>
    <w:p w:rsidR="003C1167" w:rsidRPr="002A0BC5" w:rsidRDefault="003C1167" w:rsidP="003C1167">
      <w:pPr>
        <w:jc w:val="center"/>
        <w:rPr>
          <w:rFonts w:ascii="Times New Roman" w:hAnsi="Times New Roman" w:cs="Times New Roman"/>
          <w:b/>
        </w:rPr>
      </w:pPr>
    </w:p>
    <w:p w:rsidR="00FC26C0" w:rsidRPr="002A0BC5" w:rsidRDefault="000E4BF3" w:rsidP="003C1167">
      <w:pPr>
        <w:jc w:val="center"/>
        <w:rPr>
          <w:rFonts w:ascii="Times New Roman" w:hAnsi="Times New Roman" w:cs="Times New Roman"/>
          <w:b/>
        </w:rPr>
      </w:pPr>
      <w:r w:rsidRPr="002A0BC5">
        <w:rPr>
          <w:rFonts w:ascii="Times New Roman" w:hAnsi="Times New Roman" w:cs="Times New Roman"/>
          <w:b/>
        </w:rPr>
        <w:t>C</w:t>
      </w:r>
      <w:r w:rsidR="002A0BC5" w:rsidRPr="002A0BC5">
        <w:rPr>
          <w:rFonts w:ascii="Times New Roman" w:hAnsi="Times New Roman" w:cs="Times New Roman"/>
          <w:b/>
        </w:rPr>
        <w:t xml:space="preserve">İHAZIN KULLANMA </w:t>
      </w:r>
      <w:r w:rsidR="003C1167" w:rsidRPr="002A0BC5">
        <w:rPr>
          <w:rFonts w:ascii="Times New Roman" w:hAnsi="Times New Roman" w:cs="Times New Roman"/>
          <w:b/>
        </w:rPr>
        <w:t>TALİMATI</w:t>
      </w: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782343" w:rsidRPr="002A0BC5" w:rsidTr="00135567">
        <w:trPr>
          <w:trHeight w:val="70"/>
        </w:trPr>
        <w:tc>
          <w:tcPr>
            <w:tcW w:w="10260" w:type="dxa"/>
            <w:tcBorders>
              <w:bottom w:val="single" w:sz="4" w:space="0" w:color="auto"/>
            </w:tcBorders>
          </w:tcPr>
          <w:p w:rsidR="00782343" w:rsidRPr="002A0BC5" w:rsidRDefault="00782343" w:rsidP="00135567">
            <w:pPr>
              <w:rPr>
                <w:rFonts w:ascii="Times New Roman" w:hAnsi="Times New Roman" w:cs="Times New Roman"/>
                <w:b/>
              </w:rPr>
            </w:pPr>
          </w:p>
          <w:p w:rsidR="000A3D96" w:rsidRPr="002A0BC5" w:rsidRDefault="000A3D96" w:rsidP="000A3D96">
            <w:pPr>
              <w:pStyle w:val="stbilgi"/>
              <w:tabs>
                <w:tab w:val="left" w:pos="290"/>
              </w:tabs>
              <w:ind w:left="290"/>
              <w:rPr>
                <w:rFonts w:ascii="Times New Roman" w:hAnsi="Times New Roman" w:cs="Times New Roman"/>
                <w:b/>
              </w:rPr>
            </w:pPr>
            <w:r w:rsidRPr="002A0BC5">
              <w:rPr>
                <w:rFonts w:ascii="Times New Roman" w:hAnsi="Times New Roman" w:cs="Times New Roman"/>
                <w:b/>
              </w:rPr>
              <w:t xml:space="preserve">1.0 </w:t>
            </w:r>
            <w:r w:rsidRPr="002A0BC5">
              <w:rPr>
                <w:rFonts w:ascii="Times New Roman" w:hAnsi="Times New Roman" w:cs="Times New Roman"/>
                <w:b/>
                <w:noProof/>
              </w:rPr>
              <w:t>Cihazın</w:t>
            </w:r>
            <w:r w:rsidRPr="002A0BC5">
              <w:rPr>
                <w:rFonts w:ascii="Times New Roman" w:hAnsi="Times New Roman" w:cs="Times New Roman"/>
                <w:b/>
              </w:rPr>
              <w:t xml:space="preserve"> Devreye Alınması ve Kontrolü</w:t>
            </w:r>
          </w:p>
          <w:p w:rsidR="000A3D96" w:rsidRPr="002A0BC5" w:rsidRDefault="000A3D96" w:rsidP="000A3D96">
            <w:pPr>
              <w:pStyle w:val="stbilgi"/>
              <w:rPr>
                <w:rFonts w:ascii="Times New Roman" w:hAnsi="Times New Roman" w:cs="Times New Roman"/>
                <w:b/>
              </w:rPr>
            </w:pPr>
          </w:p>
          <w:p w:rsidR="000A3D96" w:rsidRPr="002A0BC5" w:rsidRDefault="000A3D96" w:rsidP="000A3D96">
            <w:pPr>
              <w:pStyle w:val="stbilgi"/>
              <w:numPr>
                <w:ilvl w:val="0"/>
                <w:numId w:val="10"/>
              </w:numPr>
              <w:tabs>
                <w:tab w:val="left" w:pos="470"/>
                <w:tab w:val="left" w:pos="900"/>
                <w:tab w:val="left" w:pos="1080"/>
              </w:tabs>
              <w:ind w:right="290" w:firstLine="110"/>
              <w:jc w:val="both"/>
              <w:rPr>
                <w:rFonts w:ascii="Times New Roman" w:hAnsi="Times New Roman" w:cs="Times New Roman"/>
              </w:rPr>
            </w:pPr>
            <w:r w:rsidRPr="002A0BC5">
              <w:rPr>
                <w:rFonts w:ascii="Times New Roman" w:hAnsi="Times New Roman" w:cs="Times New Roman"/>
              </w:rPr>
              <w:t xml:space="preserve"> Cihazın bağlı olduğu elektrik şalteri açılır.</w:t>
            </w:r>
          </w:p>
          <w:p w:rsidR="000A3D96" w:rsidRPr="002A0BC5" w:rsidRDefault="00680CFC" w:rsidP="000A3D96">
            <w:pPr>
              <w:pStyle w:val="stbilgi"/>
              <w:numPr>
                <w:ilvl w:val="1"/>
                <w:numId w:val="11"/>
              </w:numPr>
              <w:tabs>
                <w:tab w:val="left" w:pos="470"/>
                <w:tab w:val="left" w:pos="900"/>
                <w:tab w:val="left" w:pos="1080"/>
              </w:tabs>
              <w:ind w:right="290" w:firstLine="110"/>
              <w:jc w:val="both"/>
              <w:rPr>
                <w:rFonts w:ascii="Times New Roman" w:hAnsi="Times New Roman" w:cs="Times New Roman"/>
              </w:rPr>
            </w:pPr>
            <w:r w:rsidRPr="002A0BC5">
              <w:rPr>
                <w:rFonts w:ascii="Times New Roman" w:hAnsi="Times New Roman" w:cs="Times New Roman"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71" type="#_x0000_t75" style="position:absolute;left:0;text-align:left;margin-left:320.75pt;margin-top:37.05pt;width:25.15pt;height:18pt;z-index:251667456">
                  <v:imagedata r:id="rId10" o:title=""/>
                </v:shape>
                <o:OLEObject Type="Embed" ProgID="PBrush" ShapeID="_x0000_s1071" DrawAspect="Content" ObjectID="_1700659278" r:id="rId11"/>
              </w:object>
            </w:r>
            <w:r w:rsidR="000A3D96" w:rsidRPr="002A0BC5">
              <w:rPr>
                <w:rFonts w:ascii="Times New Roman" w:hAnsi="Times New Roman" w:cs="Times New Roman"/>
              </w:rPr>
              <w:t xml:space="preserve">Cihaz, karıştırma ve ısıtma amaçlı olarak kullanılabilir. Sadece ısıtıcı olarak kullanılacak ise </w:t>
            </w:r>
            <w:r w:rsidR="000A3D96" w:rsidRPr="002A0BC5">
              <w:rPr>
                <w:rFonts w:ascii="Times New Roman" w:hAnsi="Times New Roman" w:cs="Times New Roman"/>
              </w:rPr>
              <w:tab/>
            </w:r>
            <w:r w:rsidR="000A3D96" w:rsidRPr="002A0BC5">
              <w:rPr>
                <w:rFonts w:ascii="Times New Roman" w:hAnsi="Times New Roman" w:cs="Times New Roman"/>
              </w:rPr>
              <w:tab/>
              <w:t>cihazın sol tarafında bulunan “Heater” açma kapama düğmesi “</w:t>
            </w:r>
            <w:smartTag w:uri="urn:schemas-microsoft-com:office:smarttags" w:element="metricconverter">
              <w:smartTagPr>
                <w:attr w:name="ProductID" w:val="0”"/>
              </w:smartTagPr>
              <w:r w:rsidR="000A3D96" w:rsidRPr="002A0BC5">
                <w:rPr>
                  <w:rFonts w:ascii="Times New Roman" w:hAnsi="Times New Roman" w:cs="Times New Roman"/>
                </w:rPr>
                <w:t>0”</w:t>
              </w:r>
            </w:smartTag>
            <w:r w:rsidR="000A3D96" w:rsidRPr="002A0BC5">
              <w:rPr>
                <w:rFonts w:ascii="Times New Roman" w:hAnsi="Times New Roman" w:cs="Times New Roman"/>
              </w:rPr>
              <w:t xml:space="preserve"> konumundan “</w:t>
            </w:r>
            <w:smartTag w:uri="urn:schemas-microsoft-com:office:smarttags" w:element="metricconverter">
              <w:smartTagPr>
                <w:attr w:name="ProductID" w:val="1”"/>
              </w:smartTagPr>
              <w:r w:rsidR="000A3D96" w:rsidRPr="002A0BC5">
                <w:rPr>
                  <w:rFonts w:ascii="Times New Roman" w:hAnsi="Times New Roman" w:cs="Times New Roman"/>
                </w:rPr>
                <w:t>1”</w:t>
              </w:r>
            </w:smartTag>
            <w:r w:rsidR="000A3D96" w:rsidRPr="002A0BC5">
              <w:rPr>
                <w:rFonts w:ascii="Times New Roman" w:hAnsi="Times New Roman" w:cs="Times New Roman"/>
              </w:rPr>
              <w:t xml:space="preserve"> </w:t>
            </w:r>
            <w:r w:rsidR="000A3D96" w:rsidRPr="002A0BC5">
              <w:rPr>
                <w:rFonts w:ascii="Times New Roman" w:hAnsi="Times New Roman" w:cs="Times New Roman"/>
              </w:rPr>
              <w:tab/>
            </w:r>
            <w:r w:rsidR="000A3D96" w:rsidRPr="002A0BC5">
              <w:rPr>
                <w:rFonts w:ascii="Times New Roman" w:hAnsi="Times New Roman" w:cs="Times New Roman"/>
              </w:rPr>
              <w:tab/>
            </w:r>
            <w:r w:rsidR="000A3D96" w:rsidRPr="002A0BC5">
              <w:rPr>
                <w:rFonts w:ascii="Times New Roman" w:hAnsi="Times New Roman" w:cs="Times New Roman"/>
              </w:rPr>
              <w:tab/>
            </w:r>
            <w:r w:rsidR="000A3D96" w:rsidRPr="002A0BC5">
              <w:rPr>
                <w:rFonts w:ascii="Times New Roman" w:hAnsi="Times New Roman" w:cs="Times New Roman"/>
              </w:rPr>
              <w:tab/>
              <w:t>konumuna getirilir ve devreye girdiğine dair lambası yanar.</w:t>
            </w:r>
          </w:p>
          <w:p w:rsidR="000A3D96" w:rsidRPr="002A0BC5" w:rsidRDefault="000A3D96" w:rsidP="000A3D96">
            <w:pPr>
              <w:pStyle w:val="stbilgi"/>
              <w:numPr>
                <w:ilvl w:val="1"/>
                <w:numId w:val="11"/>
              </w:numPr>
              <w:tabs>
                <w:tab w:val="left" w:pos="470"/>
                <w:tab w:val="left" w:pos="900"/>
                <w:tab w:val="left" w:pos="1080"/>
              </w:tabs>
              <w:ind w:right="290" w:firstLine="110"/>
              <w:jc w:val="both"/>
              <w:rPr>
                <w:rFonts w:ascii="Times New Roman" w:hAnsi="Times New Roman" w:cs="Times New Roman"/>
              </w:rPr>
            </w:pPr>
            <w:r w:rsidRPr="002A0BC5">
              <w:rPr>
                <w:rFonts w:ascii="Times New Roman" w:hAnsi="Times New Roman" w:cs="Times New Roman"/>
              </w:rPr>
              <w:t>Sadece karıştırıcı olarak kullanılacak ise sağ taraftaki “       ”  açma kapama düğmesi “</w:t>
            </w:r>
            <w:smartTag w:uri="urn:schemas-microsoft-com:office:smarttags" w:element="metricconverter">
              <w:smartTagPr>
                <w:attr w:name="ProductID" w:val="0”"/>
              </w:smartTagPr>
              <w:r w:rsidRPr="002A0BC5">
                <w:rPr>
                  <w:rFonts w:ascii="Times New Roman" w:hAnsi="Times New Roman" w:cs="Times New Roman"/>
                </w:rPr>
                <w:t>0”</w:t>
              </w:r>
            </w:smartTag>
            <w:r w:rsidRPr="002A0BC5">
              <w:rPr>
                <w:rFonts w:ascii="Times New Roman" w:hAnsi="Times New Roman" w:cs="Times New Roman"/>
              </w:rPr>
              <w:t xml:space="preserve"> </w:t>
            </w:r>
            <w:r w:rsidRPr="002A0BC5">
              <w:rPr>
                <w:rFonts w:ascii="Times New Roman" w:hAnsi="Times New Roman" w:cs="Times New Roman"/>
              </w:rPr>
              <w:tab/>
            </w:r>
            <w:r w:rsidRPr="002A0BC5">
              <w:rPr>
                <w:rFonts w:ascii="Times New Roman" w:hAnsi="Times New Roman" w:cs="Times New Roman"/>
              </w:rPr>
              <w:tab/>
              <w:t>konumundan “</w:t>
            </w:r>
            <w:smartTag w:uri="urn:schemas-microsoft-com:office:smarttags" w:element="metricconverter">
              <w:smartTagPr>
                <w:attr w:name="ProductID" w:val="1”"/>
              </w:smartTagPr>
              <w:r w:rsidRPr="002A0BC5">
                <w:rPr>
                  <w:rFonts w:ascii="Times New Roman" w:hAnsi="Times New Roman" w:cs="Times New Roman"/>
                </w:rPr>
                <w:t>1”</w:t>
              </w:r>
            </w:smartTag>
            <w:r w:rsidRPr="002A0BC5">
              <w:rPr>
                <w:rFonts w:ascii="Times New Roman" w:hAnsi="Times New Roman" w:cs="Times New Roman"/>
              </w:rPr>
              <w:t xml:space="preserve"> konumuna getirilir. </w:t>
            </w:r>
          </w:p>
          <w:p w:rsidR="000A3D96" w:rsidRPr="002A0BC5" w:rsidRDefault="000A3D96" w:rsidP="000A3D96">
            <w:pPr>
              <w:pStyle w:val="stbilgi"/>
              <w:numPr>
                <w:ilvl w:val="1"/>
                <w:numId w:val="11"/>
              </w:numPr>
              <w:tabs>
                <w:tab w:val="left" w:pos="470"/>
                <w:tab w:val="left" w:pos="900"/>
                <w:tab w:val="left" w:pos="1080"/>
              </w:tabs>
              <w:ind w:right="290" w:firstLine="110"/>
              <w:jc w:val="both"/>
              <w:rPr>
                <w:rFonts w:ascii="Times New Roman" w:hAnsi="Times New Roman" w:cs="Times New Roman"/>
              </w:rPr>
            </w:pPr>
            <w:r w:rsidRPr="002A0BC5">
              <w:rPr>
                <w:rFonts w:ascii="Times New Roman" w:hAnsi="Times New Roman" w:cs="Times New Roman"/>
              </w:rPr>
              <w:t>Her iki amaçlı kullanmak isteniyorsa her ikisi birden açılır.</w:t>
            </w:r>
          </w:p>
          <w:p w:rsidR="000A3D96" w:rsidRDefault="000A3D96" w:rsidP="000A3D96">
            <w:pPr>
              <w:pStyle w:val="stbilgi"/>
              <w:tabs>
                <w:tab w:val="left" w:pos="470"/>
                <w:tab w:val="left" w:pos="900"/>
                <w:tab w:val="left" w:pos="1080"/>
              </w:tabs>
              <w:ind w:left="470" w:right="290"/>
              <w:jc w:val="both"/>
              <w:rPr>
                <w:rFonts w:ascii="Times New Roman" w:hAnsi="Times New Roman" w:cs="Times New Roman"/>
              </w:rPr>
            </w:pPr>
          </w:p>
          <w:p w:rsidR="002A0BC5" w:rsidRPr="002A0BC5" w:rsidRDefault="002A0BC5" w:rsidP="000A3D96">
            <w:pPr>
              <w:pStyle w:val="stbilgi"/>
              <w:tabs>
                <w:tab w:val="left" w:pos="470"/>
                <w:tab w:val="left" w:pos="900"/>
                <w:tab w:val="left" w:pos="1080"/>
              </w:tabs>
              <w:ind w:left="470" w:right="290"/>
              <w:jc w:val="both"/>
              <w:rPr>
                <w:rFonts w:ascii="Times New Roman" w:hAnsi="Times New Roman" w:cs="Times New Roman"/>
              </w:rPr>
            </w:pPr>
          </w:p>
          <w:p w:rsidR="000A3D96" w:rsidRPr="002A0BC5" w:rsidRDefault="000A3D96" w:rsidP="000A3D96">
            <w:pPr>
              <w:pStyle w:val="stbilgi"/>
              <w:tabs>
                <w:tab w:val="left" w:pos="290"/>
              </w:tabs>
              <w:ind w:left="290"/>
              <w:rPr>
                <w:rFonts w:ascii="Times New Roman" w:hAnsi="Times New Roman" w:cs="Times New Roman"/>
                <w:b/>
              </w:rPr>
            </w:pPr>
            <w:r w:rsidRPr="002A0BC5">
              <w:rPr>
                <w:rFonts w:ascii="Times New Roman" w:hAnsi="Times New Roman" w:cs="Times New Roman"/>
                <w:b/>
              </w:rPr>
              <w:t>2.0  Cihazın Çalıştırılması</w:t>
            </w:r>
          </w:p>
          <w:p w:rsidR="000A3D96" w:rsidRPr="002A0BC5" w:rsidRDefault="000A3D96" w:rsidP="000A3D96">
            <w:pPr>
              <w:pStyle w:val="stbilgi"/>
              <w:tabs>
                <w:tab w:val="left" w:pos="290"/>
              </w:tabs>
              <w:ind w:left="290"/>
              <w:rPr>
                <w:rFonts w:ascii="Times New Roman" w:hAnsi="Times New Roman" w:cs="Times New Roman"/>
                <w:b/>
              </w:rPr>
            </w:pPr>
          </w:p>
          <w:p w:rsidR="000A3D96" w:rsidRPr="002A0BC5" w:rsidRDefault="000A3D96" w:rsidP="000A3D96">
            <w:pPr>
              <w:pStyle w:val="stbilgi"/>
              <w:numPr>
                <w:ilvl w:val="0"/>
                <w:numId w:val="12"/>
              </w:numPr>
              <w:tabs>
                <w:tab w:val="left" w:pos="360"/>
                <w:tab w:val="left" w:pos="860"/>
                <w:tab w:val="left" w:pos="1025"/>
              </w:tabs>
              <w:ind w:right="290" w:firstLine="110"/>
              <w:jc w:val="both"/>
              <w:rPr>
                <w:rFonts w:ascii="Times New Roman" w:hAnsi="Times New Roman" w:cs="Times New Roman"/>
              </w:rPr>
            </w:pPr>
            <w:r w:rsidRPr="002A0BC5">
              <w:rPr>
                <w:rFonts w:ascii="Times New Roman" w:hAnsi="Times New Roman" w:cs="Times New Roman"/>
              </w:rPr>
              <w:t xml:space="preserve"> Standartlara uygun olarak hazırlanan çözelti cihazın üst kısmına konur.</w:t>
            </w:r>
          </w:p>
          <w:p w:rsidR="000A3D96" w:rsidRPr="002A0BC5" w:rsidRDefault="000A3D96" w:rsidP="000A3D96">
            <w:pPr>
              <w:pStyle w:val="stbilgi"/>
              <w:numPr>
                <w:ilvl w:val="1"/>
                <w:numId w:val="13"/>
              </w:numPr>
              <w:tabs>
                <w:tab w:val="left" w:pos="860"/>
                <w:tab w:val="left" w:pos="1025"/>
              </w:tabs>
              <w:ind w:right="290" w:firstLine="110"/>
              <w:jc w:val="both"/>
              <w:rPr>
                <w:rFonts w:ascii="Times New Roman" w:hAnsi="Times New Roman" w:cs="Times New Roman"/>
              </w:rPr>
            </w:pPr>
            <w:r w:rsidRPr="002A0BC5">
              <w:rPr>
                <w:rFonts w:ascii="Times New Roman" w:hAnsi="Times New Roman" w:cs="Times New Roman"/>
              </w:rPr>
              <w:t xml:space="preserve"> Sadece ısıtıcı olarak kullanılacaksa düğmelerin alt kısmında bulunan “Temp ( ºC )” ayar </w:t>
            </w:r>
            <w:r w:rsidRPr="002A0BC5">
              <w:rPr>
                <w:rFonts w:ascii="Times New Roman" w:hAnsi="Times New Roman" w:cs="Times New Roman"/>
              </w:rPr>
              <w:tab/>
              <w:t xml:space="preserve">düğmesi </w:t>
            </w:r>
            <w:r w:rsidRPr="002A0BC5">
              <w:rPr>
                <w:rFonts w:ascii="Times New Roman" w:hAnsi="Times New Roman" w:cs="Times New Roman"/>
              </w:rPr>
              <w:tab/>
              <w:t xml:space="preserve"> başlangıç konumundan saat yönünde hareket ettirilerek 50 ºC ‘lik aralıklarla 0 ºC </w:t>
            </w:r>
            <w:r w:rsidRPr="002A0BC5">
              <w:rPr>
                <w:rFonts w:ascii="Times New Roman" w:hAnsi="Times New Roman" w:cs="Times New Roman"/>
              </w:rPr>
              <w:tab/>
              <w:t xml:space="preserve">ile 300 ºC sıcaklık arasındaki istenen sıcaklığa ayarlanır. </w:t>
            </w:r>
          </w:p>
          <w:p w:rsidR="000A3D96" w:rsidRPr="002A0BC5" w:rsidRDefault="000A3D96" w:rsidP="000A3D96">
            <w:pPr>
              <w:pStyle w:val="stbilgi"/>
              <w:numPr>
                <w:ilvl w:val="1"/>
                <w:numId w:val="13"/>
              </w:numPr>
              <w:tabs>
                <w:tab w:val="left" w:pos="860"/>
                <w:tab w:val="left" w:pos="1025"/>
              </w:tabs>
              <w:ind w:right="290" w:firstLine="110"/>
              <w:jc w:val="both"/>
              <w:rPr>
                <w:rFonts w:ascii="Times New Roman" w:hAnsi="Times New Roman" w:cs="Times New Roman"/>
              </w:rPr>
            </w:pPr>
            <w:r w:rsidRPr="002A0BC5">
              <w:rPr>
                <w:rFonts w:ascii="Times New Roman" w:hAnsi="Times New Roman" w:cs="Times New Roman"/>
              </w:rPr>
              <w:t xml:space="preserve"> Cihazın üst tablasındaki sıcaklık yükselmeye başlar. Ayarlanan sıcaklığa ulaştığında cihazın </w:t>
            </w:r>
            <w:r w:rsidRPr="002A0BC5">
              <w:rPr>
                <w:rFonts w:ascii="Times New Roman" w:hAnsi="Times New Roman" w:cs="Times New Roman"/>
              </w:rPr>
              <w:tab/>
              <w:t xml:space="preserve">“Heater” lambası söner. Çözeltinin sıcaklığı </w:t>
            </w:r>
            <w:r w:rsidRPr="002A0BC5">
              <w:rPr>
                <w:rFonts w:ascii="Times New Roman" w:hAnsi="Times New Roman" w:cs="Times New Roman"/>
              </w:rPr>
              <w:tab/>
              <w:t xml:space="preserve">kalibrasyonu yapılmış termometre ile ölçülerek </w:t>
            </w:r>
            <w:r w:rsidRPr="002A0BC5">
              <w:rPr>
                <w:rFonts w:ascii="Times New Roman" w:hAnsi="Times New Roman" w:cs="Times New Roman"/>
              </w:rPr>
              <w:tab/>
              <w:t>istenen sıcaklığa geldiğinde “Temp” ayar düğmesi başlangıç konumuna getirilir.</w:t>
            </w:r>
          </w:p>
          <w:p w:rsidR="000A3D96" w:rsidRPr="002A0BC5" w:rsidRDefault="000A3D96" w:rsidP="000A3D96">
            <w:pPr>
              <w:pStyle w:val="stbilgi"/>
              <w:numPr>
                <w:ilvl w:val="1"/>
                <w:numId w:val="13"/>
              </w:numPr>
              <w:tabs>
                <w:tab w:val="left" w:pos="860"/>
                <w:tab w:val="left" w:pos="1025"/>
              </w:tabs>
              <w:ind w:right="290" w:firstLine="110"/>
              <w:jc w:val="both"/>
              <w:rPr>
                <w:rFonts w:ascii="Times New Roman" w:hAnsi="Times New Roman" w:cs="Times New Roman"/>
              </w:rPr>
            </w:pPr>
            <w:r w:rsidRPr="002A0BC5">
              <w:rPr>
                <w:rFonts w:ascii="Times New Roman" w:hAnsi="Times New Roman" w:cs="Times New Roman"/>
              </w:rPr>
              <w:t xml:space="preserve">Cihaz karıştırıcı olarak kullanılacaksa çözelti içerisine “Manyetik Karıştırıcı” atılarak </w:t>
            </w:r>
            <w:r w:rsidRPr="002A0BC5">
              <w:rPr>
                <w:rFonts w:ascii="Times New Roman" w:hAnsi="Times New Roman" w:cs="Times New Roman"/>
              </w:rPr>
              <w:tab/>
              <w:t xml:space="preserve">çözeltinin </w:t>
            </w:r>
            <w:r w:rsidRPr="002A0BC5">
              <w:rPr>
                <w:rFonts w:ascii="Times New Roman" w:hAnsi="Times New Roman" w:cs="Times New Roman"/>
              </w:rPr>
              <w:tab/>
              <w:t xml:space="preserve">karıştırılması sağlanır. Cihazın hızı için “Speed (rpm)” ayar düğmesi başlangıç </w:t>
            </w:r>
            <w:r w:rsidRPr="002A0BC5">
              <w:rPr>
                <w:rFonts w:ascii="Times New Roman" w:hAnsi="Times New Roman" w:cs="Times New Roman"/>
              </w:rPr>
              <w:tab/>
              <w:t xml:space="preserve">konumundan saat </w:t>
            </w:r>
            <w:r w:rsidRPr="002A0BC5">
              <w:rPr>
                <w:rFonts w:ascii="Times New Roman" w:hAnsi="Times New Roman" w:cs="Times New Roman"/>
              </w:rPr>
              <w:tab/>
              <w:t xml:space="preserve">yönünde hareket ettirilerek belli aralıklara bölünmüş 100 rpm ile 1250 rpm </w:t>
            </w:r>
            <w:r w:rsidRPr="002A0BC5">
              <w:rPr>
                <w:rFonts w:ascii="Times New Roman" w:hAnsi="Times New Roman" w:cs="Times New Roman"/>
              </w:rPr>
              <w:tab/>
              <w:t xml:space="preserve">arasındaki </w:t>
            </w:r>
            <w:r w:rsidRPr="002A0BC5">
              <w:rPr>
                <w:rFonts w:ascii="Times New Roman" w:hAnsi="Times New Roman" w:cs="Times New Roman"/>
              </w:rPr>
              <w:tab/>
              <w:t xml:space="preserve">değerlerden istenen değere ayarlanır. Cihazın hızı manyetik karıştırıcının </w:t>
            </w:r>
            <w:r w:rsidRPr="002A0BC5">
              <w:rPr>
                <w:rFonts w:ascii="Times New Roman" w:hAnsi="Times New Roman" w:cs="Times New Roman"/>
              </w:rPr>
              <w:tab/>
              <w:t>hareketine göre arttırılır veya azaltılır.</w:t>
            </w:r>
          </w:p>
          <w:p w:rsidR="000A3D96" w:rsidRPr="002A0BC5" w:rsidRDefault="000A3D96" w:rsidP="000A3D96">
            <w:pPr>
              <w:pStyle w:val="stbilgi"/>
              <w:numPr>
                <w:ilvl w:val="1"/>
                <w:numId w:val="13"/>
              </w:numPr>
              <w:tabs>
                <w:tab w:val="left" w:pos="860"/>
                <w:tab w:val="left" w:pos="1025"/>
              </w:tabs>
              <w:ind w:right="290" w:firstLine="110"/>
              <w:jc w:val="both"/>
              <w:rPr>
                <w:rFonts w:ascii="Times New Roman" w:hAnsi="Times New Roman" w:cs="Times New Roman"/>
              </w:rPr>
            </w:pPr>
            <w:r w:rsidRPr="002A0BC5">
              <w:rPr>
                <w:rFonts w:ascii="Times New Roman" w:hAnsi="Times New Roman" w:cs="Times New Roman"/>
              </w:rPr>
              <w:t xml:space="preserve">Karıştırma işlemi bittikten sonra “Speed” ayar düğmesi başlangıç konumuna getirilerek </w:t>
            </w:r>
            <w:r w:rsidRPr="002A0BC5">
              <w:rPr>
                <w:rFonts w:ascii="Times New Roman" w:hAnsi="Times New Roman" w:cs="Times New Roman"/>
              </w:rPr>
              <w:tab/>
              <w:t>cihaz durdurulur.</w:t>
            </w:r>
          </w:p>
          <w:p w:rsidR="000A3D96" w:rsidRPr="002A0BC5" w:rsidRDefault="000A3D96" w:rsidP="000A3D96">
            <w:pPr>
              <w:pStyle w:val="stbilgi"/>
              <w:numPr>
                <w:ilvl w:val="1"/>
                <w:numId w:val="13"/>
              </w:numPr>
              <w:tabs>
                <w:tab w:val="left" w:pos="860"/>
                <w:tab w:val="left" w:pos="1025"/>
              </w:tabs>
              <w:ind w:right="290" w:firstLine="110"/>
              <w:jc w:val="both"/>
              <w:rPr>
                <w:rFonts w:ascii="Times New Roman" w:hAnsi="Times New Roman" w:cs="Times New Roman"/>
              </w:rPr>
            </w:pPr>
            <w:r w:rsidRPr="002A0BC5">
              <w:rPr>
                <w:rFonts w:ascii="Times New Roman" w:hAnsi="Times New Roman" w:cs="Times New Roman"/>
              </w:rPr>
              <w:t xml:space="preserve">Her iki amaçlıda kullanılacaksa “Temp ( ºC )” ve “Speed (rpm)”  ayar düğmeleri yukarıdaki </w:t>
            </w:r>
            <w:r w:rsidRPr="002A0BC5">
              <w:rPr>
                <w:rFonts w:ascii="Times New Roman" w:hAnsi="Times New Roman" w:cs="Times New Roman"/>
              </w:rPr>
              <w:tab/>
              <w:t>2.2 işlem adımları takip edilerek ayarlanır.</w:t>
            </w:r>
          </w:p>
          <w:p w:rsidR="000A3D96" w:rsidRDefault="000A3D96" w:rsidP="000A3D96">
            <w:pPr>
              <w:pStyle w:val="stbilgi"/>
              <w:tabs>
                <w:tab w:val="left" w:pos="360"/>
                <w:tab w:val="left" w:pos="900"/>
              </w:tabs>
              <w:ind w:left="360" w:right="290" w:firstLine="110"/>
              <w:jc w:val="both"/>
              <w:rPr>
                <w:rFonts w:ascii="Times New Roman" w:hAnsi="Times New Roman" w:cs="Times New Roman"/>
              </w:rPr>
            </w:pPr>
          </w:p>
          <w:p w:rsidR="002A0BC5" w:rsidRDefault="002A0BC5" w:rsidP="000A3D96">
            <w:pPr>
              <w:pStyle w:val="stbilgi"/>
              <w:tabs>
                <w:tab w:val="left" w:pos="360"/>
                <w:tab w:val="left" w:pos="900"/>
              </w:tabs>
              <w:ind w:left="360" w:right="290" w:firstLine="110"/>
              <w:jc w:val="both"/>
              <w:rPr>
                <w:rFonts w:ascii="Times New Roman" w:hAnsi="Times New Roman" w:cs="Times New Roman"/>
              </w:rPr>
            </w:pPr>
          </w:p>
          <w:p w:rsidR="002A0BC5" w:rsidRDefault="002A0BC5" w:rsidP="000A3D96">
            <w:pPr>
              <w:pStyle w:val="stbilgi"/>
              <w:tabs>
                <w:tab w:val="left" w:pos="360"/>
                <w:tab w:val="left" w:pos="900"/>
              </w:tabs>
              <w:ind w:left="360" w:right="290" w:firstLine="110"/>
              <w:jc w:val="both"/>
              <w:rPr>
                <w:rFonts w:ascii="Times New Roman" w:hAnsi="Times New Roman" w:cs="Times New Roman"/>
              </w:rPr>
            </w:pPr>
          </w:p>
          <w:p w:rsidR="002A0BC5" w:rsidRPr="002A0BC5" w:rsidRDefault="002A0BC5" w:rsidP="000A3D96">
            <w:pPr>
              <w:pStyle w:val="stbilgi"/>
              <w:tabs>
                <w:tab w:val="left" w:pos="360"/>
                <w:tab w:val="left" w:pos="900"/>
              </w:tabs>
              <w:ind w:left="360" w:right="290" w:firstLine="110"/>
              <w:jc w:val="both"/>
              <w:rPr>
                <w:rFonts w:ascii="Times New Roman" w:hAnsi="Times New Roman" w:cs="Times New Roman"/>
              </w:rPr>
            </w:pPr>
          </w:p>
          <w:p w:rsidR="000A3D96" w:rsidRPr="002A0BC5" w:rsidRDefault="000A3D96" w:rsidP="000A3D96">
            <w:pPr>
              <w:pStyle w:val="stbilgi"/>
              <w:tabs>
                <w:tab w:val="left" w:pos="290"/>
                <w:tab w:val="left" w:pos="1730"/>
              </w:tabs>
              <w:ind w:left="290" w:right="290"/>
              <w:jc w:val="both"/>
              <w:rPr>
                <w:rFonts w:ascii="Times New Roman" w:hAnsi="Times New Roman" w:cs="Times New Roman"/>
                <w:b/>
              </w:rPr>
            </w:pPr>
            <w:r w:rsidRPr="002A0BC5">
              <w:rPr>
                <w:rFonts w:ascii="Times New Roman" w:hAnsi="Times New Roman" w:cs="Times New Roman"/>
                <w:b/>
              </w:rPr>
              <w:t>3.0 Cihazın Devreden Çıkartılması</w:t>
            </w:r>
          </w:p>
          <w:p w:rsidR="000A3D96" w:rsidRDefault="000A3D96" w:rsidP="000A3D96">
            <w:pPr>
              <w:pStyle w:val="stbilgi"/>
              <w:ind w:right="290"/>
              <w:jc w:val="both"/>
              <w:rPr>
                <w:rFonts w:ascii="Times New Roman" w:hAnsi="Times New Roman" w:cs="Times New Roman"/>
                <w:b/>
              </w:rPr>
            </w:pPr>
          </w:p>
          <w:p w:rsidR="002A0BC5" w:rsidRPr="002A0BC5" w:rsidRDefault="002A0BC5" w:rsidP="000A3D96">
            <w:pPr>
              <w:pStyle w:val="stbilgi"/>
              <w:ind w:right="290"/>
              <w:jc w:val="both"/>
              <w:rPr>
                <w:rFonts w:ascii="Times New Roman" w:hAnsi="Times New Roman" w:cs="Times New Roman"/>
                <w:b/>
              </w:rPr>
            </w:pPr>
          </w:p>
          <w:p w:rsidR="000A3D96" w:rsidRPr="002A0BC5" w:rsidRDefault="00680CFC" w:rsidP="000A3D96">
            <w:pPr>
              <w:pStyle w:val="stbilgi"/>
              <w:tabs>
                <w:tab w:val="left" w:pos="360"/>
                <w:tab w:val="left" w:pos="470"/>
                <w:tab w:val="left" w:pos="1070"/>
              </w:tabs>
              <w:ind w:right="290" w:firstLine="470"/>
              <w:jc w:val="both"/>
              <w:rPr>
                <w:rFonts w:ascii="Times New Roman" w:hAnsi="Times New Roman" w:cs="Times New Roman"/>
              </w:rPr>
            </w:pPr>
            <w:r w:rsidRPr="002A0BC5">
              <w:rPr>
                <w:rFonts w:ascii="Times New Roman" w:hAnsi="Times New Roman" w:cs="Times New Roman"/>
                <w:b/>
                <w:noProof/>
              </w:rPr>
              <w:object w:dxaOrig="1440" w:dyaOrig="1440">
                <v:shape id="_x0000_s1072" type="#_x0000_t75" style="position:absolute;left:0;text-align:left;margin-left:113.75pt;margin-top:10.7pt;width:25.15pt;height:18pt;z-index:251668480">
                  <v:imagedata r:id="rId12" o:title=""/>
                </v:shape>
                <o:OLEObject Type="Embed" ProgID="PBrush" ShapeID="_x0000_s1072" DrawAspect="Content" ObjectID="_1700659279" r:id="rId13"/>
              </w:object>
            </w:r>
            <w:r w:rsidR="000A3D96" w:rsidRPr="002A0BC5">
              <w:rPr>
                <w:rFonts w:ascii="Times New Roman" w:hAnsi="Times New Roman" w:cs="Times New Roman"/>
                <w:b/>
              </w:rPr>
              <w:t>3.1</w:t>
            </w:r>
            <w:r w:rsidR="000A3D96" w:rsidRPr="002A0BC5">
              <w:rPr>
                <w:rFonts w:ascii="Times New Roman" w:hAnsi="Times New Roman" w:cs="Times New Roman"/>
              </w:rPr>
              <w:t xml:space="preserve">  “Temp ( ºC )” ve “Speed (rpm)” ayar düğmeleri başlangıç konumlarına getirilir.</w:t>
            </w:r>
          </w:p>
          <w:p w:rsidR="000A3D96" w:rsidRPr="002A0BC5" w:rsidRDefault="000A3D96" w:rsidP="000A3D96">
            <w:pPr>
              <w:pStyle w:val="stbilgi"/>
              <w:tabs>
                <w:tab w:val="left" w:pos="360"/>
                <w:tab w:val="left" w:pos="470"/>
                <w:tab w:val="left" w:pos="1070"/>
              </w:tabs>
              <w:ind w:right="290" w:firstLine="470"/>
              <w:jc w:val="both"/>
              <w:rPr>
                <w:rFonts w:ascii="Times New Roman" w:hAnsi="Times New Roman" w:cs="Times New Roman"/>
              </w:rPr>
            </w:pPr>
            <w:r w:rsidRPr="002A0BC5">
              <w:rPr>
                <w:rFonts w:ascii="Times New Roman" w:hAnsi="Times New Roman" w:cs="Times New Roman"/>
                <w:b/>
              </w:rPr>
              <w:t>3.2</w:t>
            </w:r>
            <w:r w:rsidRPr="002A0BC5">
              <w:rPr>
                <w:rFonts w:ascii="Times New Roman" w:hAnsi="Times New Roman" w:cs="Times New Roman"/>
              </w:rPr>
              <w:t xml:space="preserve">  “Heater” ve “            ”    açma kapama düğmeleri “</w:t>
            </w:r>
            <w:smartTag w:uri="urn:schemas-microsoft-com:office:smarttags" w:element="metricconverter">
              <w:smartTagPr>
                <w:attr w:name="ProductID" w:val="1”"/>
              </w:smartTagPr>
              <w:r w:rsidRPr="002A0BC5">
                <w:rPr>
                  <w:rFonts w:ascii="Times New Roman" w:hAnsi="Times New Roman" w:cs="Times New Roman"/>
                </w:rPr>
                <w:t>1”</w:t>
              </w:r>
            </w:smartTag>
            <w:r w:rsidRPr="002A0BC5">
              <w:rPr>
                <w:rFonts w:ascii="Times New Roman" w:hAnsi="Times New Roman" w:cs="Times New Roman"/>
              </w:rPr>
              <w:t xml:space="preserve"> konumundan “</w:t>
            </w:r>
            <w:smartTag w:uri="urn:schemas-microsoft-com:office:smarttags" w:element="metricconverter">
              <w:smartTagPr>
                <w:attr w:name="ProductID" w:val="0”"/>
              </w:smartTagPr>
              <w:r w:rsidRPr="002A0BC5">
                <w:rPr>
                  <w:rFonts w:ascii="Times New Roman" w:hAnsi="Times New Roman" w:cs="Times New Roman"/>
                </w:rPr>
                <w:t>0”</w:t>
              </w:r>
            </w:smartTag>
            <w:r w:rsidRPr="002A0BC5">
              <w:rPr>
                <w:rFonts w:ascii="Times New Roman" w:hAnsi="Times New Roman" w:cs="Times New Roman"/>
              </w:rPr>
              <w:t xml:space="preserve"> </w:t>
            </w:r>
            <w:r w:rsidRPr="002A0BC5">
              <w:rPr>
                <w:rFonts w:ascii="Times New Roman" w:hAnsi="Times New Roman" w:cs="Times New Roman"/>
              </w:rPr>
              <w:tab/>
              <w:t xml:space="preserve">konumuna getirilerek </w:t>
            </w:r>
            <w:r w:rsidRPr="002A0BC5">
              <w:rPr>
                <w:rFonts w:ascii="Times New Roman" w:hAnsi="Times New Roman" w:cs="Times New Roman"/>
              </w:rPr>
              <w:tab/>
            </w:r>
            <w:r w:rsidRPr="002A0BC5">
              <w:rPr>
                <w:rFonts w:ascii="Times New Roman" w:hAnsi="Times New Roman" w:cs="Times New Roman"/>
              </w:rPr>
              <w:tab/>
              <w:t xml:space="preserve">       cihaz kapatılır.</w:t>
            </w:r>
          </w:p>
          <w:p w:rsidR="000A3D96" w:rsidRPr="002A0BC5" w:rsidRDefault="000A3D96" w:rsidP="000A3D96">
            <w:pPr>
              <w:pStyle w:val="stbilgi"/>
              <w:tabs>
                <w:tab w:val="left" w:pos="360"/>
                <w:tab w:val="left" w:pos="470"/>
                <w:tab w:val="left" w:pos="1070"/>
              </w:tabs>
              <w:ind w:right="290" w:firstLine="470"/>
              <w:jc w:val="both"/>
              <w:rPr>
                <w:rFonts w:ascii="Times New Roman" w:hAnsi="Times New Roman" w:cs="Times New Roman"/>
              </w:rPr>
            </w:pPr>
            <w:r w:rsidRPr="002A0BC5">
              <w:rPr>
                <w:rFonts w:ascii="Times New Roman" w:hAnsi="Times New Roman" w:cs="Times New Roman"/>
                <w:b/>
              </w:rPr>
              <w:t>3.3</w:t>
            </w:r>
            <w:r w:rsidRPr="002A0BC5">
              <w:rPr>
                <w:rFonts w:ascii="Times New Roman" w:hAnsi="Times New Roman" w:cs="Times New Roman"/>
              </w:rPr>
              <w:t xml:space="preserve">  Elektrik şalteri kapatılır.</w:t>
            </w:r>
          </w:p>
          <w:p w:rsidR="000A3D96" w:rsidRPr="002A0BC5" w:rsidRDefault="000A3D96" w:rsidP="000A3D96">
            <w:pPr>
              <w:ind w:right="290"/>
              <w:jc w:val="both"/>
              <w:rPr>
                <w:rFonts w:ascii="Times New Roman" w:hAnsi="Times New Roman" w:cs="Times New Roman"/>
                <w:b/>
              </w:rPr>
            </w:pPr>
          </w:p>
          <w:p w:rsidR="000A3D96" w:rsidRPr="002A0BC5" w:rsidRDefault="000A3D96" w:rsidP="000A3D96">
            <w:pPr>
              <w:ind w:left="290" w:right="290"/>
              <w:jc w:val="both"/>
              <w:rPr>
                <w:rFonts w:ascii="Times New Roman" w:hAnsi="Times New Roman" w:cs="Times New Roman"/>
                <w:b/>
              </w:rPr>
            </w:pPr>
            <w:r w:rsidRPr="002A0BC5">
              <w:rPr>
                <w:rFonts w:ascii="Times New Roman" w:hAnsi="Times New Roman" w:cs="Times New Roman"/>
                <w:b/>
              </w:rPr>
              <w:t>4.0 Cihazın Bakımı</w:t>
            </w:r>
          </w:p>
          <w:p w:rsidR="000A3D96" w:rsidRPr="002A0BC5" w:rsidRDefault="000A3D96" w:rsidP="000A3D96">
            <w:pPr>
              <w:numPr>
                <w:ilvl w:val="0"/>
                <w:numId w:val="14"/>
              </w:numPr>
              <w:tabs>
                <w:tab w:val="left" w:pos="785"/>
                <w:tab w:val="left" w:pos="1040"/>
              </w:tabs>
              <w:spacing w:after="0" w:line="240" w:lineRule="auto"/>
              <w:ind w:right="290" w:firstLine="110"/>
              <w:jc w:val="both"/>
              <w:rPr>
                <w:rFonts w:ascii="Times New Roman" w:hAnsi="Times New Roman" w:cs="Times New Roman"/>
              </w:rPr>
            </w:pPr>
            <w:r w:rsidRPr="002A0BC5">
              <w:rPr>
                <w:rFonts w:ascii="Times New Roman" w:hAnsi="Times New Roman" w:cs="Times New Roman"/>
              </w:rPr>
              <w:t>Test bittikten sonra cihazın soğuması beklenir ve üstünde teste ait kalıntı varsa temizlenir.</w:t>
            </w:r>
          </w:p>
          <w:p w:rsidR="00782343" w:rsidRPr="002A0BC5" w:rsidRDefault="000A3D96" w:rsidP="00135567">
            <w:pPr>
              <w:numPr>
                <w:ilvl w:val="1"/>
                <w:numId w:val="15"/>
              </w:numPr>
              <w:tabs>
                <w:tab w:val="left" w:pos="785"/>
                <w:tab w:val="left" w:pos="1040"/>
              </w:tabs>
              <w:spacing w:after="0" w:line="240" w:lineRule="auto"/>
              <w:ind w:right="290" w:firstLine="110"/>
              <w:jc w:val="both"/>
              <w:rPr>
                <w:rFonts w:ascii="Times New Roman" w:hAnsi="Times New Roman" w:cs="Times New Roman"/>
              </w:rPr>
            </w:pPr>
            <w:r w:rsidRPr="002A0BC5">
              <w:rPr>
                <w:rFonts w:ascii="Times New Roman" w:hAnsi="Times New Roman" w:cs="Times New Roman"/>
              </w:rPr>
              <w:t xml:space="preserve"> Cihazda herhangi bir arıza olduğu zaman yetkili servise haber verilir.</w:t>
            </w:r>
          </w:p>
          <w:p w:rsidR="00782343" w:rsidRPr="002A0BC5" w:rsidRDefault="00782343" w:rsidP="00135567">
            <w:pPr>
              <w:tabs>
                <w:tab w:val="left" w:pos="1040"/>
              </w:tabs>
              <w:ind w:right="29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E3A2E" w:rsidRPr="002A0BC5" w:rsidRDefault="001E3A2E" w:rsidP="00782343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1E3A2E" w:rsidRPr="002A0BC5" w:rsidSect="00FB074A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CFC" w:rsidRDefault="00680CFC" w:rsidP="00DB3DB1">
      <w:pPr>
        <w:spacing w:after="0" w:line="240" w:lineRule="auto"/>
      </w:pPr>
      <w:r>
        <w:separator/>
      </w:r>
    </w:p>
  </w:endnote>
  <w:endnote w:type="continuationSeparator" w:id="0">
    <w:p w:rsidR="00680CFC" w:rsidRDefault="00680CFC" w:rsidP="00DB3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13352"/>
      <w:docPartObj>
        <w:docPartGallery w:val="Page Numbers (Bottom of Page)"/>
        <w:docPartUnique/>
      </w:docPartObj>
    </w:sdtPr>
    <w:sdtEndPr/>
    <w:sdtContent>
      <w:p w:rsidR="00DB3DB1" w:rsidRDefault="00A42899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0C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3DB1" w:rsidRDefault="00DB3DB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CFC" w:rsidRDefault="00680CFC" w:rsidP="00DB3DB1">
      <w:pPr>
        <w:spacing w:after="0" w:line="240" w:lineRule="auto"/>
      </w:pPr>
      <w:r>
        <w:separator/>
      </w:r>
    </w:p>
  </w:footnote>
  <w:footnote w:type="continuationSeparator" w:id="0">
    <w:p w:rsidR="00680CFC" w:rsidRDefault="00680CFC" w:rsidP="00DB3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808F1"/>
    <w:multiLevelType w:val="multilevel"/>
    <w:tmpl w:val="656EA92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3873291"/>
    <w:multiLevelType w:val="multilevel"/>
    <w:tmpl w:val="8D6AAC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4230EFB"/>
    <w:multiLevelType w:val="hybridMultilevel"/>
    <w:tmpl w:val="AE2C4322"/>
    <w:lvl w:ilvl="0" w:tplc="041F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E070961"/>
    <w:multiLevelType w:val="hybridMultilevel"/>
    <w:tmpl w:val="F9ACE8A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C55A1"/>
    <w:multiLevelType w:val="multilevel"/>
    <w:tmpl w:val="5E3217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42C1675"/>
    <w:multiLevelType w:val="multilevel"/>
    <w:tmpl w:val="3FE4675C"/>
    <w:lvl w:ilvl="0">
      <w:start w:val="2"/>
      <w:numFmt w:val="none"/>
      <w:suff w:val="space"/>
      <w:lvlText w:val="1.1  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87A33AD"/>
    <w:multiLevelType w:val="multilevel"/>
    <w:tmpl w:val="9F9ED65E"/>
    <w:lvl w:ilvl="0">
      <w:start w:val="2"/>
      <w:numFmt w:val="none"/>
      <w:suff w:val="space"/>
      <w:lvlText w:val="1.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D1E2F5A"/>
    <w:multiLevelType w:val="hybridMultilevel"/>
    <w:tmpl w:val="C25CF0F6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C02D20"/>
    <w:multiLevelType w:val="multilevel"/>
    <w:tmpl w:val="61EE60D6"/>
    <w:lvl w:ilvl="0">
      <w:start w:val="2"/>
      <w:numFmt w:val="none"/>
      <w:suff w:val="space"/>
      <w:lvlText w:val="2.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804473C"/>
    <w:multiLevelType w:val="multilevel"/>
    <w:tmpl w:val="B6DEFEC4"/>
    <w:lvl w:ilvl="0">
      <w:start w:val="2"/>
      <w:numFmt w:val="none"/>
      <w:suff w:val="space"/>
      <w:lvlText w:val="2.1  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BA33B19"/>
    <w:multiLevelType w:val="multilevel"/>
    <w:tmpl w:val="65A254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C945EA2"/>
    <w:multiLevelType w:val="multilevel"/>
    <w:tmpl w:val="8958775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F811C60"/>
    <w:multiLevelType w:val="hybridMultilevel"/>
    <w:tmpl w:val="029C8EA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C75147"/>
    <w:multiLevelType w:val="multilevel"/>
    <w:tmpl w:val="D542D310"/>
    <w:lvl w:ilvl="0">
      <w:start w:val="2"/>
      <w:numFmt w:val="none"/>
      <w:suff w:val="space"/>
      <w:lvlText w:val="4.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7E777424"/>
    <w:multiLevelType w:val="multilevel"/>
    <w:tmpl w:val="A70283B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890"/>
        </w:tabs>
        <w:ind w:left="89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660"/>
        </w:tabs>
        <w:ind w:left="16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960"/>
        </w:tabs>
        <w:ind w:left="2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430"/>
        </w:tabs>
        <w:ind w:left="34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260"/>
        </w:tabs>
        <w:ind w:left="42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30"/>
        </w:tabs>
        <w:ind w:left="47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560"/>
        </w:tabs>
        <w:ind w:left="5560" w:hanging="1800"/>
      </w:pPr>
      <w:rPr>
        <w:rFonts w:hint="default"/>
        <w:b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2"/>
  </w:num>
  <w:num w:numId="5">
    <w:abstractNumId w:val="14"/>
  </w:num>
  <w:num w:numId="6">
    <w:abstractNumId w:val="9"/>
  </w:num>
  <w:num w:numId="7">
    <w:abstractNumId w:val="0"/>
  </w:num>
  <w:num w:numId="8">
    <w:abstractNumId w:val="5"/>
  </w:num>
  <w:num w:numId="9">
    <w:abstractNumId w:val="1"/>
  </w:num>
  <w:num w:numId="10">
    <w:abstractNumId w:val="6"/>
  </w:num>
  <w:num w:numId="11">
    <w:abstractNumId w:val="4"/>
  </w:num>
  <w:num w:numId="12">
    <w:abstractNumId w:val="8"/>
  </w:num>
  <w:num w:numId="13">
    <w:abstractNumId w:val="1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4A"/>
    <w:rsid w:val="000A3D96"/>
    <w:rsid w:val="000E4BF3"/>
    <w:rsid w:val="00183CC5"/>
    <w:rsid w:val="001A5203"/>
    <w:rsid w:val="001E3A2E"/>
    <w:rsid w:val="00274804"/>
    <w:rsid w:val="002A0BC5"/>
    <w:rsid w:val="002B3083"/>
    <w:rsid w:val="002E0AD7"/>
    <w:rsid w:val="00311500"/>
    <w:rsid w:val="003A722A"/>
    <w:rsid w:val="003C1167"/>
    <w:rsid w:val="00411020"/>
    <w:rsid w:val="004700F9"/>
    <w:rsid w:val="00486A5A"/>
    <w:rsid w:val="004917AB"/>
    <w:rsid w:val="004D3E37"/>
    <w:rsid w:val="005A746B"/>
    <w:rsid w:val="005E09C2"/>
    <w:rsid w:val="00656FD5"/>
    <w:rsid w:val="00680CFC"/>
    <w:rsid w:val="006835AB"/>
    <w:rsid w:val="006B1818"/>
    <w:rsid w:val="007473D7"/>
    <w:rsid w:val="00782343"/>
    <w:rsid w:val="0079158C"/>
    <w:rsid w:val="007E4E9F"/>
    <w:rsid w:val="008237DA"/>
    <w:rsid w:val="00876D40"/>
    <w:rsid w:val="008A4E4C"/>
    <w:rsid w:val="00936BEB"/>
    <w:rsid w:val="00946483"/>
    <w:rsid w:val="00947E7B"/>
    <w:rsid w:val="00A04CCF"/>
    <w:rsid w:val="00A06C67"/>
    <w:rsid w:val="00A37AFF"/>
    <w:rsid w:val="00A42899"/>
    <w:rsid w:val="00B345C6"/>
    <w:rsid w:val="00B46C9A"/>
    <w:rsid w:val="00B84FF7"/>
    <w:rsid w:val="00BE02AF"/>
    <w:rsid w:val="00DB3DB1"/>
    <w:rsid w:val="00E307D0"/>
    <w:rsid w:val="00FB074A"/>
    <w:rsid w:val="00FC26C0"/>
    <w:rsid w:val="00FE5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73"/>
    <o:shapelayout v:ext="edit">
      <o:idmap v:ext="edit" data="1"/>
    </o:shapelayout>
  </w:shapeDefaults>
  <w:decimalSymbol w:val=","/>
  <w:listSeparator w:val=";"/>
  <w15:docId w15:val="{25ADC91F-B785-4B85-9D89-98D2F01A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3A72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3A722A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styleId="Kpr">
    <w:name w:val="Hyperlink"/>
    <w:basedOn w:val="VarsaylanParagrafYazTipi"/>
    <w:uiPriority w:val="99"/>
    <w:unhideWhenUsed/>
    <w:rsid w:val="001A5203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DB3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B3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kis@nku.ed.tr" TargetMode="External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gbozcan@nku.edu.t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STRATEJI-3</cp:lastModifiedBy>
  <cp:revision>2</cp:revision>
  <dcterms:created xsi:type="dcterms:W3CDTF">2021-12-10T13:35:00Z</dcterms:created>
  <dcterms:modified xsi:type="dcterms:W3CDTF">2021-12-10T13:35:00Z</dcterms:modified>
</cp:coreProperties>
</file>