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ED3F35" w14:paraId="2FB9B8EC" w14:textId="77777777" w:rsidTr="00FC26C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6E4619F3" w14:textId="77777777" w:rsidR="00FB074A" w:rsidRPr="00ED3F35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F3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5D67E27" wp14:editId="60B26C04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</w:tcPr>
          <w:p w14:paraId="2365ED9C" w14:textId="18593C10" w:rsidR="002D18D4" w:rsidRDefault="00ED3F35" w:rsidP="00ED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4CB535CB" w14:textId="1D09FE1A" w:rsidR="000E4BF3" w:rsidRPr="00ED3F35" w:rsidRDefault="00ED3F35" w:rsidP="00ED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MAKİNE MÜHENDİSLİĞİ HALKALI ÖĞÜTÜCÜ CİHAZI KULLANMA TALİMATI</w:t>
            </w:r>
          </w:p>
        </w:tc>
        <w:tc>
          <w:tcPr>
            <w:tcW w:w="1984" w:type="dxa"/>
          </w:tcPr>
          <w:p w14:paraId="5EDD96D8" w14:textId="77777777" w:rsidR="00FB074A" w:rsidRPr="00ED3F3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ED3F35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75F0BE19" w14:textId="77164D59" w:rsidR="00FB074A" w:rsidRPr="00ED3F35" w:rsidRDefault="00FB074A" w:rsidP="000E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ED3F35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EYS-</w:t>
            </w:r>
            <w:r w:rsidR="000E4BF3" w:rsidRPr="00ED3F35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TL</w:t>
            </w:r>
            <w:r w:rsidRPr="00ED3F35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-</w:t>
            </w:r>
            <w:r w:rsidR="002D18D4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340</w:t>
            </w:r>
          </w:p>
        </w:tc>
      </w:tr>
      <w:tr w:rsidR="00FB074A" w:rsidRPr="00ED3F35" w14:paraId="00A2038E" w14:textId="77777777" w:rsidTr="00FC26C0">
        <w:trPr>
          <w:trHeight w:val="284"/>
        </w:trPr>
        <w:tc>
          <w:tcPr>
            <w:tcW w:w="1702" w:type="dxa"/>
            <w:vMerge/>
          </w:tcPr>
          <w:p w14:paraId="02F808AF" w14:textId="77777777" w:rsidR="00FB074A" w:rsidRPr="00ED3F35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0071D7FA" w14:textId="77777777" w:rsidR="00FB074A" w:rsidRPr="00ED3F3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2A77405B" w14:textId="77777777" w:rsidR="00FB074A" w:rsidRPr="00ED3F3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ED3F35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3BECA5D0" w14:textId="7C11F794" w:rsidR="00FB074A" w:rsidRPr="00ED3F35" w:rsidRDefault="00CD0CA6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ED3F35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</w:t>
            </w:r>
            <w:r w:rsidR="002D18D4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5.04</w:t>
            </w:r>
            <w:r w:rsidRPr="00ED3F35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.202</w:t>
            </w:r>
            <w:r w:rsidR="002D18D4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2</w:t>
            </w:r>
          </w:p>
        </w:tc>
      </w:tr>
      <w:tr w:rsidR="00FB074A" w:rsidRPr="00ED3F35" w14:paraId="12C34966" w14:textId="77777777" w:rsidTr="00FC26C0">
        <w:trPr>
          <w:trHeight w:val="284"/>
        </w:trPr>
        <w:tc>
          <w:tcPr>
            <w:tcW w:w="1702" w:type="dxa"/>
            <w:vMerge/>
          </w:tcPr>
          <w:p w14:paraId="626F186E" w14:textId="77777777" w:rsidR="00FB074A" w:rsidRPr="00ED3F35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5B09167E" w14:textId="77777777" w:rsidR="00FB074A" w:rsidRPr="00ED3F3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06B0BF9C" w14:textId="77777777" w:rsidR="00FB074A" w:rsidRPr="00ED3F3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ED3F35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45B3835C" w14:textId="7560C8F3" w:rsidR="00FB074A" w:rsidRPr="00ED3F35" w:rsidRDefault="002D18D4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--</w:t>
            </w:r>
          </w:p>
        </w:tc>
      </w:tr>
      <w:tr w:rsidR="00FB074A" w:rsidRPr="00ED3F35" w14:paraId="5822A3F3" w14:textId="77777777" w:rsidTr="00FC26C0">
        <w:trPr>
          <w:trHeight w:val="284"/>
        </w:trPr>
        <w:tc>
          <w:tcPr>
            <w:tcW w:w="1702" w:type="dxa"/>
            <w:vMerge/>
          </w:tcPr>
          <w:p w14:paraId="68E393E3" w14:textId="77777777" w:rsidR="00FB074A" w:rsidRPr="00ED3F35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7DAD5064" w14:textId="77777777" w:rsidR="00FB074A" w:rsidRPr="00ED3F3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7CF1FFDD" w14:textId="77777777" w:rsidR="00FB074A" w:rsidRPr="00ED3F3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ED3F35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6AF1C515" w14:textId="77777777" w:rsidR="00FB074A" w:rsidRPr="00ED3F35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ED3F35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00</w:t>
            </w:r>
          </w:p>
        </w:tc>
      </w:tr>
      <w:tr w:rsidR="00FB074A" w:rsidRPr="00ED3F35" w14:paraId="0F809F25" w14:textId="77777777" w:rsidTr="00FC26C0">
        <w:trPr>
          <w:trHeight w:val="284"/>
        </w:trPr>
        <w:tc>
          <w:tcPr>
            <w:tcW w:w="1702" w:type="dxa"/>
            <w:vMerge/>
          </w:tcPr>
          <w:p w14:paraId="43F87BB7" w14:textId="77777777" w:rsidR="00FB074A" w:rsidRPr="00ED3F35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2EAEFE89" w14:textId="77777777" w:rsidR="00FB074A" w:rsidRPr="00ED3F3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0A67AC8F" w14:textId="77777777" w:rsidR="00FB074A" w:rsidRPr="00ED3F3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ED3F35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465394CF" w14:textId="77777777" w:rsidR="00FB074A" w:rsidRPr="00ED3F35" w:rsidRDefault="000E4BF3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ED3F35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</w:t>
            </w:r>
          </w:p>
        </w:tc>
      </w:tr>
    </w:tbl>
    <w:p w14:paraId="54660F07" w14:textId="77777777" w:rsidR="003C1167" w:rsidRPr="00ED3F35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ED3F35" w14:paraId="0786B0AE" w14:textId="77777777" w:rsidTr="003C1167">
        <w:tc>
          <w:tcPr>
            <w:tcW w:w="2943" w:type="dxa"/>
          </w:tcPr>
          <w:p w14:paraId="6A5B6F69" w14:textId="77777777" w:rsidR="003C1167" w:rsidRPr="00ED3F35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35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ED3F35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50CDF040" w14:textId="7525F446" w:rsidR="003C1167" w:rsidRPr="00ED3F35" w:rsidRDefault="00C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35">
              <w:rPr>
                <w:rFonts w:ascii="Times New Roman" w:hAnsi="Times New Roman" w:cs="Times New Roman"/>
                <w:sz w:val="24"/>
                <w:szCs w:val="24"/>
              </w:rPr>
              <w:t>Yüksel Kaya Makina</w:t>
            </w:r>
          </w:p>
        </w:tc>
      </w:tr>
      <w:tr w:rsidR="003C1167" w:rsidRPr="00ED3F35" w14:paraId="319E833A" w14:textId="77777777" w:rsidTr="003C1167">
        <w:tc>
          <w:tcPr>
            <w:tcW w:w="2943" w:type="dxa"/>
          </w:tcPr>
          <w:p w14:paraId="5534A620" w14:textId="77777777" w:rsidR="003C1167" w:rsidRPr="00ED3F35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35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5FD60C30" w14:textId="61EF0817" w:rsidR="003C1167" w:rsidRPr="00ED3F35" w:rsidRDefault="00C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35">
              <w:rPr>
                <w:rFonts w:ascii="Times New Roman" w:hAnsi="Times New Roman" w:cs="Times New Roman"/>
                <w:sz w:val="24"/>
                <w:szCs w:val="24"/>
              </w:rPr>
              <w:t>Metal tozunun tane boyutunun küçültülmesi</w:t>
            </w:r>
          </w:p>
        </w:tc>
      </w:tr>
      <w:tr w:rsidR="003C1167" w:rsidRPr="00ED3F35" w14:paraId="50AA939E" w14:textId="77777777" w:rsidTr="003C1167">
        <w:tc>
          <w:tcPr>
            <w:tcW w:w="2943" w:type="dxa"/>
          </w:tcPr>
          <w:p w14:paraId="291D103A" w14:textId="77777777" w:rsidR="003C1167" w:rsidRPr="00ED3F35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35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ED3F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5B0457D6" w14:textId="5A16EBA7" w:rsidR="003C1167" w:rsidRPr="00ED3F35" w:rsidRDefault="00F4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35">
              <w:rPr>
                <w:rFonts w:ascii="Times New Roman" w:hAnsi="Times New Roman" w:cs="Times New Roman"/>
                <w:sz w:val="24"/>
                <w:szCs w:val="24"/>
              </w:rPr>
              <w:t>Arş. Gör. Alper KARAKOCA</w:t>
            </w:r>
          </w:p>
        </w:tc>
      </w:tr>
      <w:tr w:rsidR="003C1167" w:rsidRPr="00ED3F35" w14:paraId="4953C7CB" w14:textId="77777777" w:rsidTr="003C1167">
        <w:tc>
          <w:tcPr>
            <w:tcW w:w="2943" w:type="dxa"/>
          </w:tcPr>
          <w:p w14:paraId="3AEDFD4C" w14:textId="77777777" w:rsidR="003C1167" w:rsidRPr="00ED3F35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35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05E305A3" w14:textId="43081530" w:rsidR="003C1167" w:rsidRPr="00ED3F35" w:rsidRDefault="00D5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70954" w:rsidRPr="00ED3F35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akarakoca@nku.edu.tr</w:t>
              </w:r>
            </w:hyperlink>
          </w:p>
          <w:p w14:paraId="571B31D6" w14:textId="06A7624D" w:rsidR="00CD0CA6" w:rsidRPr="00ED3F35" w:rsidRDefault="00C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35">
              <w:rPr>
                <w:rFonts w:ascii="Times New Roman" w:hAnsi="Times New Roman" w:cs="Times New Roman"/>
                <w:sz w:val="24"/>
                <w:szCs w:val="24"/>
              </w:rPr>
              <w:t>0282 250 23</w:t>
            </w:r>
            <w:r w:rsidR="00670954" w:rsidRPr="00ED3F3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14:paraId="2E24838D" w14:textId="77777777" w:rsidR="003C1167" w:rsidRPr="00ED3F35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D772AB" w14:textId="23136C96" w:rsidR="00FC26C0" w:rsidRPr="00ED3F35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F35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ED3F35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ED3F35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ED3F35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08803BDC" w14:textId="3A851DB2" w:rsidR="00CD0CA6" w:rsidRPr="00ED3F35" w:rsidRDefault="00CD0CA6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07C826" w14:textId="77777777" w:rsidR="00CD0CA6" w:rsidRPr="00ED3F35" w:rsidRDefault="00CD0CA6" w:rsidP="00CD0CA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ED3F35">
        <w:rPr>
          <w:rFonts w:ascii="Times New Roman" w:hAnsi="Times New Roman"/>
          <w:color w:val="000000"/>
          <w:sz w:val="24"/>
          <w:szCs w:val="24"/>
          <w:lang w:eastAsia="en-GB"/>
        </w:rPr>
        <w:t>Makinenin trifaze fişe takıldığından emin olunur,</w:t>
      </w:r>
    </w:p>
    <w:p w14:paraId="12963884" w14:textId="77777777" w:rsidR="00CD0CA6" w:rsidRPr="00ED3F35" w:rsidRDefault="00CD0CA6" w:rsidP="00CD0CA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ED3F35">
        <w:rPr>
          <w:rFonts w:ascii="Times New Roman" w:hAnsi="Times New Roman"/>
          <w:color w:val="000000"/>
          <w:sz w:val="24"/>
          <w:szCs w:val="24"/>
          <w:lang w:eastAsia="en-GB"/>
        </w:rPr>
        <w:t>Makinenin yan taraflarında bulunan kıskaçlar açılarak makinenin üst kapağı açılır,</w:t>
      </w:r>
    </w:p>
    <w:p w14:paraId="2802EA35" w14:textId="77777777" w:rsidR="00CD0CA6" w:rsidRPr="00ED3F35" w:rsidRDefault="00CD0CA6" w:rsidP="00CD0CA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ED3F35">
        <w:rPr>
          <w:rFonts w:ascii="Times New Roman" w:hAnsi="Times New Roman"/>
          <w:color w:val="000000"/>
          <w:sz w:val="24"/>
          <w:szCs w:val="24"/>
          <w:lang w:eastAsia="en-GB"/>
        </w:rPr>
        <w:t>Makinenin içerisinde bulunan numune kabının kapağı açılarak numune kabın içerisine kap çok dolmayacak şekilde boşaltılır,</w:t>
      </w:r>
    </w:p>
    <w:p w14:paraId="12DFCD52" w14:textId="77777777" w:rsidR="00CD0CA6" w:rsidRPr="00ED3F35" w:rsidRDefault="00CD0CA6" w:rsidP="00CD0CA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ED3F35">
        <w:rPr>
          <w:rFonts w:ascii="Times New Roman" w:hAnsi="Times New Roman"/>
          <w:color w:val="000000"/>
          <w:sz w:val="24"/>
          <w:szCs w:val="24"/>
          <w:lang w:eastAsia="en-GB"/>
        </w:rPr>
        <w:t>Numune kabının kapağı kapatılıp makinenin üst kapağı da kıskaçlarına tutturularak kapatılır,</w:t>
      </w:r>
    </w:p>
    <w:p w14:paraId="2ED48301" w14:textId="77777777" w:rsidR="00CD0CA6" w:rsidRPr="00ED3F35" w:rsidRDefault="00CD0CA6" w:rsidP="00CD0CA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ED3F35">
        <w:rPr>
          <w:rFonts w:ascii="Times New Roman" w:hAnsi="Times New Roman"/>
          <w:color w:val="000000"/>
          <w:sz w:val="24"/>
          <w:szCs w:val="24"/>
          <w:lang w:eastAsia="en-GB"/>
        </w:rPr>
        <w:t>Makinenin çalışma süresi ayarlandıktan sonra start düğmesine basılır ve makine çalışmaya başlar,</w:t>
      </w:r>
    </w:p>
    <w:p w14:paraId="29B28A64" w14:textId="77777777" w:rsidR="00CD0CA6" w:rsidRPr="00ED3F35" w:rsidRDefault="00CD0CA6" w:rsidP="00CD0CA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ED3F35">
        <w:rPr>
          <w:rFonts w:ascii="Times New Roman" w:hAnsi="Times New Roman"/>
          <w:color w:val="000000"/>
          <w:sz w:val="24"/>
          <w:szCs w:val="24"/>
          <w:lang w:eastAsia="en-GB"/>
        </w:rPr>
        <w:t>Girilen süre tamamlanınca makine durur,</w:t>
      </w:r>
    </w:p>
    <w:p w14:paraId="4173EDAD" w14:textId="77777777" w:rsidR="00CD0CA6" w:rsidRPr="00ED3F35" w:rsidRDefault="00CD0CA6" w:rsidP="00CD0CA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ED3F35">
        <w:rPr>
          <w:rFonts w:ascii="Times New Roman" w:hAnsi="Times New Roman"/>
          <w:color w:val="000000"/>
          <w:sz w:val="24"/>
          <w:szCs w:val="24"/>
          <w:lang w:eastAsia="en-GB"/>
        </w:rPr>
        <w:t>İşlem bitiminde makinenin üst kapağı açılıp numune kabı makineden alınarak uygun bir yerde öğütülen numune kabın içerisinden alınır,</w:t>
      </w:r>
    </w:p>
    <w:p w14:paraId="1771ED67" w14:textId="77777777" w:rsidR="00CD0CA6" w:rsidRPr="00ED3F35" w:rsidRDefault="00CD0CA6" w:rsidP="00CD0CA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ED3F35">
        <w:rPr>
          <w:rFonts w:ascii="Times New Roman" w:hAnsi="Times New Roman"/>
          <w:color w:val="000000"/>
          <w:sz w:val="24"/>
          <w:szCs w:val="24"/>
          <w:lang w:eastAsia="en-GB"/>
        </w:rPr>
        <w:t>Numune kabı temizlendikten sonra tekrar makinenin içerisine konulur ve makinenin üst kapağı kapatıldıktan sonra fiş prizden çıkartılır.</w:t>
      </w:r>
    </w:p>
    <w:p w14:paraId="1FD1070A" w14:textId="77777777" w:rsidR="00CD0CA6" w:rsidRPr="00ED3F35" w:rsidRDefault="00CD0CA6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56D7AB" w14:textId="77777777" w:rsidR="00FC26C0" w:rsidRPr="00ED3F35" w:rsidRDefault="00FC26C0">
      <w:pPr>
        <w:rPr>
          <w:rFonts w:ascii="Times New Roman" w:hAnsi="Times New Roman" w:cs="Times New Roman"/>
          <w:sz w:val="24"/>
          <w:szCs w:val="24"/>
        </w:rPr>
      </w:pPr>
    </w:p>
    <w:p w14:paraId="439CBB40" w14:textId="77777777" w:rsidR="00FC26C0" w:rsidRPr="00ED3F35" w:rsidRDefault="00FC26C0" w:rsidP="00FC26C0">
      <w:pPr>
        <w:rPr>
          <w:rFonts w:ascii="Times New Roman" w:hAnsi="Times New Roman" w:cs="Times New Roman"/>
          <w:sz w:val="24"/>
          <w:szCs w:val="24"/>
        </w:rPr>
      </w:pPr>
    </w:p>
    <w:p w14:paraId="6EC850F3" w14:textId="77777777" w:rsidR="00FC26C0" w:rsidRPr="00ED3F35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ED3F35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3C8"/>
    <w:multiLevelType w:val="hybridMultilevel"/>
    <w:tmpl w:val="73E6BE82"/>
    <w:lvl w:ilvl="0" w:tplc="92FC4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2D18D4"/>
    <w:rsid w:val="003C1167"/>
    <w:rsid w:val="00670954"/>
    <w:rsid w:val="00703875"/>
    <w:rsid w:val="007473D7"/>
    <w:rsid w:val="008237DA"/>
    <w:rsid w:val="00876D40"/>
    <w:rsid w:val="00936BEB"/>
    <w:rsid w:val="00CD0CA6"/>
    <w:rsid w:val="00D55113"/>
    <w:rsid w:val="00E307D0"/>
    <w:rsid w:val="00ED3F35"/>
    <w:rsid w:val="00F41419"/>
    <w:rsid w:val="00FB074A"/>
    <w:rsid w:val="00FC26C0"/>
    <w:rsid w:val="00F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11F1"/>
  <w15:docId w15:val="{E293CBDA-531B-4DBC-8A5C-2423D014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CA6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D0CA6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CD0CA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arakoca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4</cp:revision>
  <cp:lastPrinted>2021-11-12T08:34:00Z</cp:lastPrinted>
  <dcterms:created xsi:type="dcterms:W3CDTF">2022-04-14T16:16:00Z</dcterms:created>
  <dcterms:modified xsi:type="dcterms:W3CDTF">2022-04-14T22:40:00Z</dcterms:modified>
</cp:coreProperties>
</file>