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2126"/>
        <w:gridCol w:w="1526"/>
      </w:tblGrid>
      <w:tr w:rsidR="00FB074A" w:rsidRPr="00BA1A1C" w14:paraId="5D1A7331" w14:textId="77777777" w:rsidTr="00214445">
        <w:trPr>
          <w:trHeight w:val="284"/>
        </w:trPr>
        <w:tc>
          <w:tcPr>
            <w:tcW w:w="1526" w:type="dxa"/>
            <w:vMerge w:val="restart"/>
            <w:vAlign w:val="center"/>
          </w:tcPr>
          <w:p w14:paraId="2D48D358" w14:textId="77777777" w:rsidR="00FB074A" w:rsidRPr="00BA1A1C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A1A1C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0D899C8" wp14:editId="20907669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Merge w:val="restart"/>
            <w:vAlign w:val="center"/>
          </w:tcPr>
          <w:p w14:paraId="5DE0AC50" w14:textId="4CAF86E0" w:rsidR="00FB074A" w:rsidRPr="00BA1A1C" w:rsidRDefault="00214445" w:rsidP="0021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BA1A1C" w:rsidRPr="00BA1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FEN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BA1A1C" w:rsidRPr="00BA1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EDEBİYAT FAKÜLTESİ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BİYOLOJİ BÖLÜMÜ</w:t>
            </w:r>
          </w:p>
          <w:p w14:paraId="0AB860F7" w14:textId="77777777" w:rsidR="00BA1A1C" w:rsidRDefault="00BA1A1C" w:rsidP="0021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A1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ÇEKER OCAK CİHAZI</w:t>
            </w:r>
          </w:p>
          <w:p w14:paraId="5E6C9B7A" w14:textId="6B68FDD3" w:rsidR="000E4BF3" w:rsidRPr="00BA1A1C" w:rsidRDefault="00BA1A1C" w:rsidP="00214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A1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KULLANM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  <w:r w:rsidRPr="00BA1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2126" w:type="dxa"/>
          </w:tcPr>
          <w:p w14:paraId="0795768F" w14:textId="77777777" w:rsidR="00FB074A" w:rsidRPr="00BA1A1C" w:rsidRDefault="00FB074A" w:rsidP="00BA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1A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526" w:type="dxa"/>
          </w:tcPr>
          <w:p w14:paraId="0BF1FA42" w14:textId="413C526E" w:rsidR="00FB074A" w:rsidRPr="00BA1A1C" w:rsidRDefault="00FB074A" w:rsidP="00BA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1A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BA1A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BA1A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21444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371</w:t>
            </w:r>
          </w:p>
        </w:tc>
      </w:tr>
      <w:tr w:rsidR="00FB074A" w:rsidRPr="00BA1A1C" w14:paraId="5906BF3B" w14:textId="77777777" w:rsidTr="00214445">
        <w:trPr>
          <w:trHeight w:val="284"/>
        </w:trPr>
        <w:tc>
          <w:tcPr>
            <w:tcW w:w="1526" w:type="dxa"/>
            <w:vMerge/>
          </w:tcPr>
          <w:p w14:paraId="5AC20800" w14:textId="77777777" w:rsidR="00FB074A" w:rsidRPr="00BA1A1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vMerge/>
          </w:tcPr>
          <w:p w14:paraId="60B9C2BD" w14:textId="77777777" w:rsidR="00FB074A" w:rsidRPr="00BA1A1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14:paraId="5170A53A" w14:textId="77777777" w:rsidR="00FB074A" w:rsidRPr="00BA1A1C" w:rsidRDefault="00FB074A" w:rsidP="00BA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1A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526" w:type="dxa"/>
          </w:tcPr>
          <w:p w14:paraId="697F705E" w14:textId="77777777" w:rsidR="00FB074A" w:rsidRPr="00BA1A1C" w:rsidRDefault="00BA1A1C" w:rsidP="00BA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BA1A1C" w14:paraId="6C11ADFE" w14:textId="77777777" w:rsidTr="00214445">
        <w:trPr>
          <w:trHeight w:val="284"/>
        </w:trPr>
        <w:tc>
          <w:tcPr>
            <w:tcW w:w="1526" w:type="dxa"/>
            <w:vMerge/>
          </w:tcPr>
          <w:p w14:paraId="72E328A6" w14:textId="77777777" w:rsidR="00FB074A" w:rsidRPr="00BA1A1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vMerge/>
          </w:tcPr>
          <w:p w14:paraId="0F9B6FEE" w14:textId="77777777" w:rsidR="00FB074A" w:rsidRPr="00BA1A1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14:paraId="5921A83E" w14:textId="77777777" w:rsidR="00FB074A" w:rsidRPr="00BA1A1C" w:rsidRDefault="00FB074A" w:rsidP="00BA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1A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526" w:type="dxa"/>
          </w:tcPr>
          <w:p w14:paraId="7B4047DC" w14:textId="77777777" w:rsidR="00FB074A" w:rsidRPr="00BA1A1C" w:rsidRDefault="00BA1A1C" w:rsidP="00BA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BA1A1C" w14:paraId="6C66F779" w14:textId="77777777" w:rsidTr="00214445">
        <w:trPr>
          <w:trHeight w:val="284"/>
        </w:trPr>
        <w:tc>
          <w:tcPr>
            <w:tcW w:w="1526" w:type="dxa"/>
            <w:vMerge/>
          </w:tcPr>
          <w:p w14:paraId="7D4CD8D7" w14:textId="77777777" w:rsidR="00FB074A" w:rsidRPr="00BA1A1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vMerge/>
          </w:tcPr>
          <w:p w14:paraId="08279BC8" w14:textId="77777777" w:rsidR="00FB074A" w:rsidRPr="00BA1A1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14:paraId="728FFBE1" w14:textId="77777777" w:rsidR="00FB074A" w:rsidRPr="00BA1A1C" w:rsidRDefault="00FB074A" w:rsidP="00BA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1A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526" w:type="dxa"/>
          </w:tcPr>
          <w:p w14:paraId="18BED7BC" w14:textId="423313A9" w:rsidR="00FB074A" w:rsidRPr="00BA1A1C" w:rsidRDefault="00FB074A" w:rsidP="00BA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1A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BA1A1C" w14:paraId="267A6693" w14:textId="77777777" w:rsidTr="00214445">
        <w:trPr>
          <w:trHeight w:val="284"/>
        </w:trPr>
        <w:tc>
          <w:tcPr>
            <w:tcW w:w="1526" w:type="dxa"/>
            <w:vMerge/>
          </w:tcPr>
          <w:p w14:paraId="4530D54B" w14:textId="77777777" w:rsidR="00FB074A" w:rsidRPr="00BA1A1C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36" w:type="dxa"/>
            <w:vMerge/>
          </w:tcPr>
          <w:p w14:paraId="7D736D4B" w14:textId="77777777" w:rsidR="00FB074A" w:rsidRPr="00BA1A1C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</w:tcPr>
          <w:p w14:paraId="5034C849" w14:textId="77777777" w:rsidR="00FB074A" w:rsidRPr="00BA1A1C" w:rsidRDefault="00FB074A" w:rsidP="00BA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1A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526" w:type="dxa"/>
          </w:tcPr>
          <w:p w14:paraId="13F4840B" w14:textId="77777777" w:rsidR="00FB074A" w:rsidRPr="00BA1A1C" w:rsidRDefault="000E4BF3" w:rsidP="00BA1A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A1A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0BDE14E" w14:textId="77777777" w:rsidR="003C1167" w:rsidRPr="00BA1A1C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BA1A1C" w14:paraId="2F731219" w14:textId="77777777" w:rsidTr="00214445">
        <w:tc>
          <w:tcPr>
            <w:tcW w:w="2943" w:type="dxa"/>
            <w:vAlign w:val="center"/>
          </w:tcPr>
          <w:p w14:paraId="4F794740" w14:textId="77777777" w:rsidR="003C1167" w:rsidRPr="00BA1A1C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C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BA1A1C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7AAF3AE3" w14:textId="77777777" w:rsidR="003C1167" w:rsidRPr="00BA1A1C" w:rsidRDefault="00C4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C">
              <w:rPr>
                <w:rFonts w:ascii="Times New Roman" w:hAnsi="Times New Roman" w:cs="Times New Roman"/>
                <w:sz w:val="24"/>
                <w:szCs w:val="24"/>
              </w:rPr>
              <w:t>TURA ÇELİK/ Çeker Ocak</w:t>
            </w:r>
          </w:p>
        </w:tc>
      </w:tr>
      <w:tr w:rsidR="003C1167" w:rsidRPr="00BA1A1C" w14:paraId="7370FC80" w14:textId="77777777" w:rsidTr="00214445">
        <w:tc>
          <w:tcPr>
            <w:tcW w:w="2943" w:type="dxa"/>
            <w:vAlign w:val="center"/>
          </w:tcPr>
          <w:p w14:paraId="6C8A17D4" w14:textId="77777777" w:rsidR="003C1167" w:rsidRPr="00BA1A1C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C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8C11C8D" w14:textId="77777777" w:rsidR="003C1167" w:rsidRPr="00BA1A1C" w:rsidRDefault="00D536BE" w:rsidP="00D5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C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Çalışma sırasında açığa çıkan ve rahatsız edici derecede yoğun olan kokuların, ısıların ve/veya solunması tehlike yaratabilecek asit gibi benzeri bileşenlerin tahliye edilmesini sağlama amacıyla kullanılmaktadır</w:t>
            </w:r>
            <w:r w:rsidR="00A701B8">
              <w:rPr>
                <w:rStyle w:val="hgkelc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167" w:rsidRPr="00BA1A1C" w14:paraId="1ECB4B7C" w14:textId="77777777" w:rsidTr="00214445">
        <w:tc>
          <w:tcPr>
            <w:tcW w:w="2943" w:type="dxa"/>
            <w:vAlign w:val="center"/>
          </w:tcPr>
          <w:p w14:paraId="5093ABF1" w14:textId="77777777" w:rsidR="003C1167" w:rsidRPr="00BA1A1C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C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BA1A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4C3816B0" w14:textId="04D613C0" w:rsidR="003C1167" w:rsidRPr="00BA1A1C" w:rsidRDefault="0021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Muazzez GÜRGAN ESER</w:t>
            </w:r>
          </w:p>
        </w:tc>
      </w:tr>
      <w:tr w:rsidR="003C1167" w:rsidRPr="00BA1A1C" w14:paraId="64242FD0" w14:textId="77777777" w:rsidTr="00214445">
        <w:tc>
          <w:tcPr>
            <w:tcW w:w="2943" w:type="dxa"/>
            <w:vAlign w:val="center"/>
          </w:tcPr>
          <w:p w14:paraId="781B9CF3" w14:textId="77777777" w:rsidR="003C1167" w:rsidRPr="00BA1A1C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A1C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56610C5D" w14:textId="5F2E5DA5" w:rsidR="003C1167" w:rsidRPr="00BA1A1C" w:rsidRDefault="00214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mgurgan@nku.edu.tr</w:t>
            </w:r>
          </w:p>
        </w:tc>
      </w:tr>
    </w:tbl>
    <w:p w14:paraId="5B4B2B35" w14:textId="77777777" w:rsidR="003C1167" w:rsidRPr="00BA1A1C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1934D" w14:textId="1844C279" w:rsidR="00D536BE" w:rsidRPr="007D4AFC" w:rsidRDefault="000E4BF3" w:rsidP="007D4A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A1C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BA1A1C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214445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BA1A1C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D536BE" w:rsidRPr="00BA1A1C" w14:paraId="4787D568" w14:textId="77777777" w:rsidTr="0008172E">
        <w:trPr>
          <w:trHeight w:val="624"/>
          <w:jc w:val="center"/>
        </w:trPr>
        <w:tc>
          <w:tcPr>
            <w:tcW w:w="7938" w:type="dxa"/>
            <w:vAlign w:val="center"/>
          </w:tcPr>
          <w:p w14:paraId="766CD081" w14:textId="77777777" w:rsidR="00D536BE" w:rsidRPr="00BA1A1C" w:rsidRDefault="00D536BE" w:rsidP="006A527E">
            <w:pPr>
              <w:spacing w:after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97371561"/>
            <w:r w:rsidRPr="00BA1A1C">
              <w:rPr>
                <w:rFonts w:ascii="Times New Roman" w:hAnsi="Times New Roman" w:cs="Times New Roman"/>
                <w:sz w:val="24"/>
                <w:szCs w:val="24"/>
              </w:rPr>
              <w:t xml:space="preserve">Cihazın sol tarafında </w:t>
            </w:r>
            <w:r w:rsidR="00C409BD" w:rsidRPr="00BA1A1C">
              <w:rPr>
                <w:rFonts w:ascii="Times New Roman" w:hAnsi="Times New Roman" w:cs="Times New Roman"/>
                <w:sz w:val="24"/>
                <w:szCs w:val="24"/>
              </w:rPr>
              <w:t>üstte</w:t>
            </w:r>
            <w:r w:rsidRPr="00BA1A1C">
              <w:rPr>
                <w:rFonts w:ascii="Times New Roman" w:hAnsi="Times New Roman" w:cs="Times New Roman"/>
                <w:sz w:val="24"/>
                <w:szCs w:val="24"/>
              </w:rPr>
              <w:t xml:space="preserve"> yan yana bulunan </w:t>
            </w:r>
            <w:r w:rsidR="00C409BD" w:rsidRPr="00BA1A1C">
              <w:rPr>
                <w:rFonts w:ascii="Times New Roman" w:hAnsi="Times New Roman" w:cs="Times New Roman"/>
                <w:sz w:val="24"/>
                <w:szCs w:val="24"/>
              </w:rPr>
              <w:t>iki</w:t>
            </w:r>
            <w:r w:rsidRPr="00BA1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9BD" w:rsidRPr="00BA1A1C">
              <w:rPr>
                <w:rFonts w:ascii="Times New Roman" w:hAnsi="Times New Roman" w:cs="Times New Roman"/>
                <w:sz w:val="24"/>
                <w:szCs w:val="24"/>
              </w:rPr>
              <w:t>şalteri yukarı konumuna</w:t>
            </w:r>
            <w:r w:rsidRPr="00BA1A1C">
              <w:rPr>
                <w:rFonts w:ascii="Times New Roman" w:hAnsi="Times New Roman" w:cs="Times New Roman"/>
                <w:sz w:val="24"/>
                <w:szCs w:val="24"/>
              </w:rPr>
              <w:t xml:space="preserve"> alarak cihaza elektrik gelmesini sağlayınız</w:t>
            </w:r>
            <w:r w:rsidR="00A53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bookmarkEnd w:id="0"/>
    <w:p w14:paraId="4112CA07" w14:textId="77777777" w:rsidR="00D536BE" w:rsidRPr="00BA1A1C" w:rsidRDefault="00D536BE" w:rsidP="00D536BE">
      <w:pPr>
        <w:rPr>
          <w:rFonts w:ascii="Times New Roman" w:hAnsi="Times New Roman" w:cs="Times New Roman"/>
          <w:sz w:val="24"/>
          <w:szCs w:val="24"/>
        </w:rPr>
      </w:pPr>
      <w:r w:rsidRPr="00BA1A1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11B4B12" wp14:editId="6F1BE2D4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1" name="Düz Ok Bağlayıcıs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348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" o:spid="_x0000_s1026" type="#_x0000_t32" style="position:absolute;margin-left:0;margin-top:6.05pt;width:0;height:30pt;z-index:251659264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" strokecolor="black [3213]" strokeweight="2.2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08DD40D1" w14:textId="77777777" w:rsidR="00D536BE" w:rsidRPr="00BA1A1C" w:rsidRDefault="00D536BE" w:rsidP="00D536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36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D536BE" w:rsidRPr="00BA1A1C" w14:paraId="1358F4DD" w14:textId="77777777" w:rsidTr="0008172E">
        <w:trPr>
          <w:trHeight w:val="624"/>
          <w:jc w:val="center"/>
        </w:trPr>
        <w:tc>
          <w:tcPr>
            <w:tcW w:w="7938" w:type="dxa"/>
            <w:vAlign w:val="center"/>
          </w:tcPr>
          <w:p w14:paraId="2B0C5656" w14:textId="77777777" w:rsidR="00D536BE" w:rsidRPr="00BA1A1C" w:rsidRDefault="00D536BE" w:rsidP="006A527E">
            <w:pPr>
              <w:spacing w:after="0"/>
              <w:ind w:left="92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Sol tarafta </w:t>
            </w:r>
            <w:r w:rsidR="00C409BD" w:rsidRPr="00BA1A1C">
              <w:rPr>
                <w:rFonts w:ascii="Times New Roman" w:hAnsi="Times New Roman" w:cs="Times New Roman"/>
                <w:bCs/>
                <w:sz w:val="24"/>
                <w:szCs w:val="24"/>
              </w:rPr>
              <w:t>ortada</w:t>
            </w:r>
            <w:r w:rsidRPr="00BA1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bulunan </w:t>
            </w:r>
            <w:r w:rsidR="00C409BD" w:rsidRPr="00BA1A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siyah renkli O-I ayar özellikli düğmeyi kullanarak </w:t>
            </w:r>
            <w:r w:rsidRPr="00BA1A1C">
              <w:rPr>
                <w:rFonts w:ascii="Times New Roman" w:hAnsi="Times New Roman" w:cs="Times New Roman"/>
                <w:bCs/>
                <w:sz w:val="24"/>
                <w:szCs w:val="24"/>
              </w:rPr>
              <w:t>cihazın içerisindeki lambayı yakınız veya söndürünüz</w:t>
            </w:r>
            <w:r w:rsidR="00A53E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56B69109" w14:textId="77777777" w:rsidR="00D536BE" w:rsidRPr="00BA1A1C" w:rsidRDefault="00D536BE" w:rsidP="00D536BE">
      <w:pPr>
        <w:rPr>
          <w:rFonts w:ascii="Times New Roman" w:hAnsi="Times New Roman" w:cs="Times New Roman"/>
          <w:sz w:val="24"/>
          <w:szCs w:val="24"/>
        </w:rPr>
      </w:pPr>
      <w:r w:rsidRPr="00BA1A1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BD9D16F" wp14:editId="0E4450E4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0" cy="381000"/>
                <wp:effectExtent l="76200" t="0" r="76200" b="38100"/>
                <wp:wrapNone/>
                <wp:docPr id="7" name="Düz Ok Bağlayıcıs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348F" id="Düz Ok Bağlayıcısı 7" o:spid="_x0000_s1026" type="#_x0000_t32" style="position:absolute;margin-left:0;margin-top:6.05pt;width:0;height:30pt;z-index:25166028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" strokecolor="black [3213]" strokeweight="2.2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342"/>
        <w:tblW w:w="36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C409BD" w:rsidRPr="00BA1A1C" w14:paraId="17A38A2F" w14:textId="77777777" w:rsidTr="00C409BD">
        <w:trPr>
          <w:trHeight w:val="624"/>
        </w:trPr>
        <w:tc>
          <w:tcPr>
            <w:tcW w:w="6684" w:type="dxa"/>
            <w:vAlign w:val="center"/>
          </w:tcPr>
          <w:p w14:paraId="34E6DC70" w14:textId="77777777" w:rsidR="00C409BD" w:rsidRPr="00BA1A1C" w:rsidRDefault="00C409BD" w:rsidP="006A527E">
            <w:pPr>
              <w:spacing w:after="0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A1C">
              <w:rPr>
                <w:rFonts w:ascii="Times New Roman" w:hAnsi="Times New Roman" w:cs="Times New Roman"/>
                <w:bCs/>
                <w:sz w:val="24"/>
                <w:szCs w:val="24"/>
              </w:rPr>
              <w:t>Döner elektrik düğmesi ile içerde yer alan fanın hızı ayarlanır.</w:t>
            </w:r>
          </w:p>
        </w:tc>
      </w:tr>
    </w:tbl>
    <w:p w14:paraId="77F8EA36" w14:textId="77777777" w:rsidR="00D536BE" w:rsidRPr="00BA1A1C" w:rsidRDefault="00D536BE" w:rsidP="00D536BE">
      <w:pPr>
        <w:rPr>
          <w:rFonts w:ascii="Times New Roman" w:hAnsi="Times New Roman" w:cs="Times New Roman"/>
          <w:sz w:val="24"/>
          <w:szCs w:val="24"/>
        </w:rPr>
      </w:pPr>
    </w:p>
    <w:p w14:paraId="233E2237" w14:textId="77777777" w:rsidR="00C409BD" w:rsidRPr="00BA1A1C" w:rsidRDefault="00C409BD" w:rsidP="00D536BE">
      <w:pPr>
        <w:rPr>
          <w:rFonts w:ascii="Times New Roman" w:hAnsi="Times New Roman" w:cs="Times New Roman"/>
          <w:sz w:val="24"/>
          <w:szCs w:val="24"/>
        </w:rPr>
      </w:pPr>
    </w:p>
    <w:p w14:paraId="21B3508E" w14:textId="77777777" w:rsidR="00C409BD" w:rsidRPr="00BA1A1C" w:rsidRDefault="00C409BD" w:rsidP="00D536BE">
      <w:pPr>
        <w:rPr>
          <w:rFonts w:ascii="Times New Roman" w:hAnsi="Times New Roman" w:cs="Times New Roman"/>
          <w:sz w:val="24"/>
          <w:szCs w:val="24"/>
        </w:rPr>
      </w:pPr>
      <w:r w:rsidRPr="00BA1A1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6DDFEBD4" wp14:editId="42671C47">
                <wp:simplePos x="0" y="0"/>
                <wp:positionH relativeFrom="margin">
                  <wp:posOffset>2880360</wp:posOffset>
                </wp:positionH>
                <wp:positionV relativeFrom="paragraph">
                  <wp:posOffset>90805</wp:posOffset>
                </wp:positionV>
                <wp:extent cx="0" cy="381000"/>
                <wp:effectExtent l="76200" t="0" r="76200" b="38100"/>
                <wp:wrapNone/>
                <wp:docPr id="2" name="Düz Ok Bağlayıcıs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8EF70" id="Düz Ok Bağlayıcısı 2" o:spid="_x0000_s1026" type="#_x0000_t32" style="position:absolute;margin-left:226.8pt;margin-top:7.15pt;width:0;height:30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" strokecolor="black [3213]" strokeweight="2.2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277"/>
        <w:tblW w:w="36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C409BD" w:rsidRPr="00BA1A1C" w14:paraId="0A4F4D4E" w14:textId="77777777" w:rsidTr="00C409BD">
        <w:trPr>
          <w:trHeight w:val="624"/>
        </w:trPr>
        <w:tc>
          <w:tcPr>
            <w:tcW w:w="6684" w:type="dxa"/>
            <w:vAlign w:val="center"/>
          </w:tcPr>
          <w:p w14:paraId="77261061" w14:textId="77777777" w:rsidR="00C409BD" w:rsidRPr="00BA1A1C" w:rsidRDefault="00C409BD" w:rsidP="006A527E">
            <w:pPr>
              <w:spacing w:after="0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A1C">
              <w:rPr>
                <w:rFonts w:ascii="Times New Roman" w:hAnsi="Times New Roman" w:cs="Times New Roman"/>
                <w:bCs/>
                <w:sz w:val="24"/>
                <w:szCs w:val="24"/>
              </w:rPr>
              <w:t>En altta yer alan üç adet elektrik prizini, çeker ocak içerisine koyulan diğer cihazlara elektrik sağlamak için kullanınız. Her hangi bir acil durumda kırmızı renkli butona basarak cihaza gelen elektriği kesiniz</w:t>
            </w:r>
            <w:r w:rsidR="00A53E1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1F556AC0" w14:textId="77777777" w:rsidR="00C409BD" w:rsidRPr="00BA1A1C" w:rsidRDefault="00C409BD" w:rsidP="00D536BE">
      <w:pPr>
        <w:rPr>
          <w:rFonts w:ascii="Times New Roman" w:hAnsi="Times New Roman" w:cs="Times New Roman"/>
          <w:sz w:val="24"/>
          <w:szCs w:val="24"/>
        </w:rPr>
      </w:pPr>
    </w:p>
    <w:p w14:paraId="2AED112E" w14:textId="77777777" w:rsidR="00C409BD" w:rsidRPr="00BA1A1C" w:rsidRDefault="00C409BD" w:rsidP="00D536BE">
      <w:pPr>
        <w:rPr>
          <w:rFonts w:ascii="Times New Roman" w:hAnsi="Times New Roman" w:cs="Times New Roman"/>
          <w:sz w:val="24"/>
          <w:szCs w:val="24"/>
        </w:rPr>
      </w:pPr>
    </w:p>
    <w:p w14:paraId="63B8EBD9" w14:textId="77777777" w:rsidR="00C409BD" w:rsidRPr="00BA1A1C" w:rsidRDefault="00C409BD" w:rsidP="00D536BE">
      <w:pPr>
        <w:rPr>
          <w:rFonts w:ascii="Times New Roman" w:hAnsi="Times New Roman" w:cs="Times New Roman"/>
          <w:sz w:val="24"/>
          <w:szCs w:val="24"/>
        </w:rPr>
      </w:pPr>
    </w:p>
    <w:p w14:paraId="483CD161" w14:textId="77777777" w:rsidR="00C409BD" w:rsidRPr="00BA1A1C" w:rsidRDefault="00C409BD" w:rsidP="00D536BE">
      <w:pPr>
        <w:rPr>
          <w:rFonts w:ascii="Times New Roman" w:hAnsi="Times New Roman" w:cs="Times New Roman"/>
          <w:sz w:val="24"/>
          <w:szCs w:val="24"/>
        </w:rPr>
      </w:pPr>
      <w:r w:rsidRPr="00BA1A1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08B497CE" wp14:editId="13305C4E">
                <wp:simplePos x="0" y="0"/>
                <wp:positionH relativeFrom="margin">
                  <wp:posOffset>2880360</wp:posOffset>
                </wp:positionH>
                <wp:positionV relativeFrom="paragraph">
                  <wp:posOffset>145415</wp:posOffset>
                </wp:positionV>
                <wp:extent cx="0" cy="381000"/>
                <wp:effectExtent l="76200" t="0" r="76200" b="38100"/>
                <wp:wrapNone/>
                <wp:docPr id="8" name="Düz Ok Bağlayıcıs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24118" id="Düz Ok Bağlayıcısı 8" o:spid="_x0000_s1026" type="#_x0000_t32" style="position:absolute;margin-left:226.8pt;margin-top:11.45pt;width:0;height:30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" strokecolor="black [3213]" strokeweight="2.25pt">
                <v:stroke endarrow="block"/>
                <o:lock v:ext="edit" shapetype="f"/>
                <w10:wrap anchorx="margin"/>
              </v:shape>
            </w:pict>
          </mc:Fallback>
        </mc:AlternateContent>
      </w:r>
    </w:p>
    <w:p w14:paraId="60393F24" w14:textId="77777777" w:rsidR="00D536BE" w:rsidRPr="00BA1A1C" w:rsidRDefault="00D536BE" w:rsidP="00D536BE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52"/>
        <w:tblW w:w="36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4"/>
      </w:tblGrid>
      <w:tr w:rsidR="00C409BD" w:rsidRPr="00BA1A1C" w14:paraId="7BB5B549" w14:textId="77777777" w:rsidTr="00C409BD">
        <w:trPr>
          <w:trHeight w:val="624"/>
        </w:trPr>
        <w:tc>
          <w:tcPr>
            <w:tcW w:w="6684" w:type="dxa"/>
            <w:vAlign w:val="center"/>
          </w:tcPr>
          <w:p w14:paraId="0F383E2B" w14:textId="77777777" w:rsidR="00C409BD" w:rsidRPr="00BA1A1C" w:rsidRDefault="00C409BD" w:rsidP="00C409BD">
            <w:pPr>
              <w:spacing w:after="0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7470258"/>
            <w:r w:rsidRPr="00BA1A1C">
              <w:rPr>
                <w:rFonts w:ascii="Times New Roman" w:hAnsi="Times New Roman" w:cs="Times New Roman"/>
                <w:sz w:val="24"/>
                <w:szCs w:val="24"/>
              </w:rPr>
              <w:t>Cihaz kapatılmak istendiğinde 2 adet şalteri indirerek cihazı kapatınız</w:t>
            </w:r>
            <w:r w:rsidR="00A53E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1"/>
    </w:tbl>
    <w:p w14:paraId="04F89E2B" w14:textId="77777777" w:rsidR="00FC26C0" w:rsidRPr="00BA1A1C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BA1A1C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E533C8" w14:textId="77777777" w:rsidR="00045704" w:rsidRDefault="00045704" w:rsidP="00BA1A1C">
      <w:pPr>
        <w:spacing w:after="0" w:line="240" w:lineRule="auto"/>
      </w:pPr>
      <w:r>
        <w:separator/>
      </w:r>
    </w:p>
  </w:endnote>
  <w:endnote w:type="continuationSeparator" w:id="0">
    <w:p w14:paraId="4467CF75" w14:textId="77777777" w:rsidR="00045704" w:rsidRDefault="00045704" w:rsidP="00BA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B75DB" w14:textId="77777777" w:rsidR="00045704" w:rsidRDefault="00045704" w:rsidP="00BA1A1C">
      <w:pPr>
        <w:spacing w:after="0" w:line="240" w:lineRule="auto"/>
      </w:pPr>
      <w:r>
        <w:separator/>
      </w:r>
    </w:p>
  </w:footnote>
  <w:footnote w:type="continuationSeparator" w:id="0">
    <w:p w14:paraId="7C4DC510" w14:textId="77777777" w:rsidR="00045704" w:rsidRDefault="00045704" w:rsidP="00BA1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5704"/>
    <w:rsid w:val="000E4BF3"/>
    <w:rsid w:val="00214445"/>
    <w:rsid w:val="003C1167"/>
    <w:rsid w:val="00481C03"/>
    <w:rsid w:val="006A527E"/>
    <w:rsid w:val="007473D7"/>
    <w:rsid w:val="007D4AFC"/>
    <w:rsid w:val="008237DA"/>
    <w:rsid w:val="00876D40"/>
    <w:rsid w:val="00936BEB"/>
    <w:rsid w:val="00A53E1A"/>
    <w:rsid w:val="00A701B8"/>
    <w:rsid w:val="00BA1A1C"/>
    <w:rsid w:val="00BF0F42"/>
    <w:rsid w:val="00C409BD"/>
    <w:rsid w:val="00D536BE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01D8"/>
  <w15:docId w15:val="{95B9F900-D94E-4599-9A8A-A6EBBF84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VarsaylanParagrafYazTipi"/>
    <w:rsid w:val="00D536BE"/>
  </w:style>
  <w:style w:type="paragraph" w:styleId="stBilgi">
    <w:name w:val="header"/>
    <w:basedOn w:val="Normal"/>
    <w:link w:val="stBilgiChar"/>
    <w:uiPriority w:val="99"/>
    <w:unhideWhenUsed/>
    <w:rsid w:val="00BA1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1A1C"/>
  </w:style>
  <w:style w:type="paragraph" w:styleId="AltBilgi">
    <w:name w:val="footer"/>
    <w:basedOn w:val="Normal"/>
    <w:link w:val="AltBilgiChar"/>
    <w:uiPriority w:val="99"/>
    <w:unhideWhenUsed/>
    <w:rsid w:val="00BA1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2022-04-15T06:32:00Z</dcterms:created>
  <dcterms:modified xsi:type="dcterms:W3CDTF">2022-04-15T06:32:00Z</dcterms:modified>
</cp:coreProperties>
</file>