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5"/>
        <w:gridCol w:w="3969"/>
        <w:gridCol w:w="2293"/>
        <w:gridCol w:w="1825"/>
      </w:tblGrid>
      <w:tr w:rsidR="00C76A39" w:rsidRPr="004C4A7F" w14:paraId="4C2078F6" w14:textId="77777777" w:rsidTr="00C76A39">
        <w:trPr>
          <w:trHeight w:val="274"/>
        </w:trPr>
        <w:tc>
          <w:tcPr>
            <w:tcW w:w="1565" w:type="dxa"/>
            <w:vMerge w:val="restart"/>
            <w:tcBorders>
              <w:top w:val="single" w:sz="4" w:space="0" w:color="auto"/>
              <w:left w:val="single" w:sz="4" w:space="0" w:color="auto"/>
              <w:right w:val="single" w:sz="6" w:space="0" w:color="000000"/>
            </w:tcBorders>
          </w:tcPr>
          <w:p w14:paraId="4BE2CDD9" w14:textId="6A5E7368" w:rsidR="00C76A39" w:rsidRPr="004C4A7F" w:rsidRDefault="00C76A39" w:rsidP="00BF38F6">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752" behindDoc="1" locked="0" layoutInCell="1" allowOverlap="1" wp14:anchorId="161CD4B3" wp14:editId="38ECBFF3">
                  <wp:simplePos x="0" y="0"/>
                  <wp:positionH relativeFrom="column">
                    <wp:posOffset>12700</wp:posOffset>
                  </wp:positionH>
                  <wp:positionV relativeFrom="paragraph">
                    <wp:posOffset>50165</wp:posOffset>
                  </wp:positionV>
                  <wp:extent cx="964565" cy="8470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565" cy="847090"/>
                          </a:xfrm>
                          <a:prstGeom prst="rect">
                            <a:avLst/>
                          </a:prstGeom>
                        </pic:spPr>
                      </pic:pic>
                    </a:graphicData>
                  </a:graphic>
                  <wp14:sizeRelH relativeFrom="margin">
                    <wp14:pctWidth>0</wp14:pctWidth>
                  </wp14:sizeRelH>
                  <wp14:sizeRelV relativeFrom="margin">
                    <wp14:pctHeight>0</wp14:pctHeight>
                  </wp14:sizeRelV>
                </wp:anchor>
              </w:drawing>
            </w:r>
          </w:p>
          <w:p w14:paraId="56FFCA08" w14:textId="09CF222B" w:rsidR="00C76A39" w:rsidRPr="004C4A7F" w:rsidRDefault="00C76A39" w:rsidP="00BF38F6">
            <w:pPr>
              <w:ind w:left="323"/>
              <w:rPr>
                <w:rFonts w:eastAsia="Calibri" w:hAnsi="Calibri" w:cs="Calibri"/>
                <w:sz w:val="20"/>
              </w:rPr>
            </w:pPr>
          </w:p>
        </w:tc>
        <w:tc>
          <w:tcPr>
            <w:tcW w:w="3969" w:type="dxa"/>
            <w:vMerge w:val="restart"/>
            <w:tcBorders>
              <w:top w:val="single" w:sz="4" w:space="0" w:color="auto"/>
              <w:left w:val="single" w:sz="6" w:space="0" w:color="000000"/>
              <w:right w:val="single" w:sz="6" w:space="0" w:color="000000"/>
            </w:tcBorders>
            <w:vAlign w:val="center"/>
          </w:tcPr>
          <w:p w14:paraId="2DF68AB2" w14:textId="0037DB13" w:rsidR="00C76A39" w:rsidRPr="004C4A7F" w:rsidRDefault="00C76A39" w:rsidP="00C76A39">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SAĞLIK YÜKSEKOKULU HEMŞİRELİK BÖLÜMÜ İNTÖRN DÖNEM VE KLİNİK UYGULAMA YÖNERGESİ</w:t>
            </w:r>
          </w:p>
        </w:tc>
        <w:tc>
          <w:tcPr>
            <w:tcW w:w="2293" w:type="dxa"/>
            <w:tcBorders>
              <w:top w:val="single" w:sz="4" w:space="0" w:color="auto"/>
              <w:left w:val="single" w:sz="6" w:space="0" w:color="000000"/>
              <w:bottom w:val="single" w:sz="6" w:space="0" w:color="000000"/>
              <w:right w:val="single" w:sz="6" w:space="0" w:color="000000"/>
            </w:tcBorders>
            <w:vAlign w:val="center"/>
          </w:tcPr>
          <w:p w14:paraId="663396D1" w14:textId="77777777" w:rsidR="00C76A39" w:rsidRPr="00C76A39" w:rsidRDefault="00C76A39" w:rsidP="00BF38F6">
            <w:pPr>
              <w:spacing w:before="1" w:line="174" w:lineRule="exact"/>
              <w:ind w:left="34"/>
              <w:rPr>
                <w:rFonts w:eastAsia="Calibri"/>
                <w:sz w:val="20"/>
                <w:szCs w:val="20"/>
              </w:rPr>
            </w:pPr>
            <w:r w:rsidRPr="00C76A39">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642DCD0E" w14:textId="33F4C031" w:rsidR="00C76A39" w:rsidRPr="00C76A39" w:rsidRDefault="00C76A39" w:rsidP="00C76A39">
            <w:pPr>
              <w:spacing w:line="176" w:lineRule="exact"/>
              <w:ind w:right="446"/>
              <w:rPr>
                <w:rFonts w:eastAsia="Calibri"/>
                <w:sz w:val="20"/>
                <w:szCs w:val="20"/>
              </w:rPr>
            </w:pPr>
            <w:r>
              <w:rPr>
                <w:rFonts w:eastAsia="Calibri"/>
                <w:sz w:val="20"/>
                <w:szCs w:val="20"/>
              </w:rPr>
              <w:t xml:space="preserve"> </w:t>
            </w:r>
            <w:r w:rsidRPr="00C76A39">
              <w:rPr>
                <w:rFonts w:eastAsia="Calibri"/>
                <w:sz w:val="20"/>
                <w:szCs w:val="20"/>
              </w:rPr>
              <w:t>EYS-YNG-052</w:t>
            </w:r>
          </w:p>
        </w:tc>
      </w:tr>
      <w:tr w:rsidR="00C76A39" w:rsidRPr="004C4A7F" w14:paraId="64396535" w14:textId="77777777" w:rsidTr="00C76A39">
        <w:trPr>
          <w:trHeight w:val="252"/>
        </w:trPr>
        <w:tc>
          <w:tcPr>
            <w:tcW w:w="1565" w:type="dxa"/>
            <w:vMerge/>
            <w:tcBorders>
              <w:top w:val="nil"/>
              <w:left w:val="single" w:sz="4" w:space="0" w:color="auto"/>
              <w:right w:val="single" w:sz="6" w:space="0" w:color="000000"/>
            </w:tcBorders>
          </w:tcPr>
          <w:p w14:paraId="14CD5E45" w14:textId="77777777" w:rsidR="00C76A39" w:rsidRPr="004C4A7F" w:rsidRDefault="00C76A39" w:rsidP="00BF38F6">
            <w:pPr>
              <w:rPr>
                <w:rFonts w:ascii="Calibri" w:eastAsia="Calibri" w:hAnsi="Calibri" w:cs="Calibri"/>
                <w:sz w:val="2"/>
                <w:szCs w:val="2"/>
              </w:rPr>
            </w:pPr>
          </w:p>
        </w:tc>
        <w:tc>
          <w:tcPr>
            <w:tcW w:w="3969" w:type="dxa"/>
            <w:vMerge/>
            <w:tcBorders>
              <w:top w:val="nil"/>
              <w:left w:val="single" w:sz="6" w:space="0" w:color="000000"/>
              <w:right w:val="single" w:sz="6" w:space="0" w:color="000000"/>
            </w:tcBorders>
          </w:tcPr>
          <w:p w14:paraId="25A63BEF" w14:textId="77777777" w:rsidR="00C76A39" w:rsidRPr="004C4A7F" w:rsidRDefault="00C76A39" w:rsidP="00BF38F6">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75560282" w14:textId="77777777" w:rsidR="00C76A39" w:rsidRPr="00C76A39" w:rsidRDefault="00C76A39" w:rsidP="00BF38F6">
            <w:pPr>
              <w:spacing w:line="176" w:lineRule="exact"/>
              <w:ind w:left="34"/>
              <w:rPr>
                <w:rFonts w:eastAsia="Calibri"/>
                <w:sz w:val="20"/>
                <w:szCs w:val="20"/>
              </w:rPr>
            </w:pPr>
            <w:r w:rsidRPr="00C76A39">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FAB2863" w14:textId="4F7DE414" w:rsidR="00C76A39" w:rsidRPr="00C76A39" w:rsidRDefault="00C76A39" w:rsidP="00C76A39">
            <w:pPr>
              <w:spacing w:line="176" w:lineRule="exact"/>
              <w:ind w:right="446"/>
              <w:rPr>
                <w:rFonts w:eastAsia="Calibri"/>
                <w:sz w:val="20"/>
                <w:szCs w:val="20"/>
              </w:rPr>
            </w:pPr>
            <w:r>
              <w:rPr>
                <w:rFonts w:eastAsia="Calibri"/>
                <w:sz w:val="20"/>
                <w:szCs w:val="20"/>
              </w:rPr>
              <w:t xml:space="preserve"> </w:t>
            </w:r>
            <w:r w:rsidRPr="00C76A39">
              <w:rPr>
                <w:rFonts w:eastAsia="Calibri"/>
                <w:sz w:val="20"/>
                <w:szCs w:val="20"/>
              </w:rPr>
              <w:t>01.11.2021</w:t>
            </w:r>
          </w:p>
        </w:tc>
      </w:tr>
      <w:tr w:rsidR="00C76A39" w:rsidRPr="004C4A7F" w14:paraId="5009FF42" w14:textId="77777777" w:rsidTr="00C76A39">
        <w:trPr>
          <w:trHeight w:val="256"/>
        </w:trPr>
        <w:tc>
          <w:tcPr>
            <w:tcW w:w="1565" w:type="dxa"/>
            <w:vMerge/>
            <w:tcBorders>
              <w:top w:val="nil"/>
              <w:left w:val="single" w:sz="4" w:space="0" w:color="auto"/>
              <w:right w:val="single" w:sz="6" w:space="0" w:color="000000"/>
            </w:tcBorders>
          </w:tcPr>
          <w:p w14:paraId="08EC9D37" w14:textId="77777777" w:rsidR="00C76A39" w:rsidRPr="004C4A7F" w:rsidRDefault="00C76A39" w:rsidP="00BF38F6">
            <w:pPr>
              <w:rPr>
                <w:rFonts w:ascii="Calibri" w:eastAsia="Calibri" w:hAnsi="Calibri" w:cs="Calibri"/>
                <w:sz w:val="2"/>
                <w:szCs w:val="2"/>
              </w:rPr>
            </w:pPr>
          </w:p>
        </w:tc>
        <w:tc>
          <w:tcPr>
            <w:tcW w:w="3969" w:type="dxa"/>
            <w:vMerge/>
            <w:tcBorders>
              <w:top w:val="nil"/>
              <w:left w:val="single" w:sz="6" w:space="0" w:color="000000"/>
              <w:right w:val="single" w:sz="6" w:space="0" w:color="000000"/>
            </w:tcBorders>
          </w:tcPr>
          <w:p w14:paraId="7857FD3A" w14:textId="77777777" w:rsidR="00C76A39" w:rsidRPr="004C4A7F" w:rsidRDefault="00C76A39" w:rsidP="00BF38F6">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629A8764" w14:textId="77777777" w:rsidR="00C76A39" w:rsidRPr="00C76A39" w:rsidRDefault="00C76A39" w:rsidP="00BF38F6">
            <w:pPr>
              <w:spacing w:line="176" w:lineRule="exact"/>
              <w:ind w:left="34"/>
              <w:rPr>
                <w:rFonts w:eastAsia="Calibri"/>
                <w:sz w:val="20"/>
                <w:szCs w:val="20"/>
              </w:rPr>
            </w:pPr>
            <w:r w:rsidRPr="00C76A39">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D48E1C4" w14:textId="2BA3A9A9" w:rsidR="00C76A39" w:rsidRPr="00C76A39" w:rsidRDefault="00C76A39" w:rsidP="00C76A39">
            <w:pPr>
              <w:spacing w:line="176" w:lineRule="exact"/>
              <w:ind w:right="444"/>
              <w:rPr>
                <w:rFonts w:eastAsia="Calibri"/>
                <w:sz w:val="20"/>
                <w:szCs w:val="20"/>
              </w:rPr>
            </w:pPr>
            <w:r>
              <w:rPr>
                <w:rFonts w:eastAsia="Calibri"/>
                <w:sz w:val="20"/>
                <w:szCs w:val="20"/>
              </w:rPr>
              <w:t xml:space="preserve"> </w:t>
            </w:r>
            <w:r w:rsidRPr="00C76A39">
              <w:rPr>
                <w:rFonts w:eastAsia="Calibri"/>
                <w:sz w:val="20"/>
                <w:szCs w:val="20"/>
              </w:rPr>
              <w:t>--</w:t>
            </w:r>
          </w:p>
        </w:tc>
      </w:tr>
      <w:tr w:rsidR="00C76A39" w:rsidRPr="004C4A7F" w14:paraId="16E0F6AF" w14:textId="77777777" w:rsidTr="00C76A39">
        <w:trPr>
          <w:trHeight w:val="246"/>
        </w:trPr>
        <w:tc>
          <w:tcPr>
            <w:tcW w:w="1565" w:type="dxa"/>
            <w:vMerge/>
            <w:tcBorders>
              <w:top w:val="nil"/>
              <w:left w:val="single" w:sz="4" w:space="0" w:color="auto"/>
              <w:right w:val="single" w:sz="6" w:space="0" w:color="000000"/>
            </w:tcBorders>
          </w:tcPr>
          <w:p w14:paraId="2A9265C3" w14:textId="77777777" w:rsidR="00C76A39" w:rsidRPr="004C4A7F" w:rsidRDefault="00C76A39" w:rsidP="00BF38F6">
            <w:pPr>
              <w:rPr>
                <w:rFonts w:ascii="Calibri" w:eastAsia="Calibri" w:hAnsi="Calibri" w:cs="Calibri"/>
                <w:sz w:val="2"/>
                <w:szCs w:val="2"/>
              </w:rPr>
            </w:pPr>
          </w:p>
        </w:tc>
        <w:tc>
          <w:tcPr>
            <w:tcW w:w="3969" w:type="dxa"/>
            <w:vMerge/>
            <w:tcBorders>
              <w:top w:val="nil"/>
              <w:left w:val="single" w:sz="6" w:space="0" w:color="000000"/>
              <w:right w:val="single" w:sz="6" w:space="0" w:color="000000"/>
            </w:tcBorders>
          </w:tcPr>
          <w:p w14:paraId="4D56BB10" w14:textId="77777777" w:rsidR="00C76A39" w:rsidRPr="004C4A7F" w:rsidRDefault="00C76A39" w:rsidP="00BF38F6">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13532AC2" w14:textId="77777777" w:rsidR="00C76A39" w:rsidRPr="00C76A39" w:rsidRDefault="00C76A39" w:rsidP="00BF38F6">
            <w:pPr>
              <w:spacing w:line="176" w:lineRule="exact"/>
              <w:ind w:left="34"/>
              <w:rPr>
                <w:rFonts w:eastAsia="Calibri"/>
                <w:sz w:val="20"/>
                <w:szCs w:val="20"/>
              </w:rPr>
            </w:pPr>
            <w:r w:rsidRPr="00C76A39">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789C1510" w14:textId="40B07C6E" w:rsidR="00C76A39" w:rsidRPr="00C76A39" w:rsidRDefault="00C76A39" w:rsidP="00C76A39">
            <w:pPr>
              <w:spacing w:line="176" w:lineRule="exact"/>
              <w:ind w:right="444"/>
              <w:rPr>
                <w:rFonts w:eastAsia="Calibri"/>
                <w:sz w:val="20"/>
                <w:szCs w:val="20"/>
              </w:rPr>
            </w:pPr>
            <w:r>
              <w:rPr>
                <w:rFonts w:eastAsia="Calibri"/>
                <w:sz w:val="20"/>
                <w:szCs w:val="20"/>
              </w:rPr>
              <w:t xml:space="preserve"> </w:t>
            </w:r>
            <w:r w:rsidRPr="00C76A39">
              <w:rPr>
                <w:rFonts w:eastAsia="Calibri"/>
                <w:sz w:val="20"/>
                <w:szCs w:val="20"/>
              </w:rPr>
              <w:t>0</w:t>
            </w:r>
          </w:p>
        </w:tc>
      </w:tr>
      <w:tr w:rsidR="00C76A39" w:rsidRPr="004C4A7F" w14:paraId="614E5B99" w14:textId="77777777" w:rsidTr="00C76A39">
        <w:trPr>
          <w:trHeight w:val="464"/>
        </w:trPr>
        <w:tc>
          <w:tcPr>
            <w:tcW w:w="1565" w:type="dxa"/>
            <w:vMerge/>
            <w:tcBorders>
              <w:top w:val="nil"/>
              <w:left w:val="single" w:sz="4" w:space="0" w:color="auto"/>
              <w:bottom w:val="single" w:sz="4" w:space="0" w:color="auto"/>
              <w:right w:val="single" w:sz="6" w:space="0" w:color="000000"/>
            </w:tcBorders>
          </w:tcPr>
          <w:p w14:paraId="4F645264" w14:textId="77777777" w:rsidR="00C76A39" w:rsidRPr="004C4A7F" w:rsidRDefault="00C76A39" w:rsidP="00BF38F6">
            <w:pPr>
              <w:rPr>
                <w:rFonts w:ascii="Calibri" w:eastAsia="Calibri" w:hAnsi="Calibri" w:cs="Calibri"/>
                <w:sz w:val="2"/>
                <w:szCs w:val="2"/>
              </w:rPr>
            </w:pPr>
          </w:p>
        </w:tc>
        <w:tc>
          <w:tcPr>
            <w:tcW w:w="3969" w:type="dxa"/>
            <w:vMerge/>
            <w:tcBorders>
              <w:top w:val="nil"/>
              <w:left w:val="single" w:sz="6" w:space="0" w:color="000000"/>
              <w:bottom w:val="single" w:sz="4" w:space="0" w:color="auto"/>
              <w:right w:val="single" w:sz="6" w:space="0" w:color="000000"/>
            </w:tcBorders>
          </w:tcPr>
          <w:p w14:paraId="56B9B6B8" w14:textId="77777777" w:rsidR="00C76A39" w:rsidRPr="004C4A7F" w:rsidRDefault="00C76A39" w:rsidP="00BF38F6">
            <w:pPr>
              <w:rPr>
                <w:rFonts w:ascii="Calibri" w:eastAsia="Calibri" w:hAnsi="Calibri" w:cs="Calibri"/>
                <w:sz w:val="2"/>
                <w:szCs w:val="2"/>
              </w:rPr>
            </w:pPr>
          </w:p>
        </w:tc>
        <w:tc>
          <w:tcPr>
            <w:tcW w:w="2293" w:type="dxa"/>
            <w:tcBorders>
              <w:top w:val="single" w:sz="6" w:space="0" w:color="000000"/>
              <w:left w:val="single" w:sz="6" w:space="0" w:color="000000"/>
              <w:bottom w:val="single" w:sz="4" w:space="0" w:color="auto"/>
              <w:right w:val="single" w:sz="6" w:space="0" w:color="000000"/>
            </w:tcBorders>
            <w:vAlign w:val="center"/>
          </w:tcPr>
          <w:p w14:paraId="78B28EB9" w14:textId="6CF32275" w:rsidR="00C76A39" w:rsidRPr="00C76A39" w:rsidRDefault="00C76A39" w:rsidP="00C76A39">
            <w:pPr>
              <w:spacing w:before="22"/>
              <w:ind w:left="34"/>
              <w:rPr>
                <w:rFonts w:eastAsia="Calibri"/>
                <w:sz w:val="20"/>
                <w:szCs w:val="20"/>
              </w:rPr>
            </w:pPr>
            <w:r w:rsidRPr="00C76A39">
              <w:rPr>
                <w:rFonts w:eastAsia="Calibri"/>
                <w:w w:val="105"/>
                <w:sz w:val="20"/>
                <w:szCs w:val="20"/>
              </w:rPr>
              <w:t>Toplam Sayfa</w:t>
            </w:r>
            <w:r>
              <w:rPr>
                <w:rFonts w:eastAsia="Calibri"/>
                <w:sz w:val="20"/>
                <w:szCs w:val="20"/>
              </w:rPr>
              <w:t xml:space="preserve"> </w:t>
            </w:r>
            <w:r w:rsidRPr="00C76A39">
              <w:rPr>
                <w:rFonts w:eastAsia="Calibri"/>
                <w:w w:val="105"/>
                <w:sz w:val="20"/>
                <w:szCs w:val="20"/>
              </w:rPr>
              <w:t>Sayısı</w:t>
            </w:r>
            <w:r>
              <w:rPr>
                <w:rFonts w:eastAsia="Calibri"/>
                <w:w w:val="105"/>
                <w:sz w:val="20"/>
                <w:szCs w:val="20"/>
              </w:rPr>
              <w:t xml:space="preserve">: </w:t>
            </w:r>
          </w:p>
        </w:tc>
        <w:tc>
          <w:tcPr>
            <w:tcW w:w="1825" w:type="dxa"/>
            <w:tcBorders>
              <w:top w:val="single" w:sz="6" w:space="0" w:color="000000"/>
              <w:left w:val="single" w:sz="6" w:space="0" w:color="000000"/>
              <w:bottom w:val="single" w:sz="4" w:space="0" w:color="auto"/>
              <w:right w:val="single" w:sz="4" w:space="0" w:color="auto"/>
            </w:tcBorders>
            <w:vAlign w:val="center"/>
          </w:tcPr>
          <w:p w14:paraId="751A4178" w14:textId="4DA25F1A" w:rsidR="00C76A39" w:rsidRPr="00C76A39" w:rsidRDefault="00C76A39" w:rsidP="00BF38F6">
            <w:pPr>
              <w:spacing w:before="11"/>
              <w:rPr>
                <w:rFonts w:eastAsia="Calibri"/>
                <w:sz w:val="20"/>
                <w:szCs w:val="20"/>
              </w:rPr>
            </w:pPr>
            <w:r>
              <w:rPr>
                <w:rFonts w:eastAsia="Calibri"/>
                <w:sz w:val="20"/>
                <w:szCs w:val="20"/>
              </w:rPr>
              <w:t xml:space="preserve"> </w:t>
            </w:r>
            <w:r w:rsidRPr="00C76A39">
              <w:rPr>
                <w:rFonts w:eastAsia="Calibri"/>
                <w:sz w:val="20"/>
                <w:szCs w:val="20"/>
              </w:rPr>
              <w:t>14</w:t>
            </w:r>
          </w:p>
          <w:p w14:paraId="0B4E98F3" w14:textId="77777777" w:rsidR="00C76A39" w:rsidRPr="00C76A39" w:rsidRDefault="00C76A39" w:rsidP="00BF38F6">
            <w:pPr>
              <w:spacing w:line="192" w:lineRule="exact"/>
              <w:ind w:left="501" w:right="444"/>
              <w:rPr>
                <w:rFonts w:eastAsia="Calibri"/>
                <w:sz w:val="20"/>
                <w:szCs w:val="20"/>
              </w:rPr>
            </w:pPr>
          </w:p>
        </w:tc>
      </w:tr>
    </w:tbl>
    <w:p w14:paraId="62A59FA4" w14:textId="77777777" w:rsidR="00C76A39" w:rsidRDefault="00C76A39" w:rsidP="00C76A39">
      <w:pPr>
        <w:pStyle w:val="Balk1"/>
        <w:tabs>
          <w:tab w:val="left" w:pos="7493"/>
        </w:tabs>
        <w:spacing w:before="75" w:line="360" w:lineRule="auto"/>
        <w:ind w:left="0" w:right="2097"/>
        <w:rPr>
          <w:w w:val="95"/>
        </w:rPr>
      </w:pPr>
    </w:p>
    <w:p w14:paraId="3F8D66C0" w14:textId="740E2C5C" w:rsidR="00337559" w:rsidRDefault="00C76A39">
      <w:pPr>
        <w:ind w:left="1811" w:right="2096"/>
        <w:jc w:val="center"/>
        <w:rPr>
          <w:b/>
          <w:sz w:val="20"/>
        </w:rPr>
      </w:pPr>
      <w:r>
        <w:rPr>
          <w:b/>
          <w:sz w:val="20"/>
        </w:rPr>
        <w:t>A</w:t>
      </w:r>
      <w:r>
        <w:rPr>
          <w:b/>
          <w:sz w:val="20"/>
        </w:rPr>
        <w:t>maç, Kapsam, Dayanak ve Tanımlar</w:t>
      </w:r>
    </w:p>
    <w:p w14:paraId="2EABBB87" w14:textId="77777777" w:rsidR="00337559" w:rsidRDefault="00C76A39">
      <w:pPr>
        <w:spacing w:before="116"/>
        <w:ind w:left="166"/>
        <w:rPr>
          <w:b/>
          <w:sz w:val="20"/>
        </w:rPr>
      </w:pPr>
      <w:r>
        <w:rPr>
          <w:b/>
          <w:sz w:val="20"/>
        </w:rPr>
        <w:t>Amaç</w:t>
      </w:r>
    </w:p>
    <w:p w14:paraId="0D45F37A" w14:textId="27C63A86" w:rsidR="00337559" w:rsidRDefault="00C76A39">
      <w:pPr>
        <w:pStyle w:val="GvdeMetni"/>
        <w:spacing w:before="111" w:line="360" w:lineRule="auto"/>
        <w:ind w:right="393"/>
        <w:jc w:val="both"/>
      </w:pPr>
      <w:r>
        <w:rPr>
          <w:b/>
        </w:rPr>
        <w:t xml:space="preserve">MADDE 1 </w:t>
      </w:r>
      <w:r>
        <w:t>– Tekirdağ Namık Kemal Üniversitesi Sağlık Yüksekokulu Hemşirelik Bölümü öğrencilerinin öğrendikleri mesleki bilgi ve becerilerini pekiştirmek, çalışma ortamındaki bakım uygulamalarına katılımını sağlamak, hemşirelik uygulamaları ile ilişkili problemleri v</w:t>
      </w:r>
      <w:r>
        <w:t xml:space="preserve">e çözüm yollarını sağlık ekibi içinde </w:t>
      </w:r>
      <w:r>
        <w:t>deneyimlemesini sağlamak, klinik karar verme becerilerini geliştirmek amacıyla</w:t>
      </w:r>
      <w:r>
        <w:rPr>
          <w:spacing w:val="-2"/>
        </w:rPr>
        <w:t xml:space="preserve"> </w:t>
      </w:r>
      <w:r>
        <w:t>yapılmaktadır.</w:t>
      </w:r>
    </w:p>
    <w:p w14:paraId="4F9A4318" w14:textId="77777777" w:rsidR="00337559" w:rsidRDefault="00337559">
      <w:pPr>
        <w:pStyle w:val="GvdeMetni"/>
        <w:spacing w:before="5"/>
        <w:ind w:left="0"/>
        <w:rPr>
          <w:sz w:val="30"/>
        </w:rPr>
      </w:pPr>
    </w:p>
    <w:p w14:paraId="6C0CDD43" w14:textId="77777777" w:rsidR="00337559" w:rsidRDefault="00C76A39">
      <w:pPr>
        <w:pStyle w:val="Balk1"/>
        <w:spacing w:line="357" w:lineRule="auto"/>
        <w:ind w:right="8548"/>
      </w:pPr>
      <w:r>
        <w:t>Kapsam MADDE 2</w:t>
      </w:r>
    </w:p>
    <w:p w14:paraId="4491429C" w14:textId="77777777" w:rsidR="00337559" w:rsidRDefault="00C76A39">
      <w:pPr>
        <w:pStyle w:val="ListeParagraf"/>
        <w:numPr>
          <w:ilvl w:val="1"/>
          <w:numId w:val="24"/>
        </w:numPr>
        <w:tabs>
          <w:tab w:val="left" w:pos="506"/>
        </w:tabs>
        <w:spacing w:line="360" w:lineRule="auto"/>
        <w:ind w:right="395"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Bu yönerge Tekirdağ Namık Kemal Üniversitesi Sağlık Yüksekokulunda lisans düze</w:t>
      </w:r>
      <w:r>
        <w:rPr>
          <w:sz w:val="20"/>
        </w:rPr>
        <w:t xml:space="preserve">yinde öğrenim gören Hemşirelik Bölümü öğrencilerinin temel mesleki derslere ait klinik uygulamalarının ve </w:t>
      </w:r>
      <w:proofErr w:type="spellStart"/>
      <w:r>
        <w:rPr>
          <w:sz w:val="20"/>
        </w:rPr>
        <w:t>intörnlük</w:t>
      </w:r>
      <w:proofErr w:type="spellEnd"/>
      <w:r>
        <w:rPr>
          <w:sz w:val="20"/>
        </w:rPr>
        <w:t xml:space="preserve"> dönemi çalışma esaslarının planlanması, yürütülmesi ve değerlendirilmesi ile ilgili temel kuralları</w:t>
      </w:r>
      <w:r>
        <w:rPr>
          <w:spacing w:val="3"/>
          <w:sz w:val="20"/>
        </w:rPr>
        <w:t xml:space="preserve"> </w:t>
      </w:r>
      <w:r>
        <w:rPr>
          <w:sz w:val="20"/>
        </w:rPr>
        <w:t>kapsar.</w:t>
      </w:r>
    </w:p>
    <w:p w14:paraId="13B52A79" w14:textId="77777777" w:rsidR="00337559" w:rsidRDefault="00C76A39">
      <w:pPr>
        <w:pStyle w:val="ListeParagraf"/>
        <w:numPr>
          <w:ilvl w:val="1"/>
          <w:numId w:val="24"/>
        </w:numPr>
        <w:tabs>
          <w:tab w:val="left" w:pos="472"/>
        </w:tabs>
        <w:spacing w:line="360" w:lineRule="auto"/>
        <w:ind w:right="39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Hem</w:t>
      </w:r>
      <w:r>
        <w:rPr>
          <w:sz w:val="20"/>
        </w:rPr>
        <w:t xml:space="preserve">şirelik Bölümü öğrencilerinin </w:t>
      </w:r>
      <w:proofErr w:type="spellStart"/>
      <w:r>
        <w:rPr>
          <w:sz w:val="20"/>
        </w:rPr>
        <w:t>intörnlük</w:t>
      </w:r>
      <w:proofErr w:type="spellEnd"/>
      <w:r>
        <w:rPr>
          <w:sz w:val="20"/>
        </w:rPr>
        <w:t xml:space="preserve"> dönemi ve temel mesleki derslere ait klinik uygulamaları kapsamında öğrencilere herhangi bir ödeme yapılmaz.</w:t>
      </w:r>
    </w:p>
    <w:p w14:paraId="282B2898" w14:textId="77777777" w:rsidR="00337559" w:rsidRDefault="00337559">
      <w:pPr>
        <w:pStyle w:val="GvdeMetni"/>
        <w:spacing w:before="4"/>
        <w:ind w:left="0"/>
        <w:rPr>
          <w:sz w:val="30"/>
        </w:rPr>
      </w:pPr>
    </w:p>
    <w:p w14:paraId="1AC11162" w14:textId="77777777" w:rsidR="00337559" w:rsidRDefault="00C76A39">
      <w:pPr>
        <w:pStyle w:val="Balk1"/>
      </w:pPr>
      <w:r>
        <w:t>Dayanak</w:t>
      </w:r>
    </w:p>
    <w:p w14:paraId="7BC49EFC" w14:textId="77777777" w:rsidR="00337559" w:rsidRDefault="00C76A39">
      <w:pPr>
        <w:pStyle w:val="GvdeMetni"/>
        <w:spacing w:before="111" w:line="360" w:lineRule="auto"/>
        <w:ind w:right="419"/>
      </w:pPr>
      <w:r>
        <w:rPr>
          <w:b/>
        </w:rPr>
        <w:t xml:space="preserve">MADDE </w:t>
      </w:r>
      <w:proofErr w:type="gramStart"/>
      <w:r>
        <w:rPr>
          <w:b/>
        </w:rPr>
        <w:t xml:space="preserve">3 </w:t>
      </w:r>
      <w:r>
        <w:t>-</w:t>
      </w:r>
      <w:proofErr w:type="gramEnd"/>
      <w:r>
        <w:t xml:space="preserve"> Bu yönerge, 17 Eylül 2011 tarih ve 28057 sayılı Resmi Gazetede yayımlanan “Tekirdağ Namık Kemal Üniversitesi </w:t>
      </w:r>
      <w:proofErr w:type="spellStart"/>
      <w:r>
        <w:t>Önlisans</w:t>
      </w:r>
      <w:proofErr w:type="spellEnd"/>
      <w:r>
        <w:t xml:space="preserve"> ve Lisans Eğitim-Öğretim Yönetmeliğinin 26. Maddesi” uyarınca hazırlanmıştır.</w:t>
      </w:r>
    </w:p>
    <w:p w14:paraId="41142734" w14:textId="77777777" w:rsidR="00337559" w:rsidRDefault="00337559">
      <w:pPr>
        <w:pStyle w:val="GvdeMetni"/>
        <w:spacing w:before="4"/>
        <w:ind w:left="0"/>
        <w:rPr>
          <w:sz w:val="30"/>
        </w:rPr>
      </w:pPr>
    </w:p>
    <w:p w14:paraId="3D30C0E5" w14:textId="77777777" w:rsidR="00337559" w:rsidRDefault="00C76A39">
      <w:pPr>
        <w:pStyle w:val="Balk1"/>
        <w:spacing w:before="1"/>
      </w:pPr>
      <w:r>
        <w:t>Tanımlar</w:t>
      </w:r>
    </w:p>
    <w:p w14:paraId="1264E437" w14:textId="77777777" w:rsidR="00337559" w:rsidRDefault="00C76A39">
      <w:pPr>
        <w:spacing w:before="110"/>
        <w:ind w:left="116"/>
        <w:rPr>
          <w:sz w:val="20"/>
        </w:rPr>
      </w:pPr>
      <w:r>
        <w:rPr>
          <w:b/>
          <w:sz w:val="20"/>
        </w:rPr>
        <w:t xml:space="preserve">MADDE </w:t>
      </w:r>
      <w:proofErr w:type="gramStart"/>
      <w:r>
        <w:rPr>
          <w:b/>
          <w:sz w:val="20"/>
        </w:rPr>
        <w:t xml:space="preserve">4 </w:t>
      </w:r>
      <w:r>
        <w:rPr>
          <w:sz w:val="20"/>
        </w:rPr>
        <w:t>-</w:t>
      </w:r>
      <w:proofErr w:type="gramEnd"/>
      <w:r>
        <w:rPr>
          <w:sz w:val="20"/>
        </w:rPr>
        <w:t xml:space="preserve"> Bu yönergede geçen;</w:t>
      </w:r>
    </w:p>
    <w:p w14:paraId="4393CF59" w14:textId="77777777" w:rsidR="00337559" w:rsidRDefault="00C76A39">
      <w:pPr>
        <w:pStyle w:val="ListeParagraf"/>
        <w:numPr>
          <w:ilvl w:val="1"/>
          <w:numId w:val="23"/>
        </w:numPr>
        <w:tabs>
          <w:tab w:val="left" w:pos="469"/>
        </w:tabs>
        <w:spacing w:before="116"/>
        <w:ind w:hanging="353"/>
        <w:rPr>
          <w:sz w:val="20"/>
        </w:rPr>
      </w:pPr>
      <w:r>
        <w:rPr>
          <w:b/>
          <w:sz w:val="20"/>
        </w:rPr>
        <w:t xml:space="preserve">Üniversite: </w:t>
      </w:r>
      <w:r>
        <w:rPr>
          <w:sz w:val="20"/>
        </w:rPr>
        <w:t>Tekird</w:t>
      </w:r>
      <w:r>
        <w:rPr>
          <w:sz w:val="20"/>
        </w:rPr>
        <w:t>ağ Namık Kemal</w:t>
      </w:r>
      <w:r>
        <w:rPr>
          <w:spacing w:val="-4"/>
          <w:sz w:val="20"/>
        </w:rPr>
        <w:t xml:space="preserve"> </w:t>
      </w:r>
      <w:r>
        <w:rPr>
          <w:sz w:val="20"/>
        </w:rPr>
        <w:t>Üniversitesi’ni</w:t>
      </w:r>
    </w:p>
    <w:p w14:paraId="18865A1C" w14:textId="77777777" w:rsidR="00337559" w:rsidRDefault="00C76A39">
      <w:pPr>
        <w:pStyle w:val="ListeParagraf"/>
        <w:numPr>
          <w:ilvl w:val="1"/>
          <w:numId w:val="23"/>
        </w:numPr>
        <w:tabs>
          <w:tab w:val="left" w:pos="469"/>
        </w:tabs>
        <w:spacing w:before="113"/>
        <w:ind w:hanging="353"/>
        <w:rPr>
          <w:sz w:val="20"/>
        </w:rPr>
      </w:pPr>
      <w:r>
        <w:rPr>
          <w:b/>
          <w:sz w:val="20"/>
        </w:rPr>
        <w:t xml:space="preserve">Yüksekokul: </w:t>
      </w:r>
      <w:r>
        <w:rPr>
          <w:sz w:val="20"/>
        </w:rPr>
        <w:t>Tekirdağ Namık Kemal Üniversitesi Sağlık</w:t>
      </w:r>
      <w:r>
        <w:rPr>
          <w:spacing w:val="-7"/>
          <w:sz w:val="20"/>
        </w:rPr>
        <w:t xml:space="preserve"> </w:t>
      </w:r>
      <w:r>
        <w:rPr>
          <w:sz w:val="20"/>
        </w:rPr>
        <w:t>Yüksekokulu’nu</w:t>
      </w:r>
    </w:p>
    <w:p w14:paraId="753B904D" w14:textId="77777777" w:rsidR="00337559" w:rsidRDefault="00C76A39">
      <w:pPr>
        <w:pStyle w:val="ListeParagraf"/>
        <w:numPr>
          <w:ilvl w:val="1"/>
          <w:numId w:val="23"/>
        </w:numPr>
        <w:tabs>
          <w:tab w:val="left" w:pos="467"/>
        </w:tabs>
        <w:spacing w:before="116"/>
        <w:ind w:left="466" w:hanging="351"/>
        <w:rPr>
          <w:sz w:val="20"/>
        </w:rPr>
      </w:pPr>
      <w:r>
        <w:rPr>
          <w:b/>
          <w:sz w:val="20"/>
        </w:rPr>
        <w:t xml:space="preserve">Bölüm: </w:t>
      </w:r>
      <w:r>
        <w:rPr>
          <w:sz w:val="20"/>
        </w:rPr>
        <w:t>Tekirdağ Namık Kemal Üniversitesi Sağlık Yüksekokulu Hemşirelik</w:t>
      </w:r>
      <w:r>
        <w:rPr>
          <w:spacing w:val="-7"/>
          <w:sz w:val="20"/>
        </w:rPr>
        <w:t xml:space="preserve"> </w:t>
      </w:r>
      <w:r>
        <w:rPr>
          <w:sz w:val="20"/>
        </w:rPr>
        <w:t>Bölümü’nü</w:t>
      </w:r>
    </w:p>
    <w:p w14:paraId="091BD9A7" w14:textId="77777777" w:rsidR="00337559" w:rsidRDefault="00C76A39">
      <w:pPr>
        <w:pStyle w:val="ListeParagraf"/>
        <w:numPr>
          <w:ilvl w:val="1"/>
          <w:numId w:val="23"/>
        </w:numPr>
        <w:tabs>
          <w:tab w:val="left" w:pos="469"/>
        </w:tabs>
        <w:spacing w:before="115"/>
        <w:ind w:hanging="353"/>
        <w:rPr>
          <w:sz w:val="20"/>
        </w:rPr>
      </w:pPr>
      <w:r>
        <w:rPr>
          <w:b/>
          <w:sz w:val="20"/>
        </w:rPr>
        <w:t xml:space="preserve">Yüksekokul Müdürü: </w:t>
      </w:r>
      <w:r>
        <w:rPr>
          <w:sz w:val="20"/>
        </w:rPr>
        <w:t>Tekirdağ Namık Kemal Üniversitesi Sağlık Yüksekokulu</w:t>
      </w:r>
      <w:r>
        <w:rPr>
          <w:spacing w:val="-10"/>
          <w:sz w:val="20"/>
        </w:rPr>
        <w:t xml:space="preserve"> </w:t>
      </w:r>
      <w:r>
        <w:rPr>
          <w:sz w:val="20"/>
        </w:rPr>
        <w:t>Müdü</w:t>
      </w:r>
      <w:r>
        <w:rPr>
          <w:sz w:val="20"/>
        </w:rPr>
        <w:t>rü’nü</w:t>
      </w:r>
    </w:p>
    <w:p w14:paraId="0C79A2EE" w14:textId="0E8171BD" w:rsidR="00337559" w:rsidRDefault="00C76A39">
      <w:pPr>
        <w:pStyle w:val="ListeParagraf"/>
        <w:numPr>
          <w:ilvl w:val="1"/>
          <w:numId w:val="23"/>
        </w:numPr>
        <w:tabs>
          <w:tab w:val="left" w:pos="467"/>
        </w:tabs>
        <w:spacing w:before="116"/>
        <w:ind w:left="466" w:hanging="351"/>
        <w:rPr>
          <w:sz w:val="20"/>
        </w:rPr>
      </w:pPr>
      <w:r>
        <w:rPr>
          <w:b/>
          <w:sz w:val="20"/>
        </w:rPr>
        <w:t>Bölüm</w:t>
      </w:r>
      <w:r>
        <w:rPr>
          <w:b/>
          <w:spacing w:val="-9"/>
          <w:sz w:val="20"/>
        </w:rPr>
        <w:t xml:space="preserve"> </w:t>
      </w:r>
      <w:r>
        <w:rPr>
          <w:b/>
          <w:sz w:val="20"/>
        </w:rPr>
        <w:t>Baş</w:t>
      </w:r>
      <w:r>
        <w:rPr>
          <w:b/>
          <w:sz w:val="20"/>
        </w:rPr>
        <w:t>kanı:</w:t>
      </w:r>
      <w:r>
        <w:rPr>
          <w:b/>
          <w:spacing w:val="-2"/>
          <w:sz w:val="20"/>
        </w:rPr>
        <w:t xml:space="preserve"> </w:t>
      </w:r>
      <w:r>
        <w:rPr>
          <w:sz w:val="20"/>
        </w:rPr>
        <w:t>Tekirdağ</w:t>
      </w:r>
      <w:r>
        <w:rPr>
          <w:spacing w:val="-5"/>
          <w:sz w:val="20"/>
        </w:rPr>
        <w:t xml:space="preserve"> </w:t>
      </w:r>
      <w:r>
        <w:rPr>
          <w:sz w:val="20"/>
        </w:rPr>
        <w:t>Namık</w:t>
      </w:r>
      <w:r>
        <w:rPr>
          <w:spacing w:val="-6"/>
          <w:sz w:val="20"/>
        </w:rPr>
        <w:t xml:space="preserve"> </w:t>
      </w:r>
      <w:r>
        <w:rPr>
          <w:sz w:val="20"/>
        </w:rPr>
        <w:t>Kemal</w:t>
      </w:r>
      <w:r>
        <w:rPr>
          <w:spacing w:val="-5"/>
          <w:sz w:val="20"/>
        </w:rPr>
        <w:t xml:space="preserve"> </w:t>
      </w:r>
      <w:r>
        <w:rPr>
          <w:sz w:val="20"/>
        </w:rPr>
        <w:t>Üniversitesi</w:t>
      </w:r>
      <w:r>
        <w:rPr>
          <w:spacing w:val="-5"/>
          <w:sz w:val="20"/>
        </w:rPr>
        <w:t xml:space="preserve"> </w:t>
      </w:r>
      <w:r>
        <w:rPr>
          <w:sz w:val="20"/>
        </w:rPr>
        <w:t>Sağlık</w:t>
      </w:r>
      <w:r>
        <w:rPr>
          <w:spacing w:val="-5"/>
          <w:sz w:val="20"/>
        </w:rPr>
        <w:t xml:space="preserve"> </w:t>
      </w:r>
      <w:r>
        <w:rPr>
          <w:sz w:val="20"/>
        </w:rPr>
        <w:t>Yüksekokulu</w:t>
      </w:r>
      <w:r>
        <w:rPr>
          <w:spacing w:val="-5"/>
          <w:sz w:val="20"/>
        </w:rPr>
        <w:t xml:space="preserve"> </w:t>
      </w:r>
      <w:r>
        <w:rPr>
          <w:sz w:val="20"/>
        </w:rPr>
        <w:t>Hemşirelik</w:t>
      </w:r>
      <w:r>
        <w:rPr>
          <w:spacing w:val="-4"/>
          <w:sz w:val="20"/>
        </w:rPr>
        <w:t xml:space="preserve"> </w:t>
      </w:r>
      <w:r>
        <w:rPr>
          <w:sz w:val="20"/>
        </w:rPr>
        <w:t>Bölüm</w:t>
      </w:r>
      <w:r>
        <w:rPr>
          <w:spacing w:val="-8"/>
          <w:sz w:val="20"/>
        </w:rPr>
        <w:t xml:space="preserve"> </w:t>
      </w:r>
      <w:r>
        <w:rPr>
          <w:sz w:val="20"/>
        </w:rPr>
        <w:t>Başkanı’nı</w:t>
      </w:r>
    </w:p>
    <w:p w14:paraId="316C2DF9" w14:textId="77777777" w:rsidR="00337559" w:rsidRDefault="00C76A39">
      <w:pPr>
        <w:pStyle w:val="ListeParagraf"/>
        <w:numPr>
          <w:ilvl w:val="1"/>
          <w:numId w:val="23"/>
        </w:numPr>
        <w:tabs>
          <w:tab w:val="left" w:pos="503"/>
        </w:tabs>
        <w:spacing w:before="113" w:line="360" w:lineRule="auto"/>
        <w:ind w:left="116" w:right="396" w:firstLine="0"/>
        <w:rPr>
          <w:sz w:val="20"/>
        </w:rPr>
      </w:pPr>
      <w:proofErr w:type="gramStart"/>
      <w:r>
        <w:rPr>
          <w:sz w:val="20"/>
        </w:rPr>
        <w:t xml:space="preserve">( </w:t>
      </w:r>
      <w:r>
        <w:rPr>
          <w:b/>
          <w:sz w:val="20"/>
        </w:rPr>
        <w:t>Senato</w:t>
      </w:r>
      <w:proofErr w:type="gramEnd"/>
      <w:r>
        <w:rPr>
          <w:b/>
          <w:sz w:val="20"/>
        </w:rPr>
        <w:t xml:space="preserve"> 11.11.2019 -16/01 ) Klinik Uygulama Sorumlusu/Yürütücüsü: </w:t>
      </w:r>
      <w:r>
        <w:rPr>
          <w:sz w:val="20"/>
        </w:rPr>
        <w:t>İlgili öğretim yılında klinik uygulaması yapılan dersin sorumlu öğretim üyesi ve</w:t>
      </w:r>
      <w:r>
        <w:rPr>
          <w:spacing w:val="-4"/>
          <w:sz w:val="20"/>
        </w:rPr>
        <w:t xml:space="preserve"> </w:t>
      </w:r>
      <w:r>
        <w:rPr>
          <w:sz w:val="20"/>
        </w:rPr>
        <w:t>elamanlarını</w:t>
      </w:r>
    </w:p>
    <w:p w14:paraId="1E2C7510" w14:textId="559258DD" w:rsidR="00337559" w:rsidRDefault="00C76A39">
      <w:pPr>
        <w:pStyle w:val="ListeParagraf"/>
        <w:numPr>
          <w:ilvl w:val="1"/>
          <w:numId w:val="23"/>
        </w:numPr>
        <w:tabs>
          <w:tab w:val="left" w:pos="494"/>
        </w:tabs>
        <w:spacing w:before="2" w:line="362" w:lineRule="auto"/>
        <w:ind w:left="116" w:right="403" w:firstLine="0"/>
        <w:rPr>
          <w:sz w:val="20"/>
        </w:rPr>
      </w:pPr>
      <w:proofErr w:type="spellStart"/>
      <w:r>
        <w:rPr>
          <w:b/>
          <w:sz w:val="20"/>
        </w:rPr>
        <w:t>İ</w:t>
      </w:r>
      <w:r>
        <w:rPr>
          <w:b/>
          <w:sz w:val="20"/>
        </w:rPr>
        <w:t>ntörnlük</w:t>
      </w:r>
      <w:proofErr w:type="spellEnd"/>
      <w:r>
        <w:rPr>
          <w:b/>
          <w:sz w:val="20"/>
        </w:rPr>
        <w:t xml:space="preserve"> Dönemi: </w:t>
      </w:r>
      <w:r>
        <w:rPr>
          <w:sz w:val="20"/>
        </w:rPr>
        <w:t>4. Sınıf öğrencisinin hemşirelik mesleği uygulamaları için gereken mesleki bilinç ve deneyimi kazandırmak amacıyla yapılan</w:t>
      </w:r>
      <w:r>
        <w:rPr>
          <w:spacing w:val="1"/>
          <w:sz w:val="20"/>
        </w:rPr>
        <w:t xml:space="preserve"> </w:t>
      </w:r>
      <w:r>
        <w:rPr>
          <w:sz w:val="20"/>
        </w:rPr>
        <w:t>dönemi</w:t>
      </w:r>
    </w:p>
    <w:p w14:paraId="2A93A4DB" w14:textId="3B5C0E54" w:rsidR="00337559" w:rsidRDefault="00C76A39">
      <w:pPr>
        <w:pStyle w:val="ListeParagraf"/>
        <w:numPr>
          <w:ilvl w:val="1"/>
          <w:numId w:val="23"/>
        </w:numPr>
        <w:tabs>
          <w:tab w:val="left" w:pos="475"/>
        </w:tabs>
        <w:spacing w:line="360" w:lineRule="auto"/>
        <w:ind w:left="116" w:right="402" w:firstLine="0"/>
        <w:rPr>
          <w:sz w:val="20"/>
        </w:rPr>
      </w:pPr>
      <w:proofErr w:type="spellStart"/>
      <w:r>
        <w:rPr>
          <w:b/>
          <w:sz w:val="20"/>
        </w:rPr>
        <w:t>İ</w:t>
      </w:r>
      <w:r>
        <w:rPr>
          <w:b/>
          <w:sz w:val="20"/>
        </w:rPr>
        <w:t>ntörnlük</w:t>
      </w:r>
      <w:proofErr w:type="spellEnd"/>
      <w:r>
        <w:rPr>
          <w:b/>
          <w:spacing w:val="-8"/>
          <w:sz w:val="20"/>
        </w:rPr>
        <w:t xml:space="preserve"> </w:t>
      </w:r>
      <w:r>
        <w:rPr>
          <w:b/>
          <w:sz w:val="20"/>
        </w:rPr>
        <w:t>Dönemi</w:t>
      </w:r>
      <w:r>
        <w:rPr>
          <w:b/>
          <w:spacing w:val="-7"/>
          <w:sz w:val="20"/>
        </w:rPr>
        <w:t xml:space="preserve"> </w:t>
      </w:r>
      <w:r>
        <w:rPr>
          <w:b/>
          <w:sz w:val="20"/>
        </w:rPr>
        <w:t>Yürütücüsü:</w:t>
      </w:r>
      <w:r>
        <w:rPr>
          <w:b/>
          <w:spacing w:val="-4"/>
          <w:sz w:val="20"/>
        </w:rPr>
        <w:t xml:space="preserve"> </w:t>
      </w:r>
      <w:proofErr w:type="spellStart"/>
      <w:r>
        <w:rPr>
          <w:sz w:val="20"/>
        </w:rPr>
        <w:t>İntörnlük</w:t>
      </w:r>
      <w:proofErr w:type="spellEnd"/>
      <w:r>
        <w:rPr>
          <w:spacing w:val="-7"/>
          <w:sz w:val="20"/>
        </w:rPr>
        <w:t xml:space="preserve"> </w:t>
      </w:r>
      <w:r>
        <w:rPr>
          <w:sz w:val="20"/>
        </w:rPr>
        <w:t>dönemi</w:t>
      </w:r>
      <w:r>
        <w:rPr>
          <w:spacing w:val="-5"/>
          <w:sz w:val="20"/>
        </w:rPr>
        <w:t xml:space="preserve"> </w:t>
      </w:r>
      <w:r>
        <w:rPr>
          <w:sz w:val="20"/>
        </w:rPr>
        <w:t>kapsamında</w:t>
      </w:r>
      <w:r>
        <w:rPr>
          <w:spacing w:val="-6"/>
          <w:sz w:val="20"/>
        </w:rPr>
        <w:t xml:space="preserve"> </w:t>
      </w:r>
      <w:r>
        <w:rPr>
          <w:sz w:val="20"/>
        </w:rPr>
        <w:t>Tekirdağ</w:t>
      </w:r>
      <w:r>
        <w:rPr>
          <w:spacing w:val="-7"/>
          <w:sz w:val="20"/>
        </w:rPr>
        <w:t xml:space="preserve"> </w:t>
      </w:r>
      <w:r>
        <w:rPr>
          <w:sz w:val="20"/>
        </w:rPr>
        <w:t>Namık</w:t>
      </w:r>
      <w:r>
        <w:rPr>
          <w:spacing w:val="-8"/>
          <w:sz w:val="20"/>
        </w:rPr>
        <w:t xml:space="preserve"> </w:t>
      </w:r>
      <w:r>
        <w:rPr>
          <w:sz w:val="20"/>
        </w:rPr>
        <w:t>Kemal</w:t>
      </w:r>
      <w:r>
        <w:rPr>
          <w:spacing w:val="-7"/>
          <w:sz w:val="20"/>
        </w:rPr>
        <w:t xml:space="preserve"> </w:t>
      </w:r>
      <w:r>
        <w:rPr>
          <w:sz w:val="20"/>
        </w:rPr>
        <w:t>Üniversitesi</w:t>
      </w:r>
      <w:r>
        <w:rPr>
          <w:spacing w:val="-7"/>
          <w:sz w:val="20"/>
        </w:rPr>
        <w:t xml:space="preserve"> </w:t>
      </w:r>
      <w:r>
        <w:rPr>
          <w:sz w:val="20"/>
        </w:rPr>
        <w:t>Sağlık Yüksekokulu Hemşirelik Bölüm</w:t>
      </w:r>
      <w:r>
        <w:rPr>
          <w:sz w:val="20"/>
        </w:rPr>
        <w:t>ünde görevli olan ilgili öğretim üyesi ve</w:t>
      </w:r>
      <w:r>
        <w:rPr>
          <w:spacing w:val="-16"/>
          <w:sz w:val="20"/>
        </w:rPr>
        <w:t xml:space="preserve"> </w:t>
      </w:r>
      <w:r>
        <w:rPr>
          <w:sz w:val="20"/>
        </w:rPr>
        <w:t>elemanlarını</w:t>
      </w:r>
    </w:p>
    <w:p w14:paraId="7D282851" w14:textId="6D86F4F6" w:rsidR="00337559" w:rsidRDefault="00C76A39">
      <w:pPr>
        <w:pStyle w:val="ListeParagraf"/>
        <w:numPr>
          <w:ilvl w:val="1"/>
          <w:numId w:val="23"/>
        </w:numPr>
        <w:tabs>
          <w:tab w:val="left" w:pos="474"/>
        </w:tabs>
        <w:spacing w:line="357" w:lineRule="auto"/>
        <w:ind w:left="116" w:right="399" w:firstLine="0"/>
        <w:rPr>
          <w:sz w:val="20"/>
        </w:rPr>
      </w:pPr>
      <w:proofErr w:type="spellStart"/>
      <w:r>
        <w:rPr>
          <w:b/>
          <w:sz w:val="20"/>
        </w:rPr>
        <w:t>İ</w:t>
      </w:r>
      <w:r>
        <w:rPr>
          <w:b/>
          <w:sz w:val="20"/>
        </w:rPr>
        <w:t>ntörnlük</w:t>
      </w:r>
      <w:proofErr w:type="spellEnd"/>
      <w:r>
        <w:rPr>
          <w:b/>
          <w:spacing w:val="-19"/>
          <w:sz w:val="20"/>
        </w:rPr>
        <w:t xml:space="preserve"> </w:t>
      </w:r>
      <w:r>
        <w:rPr>
          <w:b/>
          <w:sz w:val="20"/>
        </w:rPr>
        <w:t>Dönemi</w:t>
      </w:r>
      <w:r>
        <w:rPr>
          <w:b/>
          <w:spacing w:val="-16"/>
          <w:sz w:val="20"/>
        </w:rPr>
        <w:t xml:space="preserve"> </w:t>
      </w:r>
      <w:r>
        <w:rPr>
          <w:b/>
          <w:sz w:val="20"/>
        </w:rPr>
        <w:t>Rehber</w:t>
      </w:r>
      <w:r>
        <w:rPr>
          <w:b/>
          <w:spacing w:val="-16"/>
          <w:sz w:val="20"/>
        </w:rPr>
        <w:t xml:space="preserve"> </w:t>
      </w:r>
      <w:r>
        <w:rPr>
          <w:b/>
          <w:sz w:val="20"/>
        </w:rPr>
        <w:t>Hemş</w:t>
      </w:r>
      <w:r>
        <w:rPr>
          <w:b/>
          <w:sz w:val="20"/>
        </w:rPr>
        <w:t>iresi:</w:t>
      </w:r>
      <w:r>
        <w:rPr>
          <w:b/>
          <w:spacing w:val="-15"/>
          <w:sz w:val="20"/>
        </w:rPr>
        <w:t xml:space="preserve"> </w:t>
      </w:r>
      <w:r>
        <w:rPr>
          <w:sz w:val="20"/>
        </w:rPr>
        <w:t>Öğrencilerin</w:t>
      </w:r>
      <w:r>
        <w:rPr>
          <w:spacing w:val="-17"/>
          <w:sz w:val="20"/>
        </w:rPr>
        <w:t xml:space="preserve"> </w:t>
      </w:r>
      <w:proofErr w:type="spellStart"/>
      <w:r>
        <w:rPr>
          <w:sz w:val="20"/>
        </w:rPr>
        <w:t>intörnlük</w:t>
      </w:r>
      <w:proofErr w:type="spellEnd"/>
      <w:r>
        <w:rPr>
          <w:spacing w:val="-17"/>
          <w:sz w:val="20"/>
        </w:rPr>
        <w:t xml:space="preserve"> </w:t>
      </w:r>
      <w:r>
        <w:rPr>
          <w:sz w:val="20"/>
        </w:rPr>
        <w:t>dönemlerinde</w:t>
      </w:r>
      <w:r>
        <w:rPr>
          <w:spacing w:val="-14"/>
          <w:sz w:val="20"/>
        </w:rPr>
        <w:t xml:space="preserve"> </w:t>
      </w:r>
      <w:r>
        <w:rPr>
          <w:sz w:val="20"/>
        </w:rPr>
        <w:t>yaptıkları</w:t>
      </w:r>
      <w:r>
        <w:rPr>
          <w:spacing w:val="-17"/>
          <w:sz w:val="20"/>
        </w:rPr>
        <w:t xml:space="preserve"> </w:t>
      </w:r>
      <w:r>
        <w:rPr>
          <w:sz w:val="20"/>
        </w:rPr>
        <w:t>uygulamalı</w:t>
      </w:r>
      <w:r>
        <w:rPr>
          <w:spacing w:val="-16"/>
          <w:sz w:val="20"/>
        </w:rPr>
        <w:t xml:space="preserve"> </w:t>
      </w:r>
      <w:r>
        <w:rPr>
          <w:sz w:val="20"/>
        </w:rPr>
        <w:t>eğitimin verildiği kliniklerdeki, klinik sorumlu hemşiresini ve klinik</w:t>
      </w:r>
      <w:r>
        <w:rPr>
          <w:spacing w:val="-4"/>
          <w:sz w:val="20"/>
        </w:rPr>
        <w:t xml:space="preserve"> </w:t>
      </w:r>
      <w:r>
        <w:rPr>
          <w:sz w:val="20"/>
        </w:rPr>
        <w:t>hemşirelerini</w:t>
      </w:r>
    </w:p>
    <w:p w14:paraId="089FA590" w14:textId="77777777" w:rsidR="00337559" w:rsidRDefault="00337559">
      <w:pPr>
        <w:spacing w:line="357" w:lineRule="auto"/>
        <w:rPr>
          <w:sz w:val="20"/>
        </w:rPr>
        <w:sectPr w:rsidR="00337559" w:rsidSect="00C76A39">
          <w:type w:val="continuous"/>
          <w:pgSz w:w="11910" w:h="16840"/>
          <w:pgMar w:top="1320" w:right="711" w:bottom="280" w:left="1300" w:header="708" w:footer="708" w:gutter="0"/>
          <w:cols w:space="708"/>
        </w:sectPr>
      </w:pPr>
    </w:p>
    <w:p w14:paraId="6F9F3BC8" w14:textId="0CB805C0" w:rsidR="00337559" w:rsidRDefault="00C76A39">
      <w:pPr>
        <w:pStyle w:val="ListeParagraf"/>
        <w:numPr>
          <w:ilvl w:val="1"/>
          <w:numId w:val="23"/>
        </w:numPr>
        <w:tabs>
          <w:tab w:val="left" w:pos="627"/>
        </w:tabs>
        <w:spacing w:before="71" w:line="360" w:lineRule="auto"/>
        <w:ind w:left="116" w:right="396" w:firstLine="0"/>
        <w:jc w:val="both"/>
        <w:rPr>
          <w:sz w:val="20"/>
        </w:rPr>
      </w:pPr>
      <w:proofErr w:type="spellStart"/>
      <w:r>
        <w:rPr>
          <w:b/>
          <w:sz w:val="20"/>
        </w:rPr>
        <w:lastRenderedPageBreak/>
        <w:t>İ</w:t>
      </w:r>
      <w:r>
        <w:rPr>
          <w:b/>
          <w:sz w:val="20"/>
        </w:rPr>
        <w:t>ntörn</w:t>
      </w:r>
      <w:proofErr w:type="spellEnd"/>
      <w:r>
        <w:rPr>
          <w:b/>
          <w:sz w:val="20"/>
        </w:rPr>
        <w:t xml:space="preserve"> öğrencisi: </w:t>
      </w:r>
      <w:r>
        <w:rPr>
          <w:sz w:val="20"/>
        </w:rPr>
        <w:t>Hemşirelik lisans programının 4. sınıfında bulunan ve temel mesleki uygulamalı derslerde başarılı olan</w:t>
      </w:r>
      <w:r>
        <w:rPr>
          <w:spacing w:val="-3"/>
          <w:sz w:val="20"/>
        </w:rPr>
        <w:t xml:space="preserve"> </w:t>
      </w:r>
      <w:r>
        <w:rPr>
          <w:sz w:val="20"/>
        </w:rPr>
        <w:t>öğrencisini</w:t>
      </w:r>
    </w:p>
    <w:p w14:paraId="4AC569E2" w14:textId="77777777" w:rsidR="00337559" w:rsidRDefault="00C76A39">
      <w:pPr>
        <w:pStyle w:val="ListeParagraf"/>
        <w:numPr>
          <w:ilvl w:val="1"/>
          <w:numId w:val="23"/>
        </w:numPr>
        <w:tabs>
          <w:tab w:val="left" w:pos="583"/>
        </w:tabs>
        <w:spacing w:before="1" w:line="360" w:lineRule="auto"/>
        <w:ind w:left="116" w:right="399" w:firstLine="0"/>
        <w:jc w:val="both"/>
        <w:rPr>
          <w:sz w:val="20"/>
        </w:rPr>
      </w:pPr>
      <w:proofErr w:type="gramStart"/>
      <w:r>
        <w:rPr>
          <w:sz w:val="20"/>
        </w:rPr>
        <w:t xml:space="preserve">( </w:t>
      </w:r>
      <w:r>
        <w:rPr>
          <w:b/>
          <w:sz w:val="20"/>
        </w:rPr>
        <w:t>Senato</w:t>
      </w:r>
      <w:proofErr w:type="gramEnd"/>
      <w:r>
        <w:rPr>
          <w:b/>
          <w:sz w:val="20"/>
        </w:rPr>
        <w:t xml:space="preserve"> 11.11.2019 -1</w:t>
      </w:r>
      <w:r>
        <w:rPr>
          <w:b/>
          <w:sz w:val="20"/>
        </w:rPr>
        <w:t xml:space="preserve">6/01 ) Klinik Uygulama öğrencisi: </w:t>
      </w:r>
      <w:r>
        <w:rPr>
          <w:sz w:val="20"/>
        </w:rPr>
        <w:t>Hemşirelik lisans programının temel mesleki derslerini alan ve yaz okulu uygulamalı dersi alan öğrencileri</w:t>
      </w:r>
    </w:p>
    <w:p w14:paraId="127BD141" w14:textId="77777777" w:rsidR="00337559" w:rsidRDefault="00C76A39">
      <w:pPr>
        <w:pStyle w:val="ListeParagraf"/>
        <w:numPr>
          <w:ilvl w:val="1"/>
          <w:numId w:val="23"/>
        </w:numPr>
        <w:tabs>
          <w:tab w:val="left" w:pos="575"/>
        </w:tabs>
        <w:spacing w:line="360" w:lineRule="auto"/>
        <w:ind w:left="116" w:right="393" w:firstLine="0"/>
        <w:jc w:val="both"/>
        <w:rPr>
          <w:sz w:val="20"/>
        </w:rPr>
      </w:pPr>
      <w:proofErr w:type="gramStart"/>
      <w:r>
        <w:rPr>
          <w:sz w:val="20"/>
        </w:rPr>
        <w:t xml:space="preserve">( </w:t>
      </w:r>
      <w:r>
        <w:rPr>
          <w:b/>
          <w:sz w:val="20"/>
        </w:rPr>
        <w:t>Senato</w:t>
      </w:r>
      <w:proofErr w:type="gramEnd"/>
      <w:r>
        <w:rPr>
          <w:b/>
          <w:sz w:val="20"/>
        </w:rPr>
        <w:t xml:space="preserve"> 11.11.2019 -16/01 ) Temel Mesleki Dersler: </w:t>
      </w:r>
      <w:r>
        <w:rPr>
          <w:sz w:val="20"/>
        </w:rPr>
        <w:t>Hemşirelik Bölümü müfredatında belirtilen, klinik uygulaması ya</w:t>
      </w:r>
      <w:r>
        <w:rPr>
          <w:sz w:val="20"/>
        </w:rPr>
        <w:t xml:space="preserve">rıyıl içinde klinik, </w:t>
      </w:r>
      <w:proofErr w:type="spellStart"/>
      <w:r>
        <w:rPr>
          <w:sz w:val="20"/>
        </w:rPr>
        <w:t>laboratuar</w:t>
      </w:r>
      <w:proofErr w:type="spellEnd"/>
      <w:r>
        <w:rPr>
          <w:sz w:val="20"/>
        </w:rPr>
        <w:t xml:space="preserve"> ve sahada yürütülmesi zorunlu olan Hemşirelikte Temel İlke ve Uygulamalar, Cerrahi Hastalıkları Hemşireliği, İç Hastalıkları Hemşireliği, Doğum ve </w:t>
      </w:r>
      <w:r>
        <w:rPr>
          <w:spacing w:val="2"/>
          <w:sz w:val="20"/>
        </w:rPr>
        <w:t xml:space="preserve">Kadın </w:t>
      </w:r>
      <w:r>
        <w:rPr>
          <w:sz w:val="20"/>
        </w:rPr>
        <w:t>Hastalıkları Hemşireliği, Çocuk Sağlığı ve Hastalıkları Hemşireliği; Ps</w:t>
      </w:r>
      <w:r>
        <w:rPr>
          <w:sz w:val="20"/>
        </w:rPr>
        <w:t>ikiyatri Hemşireliği, Halk Sağlığı Hemşireliği, Hemşirelikte Yönetim ve Hemşirelikte Öğretim</w:t>
      </w:r>
      <w:r>
        <w:rPr>
          <w:spacing w:val="-4"/>
          <w:sz w:val="20"/>
        </w:rPr>
        <w:t xml:space="preserve"> </w:t>
      </w:r>
      <w:r>
        <w:rPr>
          <w:sz w:val="20"/>
        </w:rPr>
        <w:t>derslerini</w:t>
      </w:r>
    </w:p>
    <w:p w14:paraId="33176F66" w14:textId="77777777" w:rsidR="00337559" w:rsidRDefault="00C76A39">
      <w:pPr>
        <w:pStyle w:val="ListeParagraf"/>
        <w:numPr>
          <w:ilvl w:val="1"/>
          <w:numId w:val="23"/>
        </w:numPr>
        <w:tabs>
          <w:tab w:val="left" w:pos="623"/>
        </w:tabs>
        <w:spacing w:line="360" w:lineRule="auto"/>
        <w:ind w:left="116" w:right="393" w:firstLine="0"/>
        <w:jc w:val="both"/>
        <w:rPr>
          <w:sz w:val="20"/>
        </w:rPr>
      </w:pPr>
      <w:proofErr w:type="gramStart"/>
      <w:r>
        <w:rPr>
          <w:sz w:val="20"/>
        </w:rPr>
        <w:t xml:space="preserve">( </w:t>
      </w:r>
      <w:r>
        <w:rPr>
          <w:b/>
          <w:sz w:val="20"/>
        </w:rPr>
        <w:t>Senato</w:t>
      </w:r>
      <w:proofErr w:type="gramEnd"/>
      <w:r>
        <w:rPr>
          <w:b/>
          <w:sz w:val="20"/>
        </w:rPr>
        <w:t xml:space="preserve"> 11.11.2019 -16/01 ) Klinik Uygulama Alanı: </w:t>
      </w:r>
      <w:r>
        <w:rPr>
          <w:sz w:val="20"/>
        </w:rPr>
        <w:t>Hemşirelik bölümü öğrencileri için klinik uygulamalarının yapılacağı resmi 1., 2. ve 3. Basamak Kamu/Resmi Sağlık</w:t>
      </w:r>
      <w:r>
        <w:rPr>
          <w:spacing w:val="-11"/>
          <w:sz w:val="20"/>
        </w:rPr>
        <w:t xml:space="preserve"> </w:t>
      </w:r>
      <w:r>
        <w:rPr>
          <w:sz w:val="20"/>
        </w:rPr>
        <w:t>Kuruluşlarını,</w:t>
      </w:r>
    </w:p>
    <w:p w14:paraId="25196C28" w14:textId="7820CB64" w:rsidR="00337559" w:rsidRDefault="00C76A39">
      <w:pPr>
        <w:pStyle w:val="ListeParagraf"/>
        <w:numPr>
          <w:ilvl w:val="1"/>
          <w:numId w:val="23"/>
        </w:numPr>
        <w:tabs>
          <w:tab w:val="left" w:pos="628"/>
        </w:tabs>
        <w:spacing w:before="1" w:line="360" w:lineRule="auto"/>
        <w:ind w:left="116" w:right="398" w:firstLine="0"/>
        <w:jc w:val="both"/>
        <w:rPr>
          <w:sz w:val="20"/>
        </w:rPr>
      </w:pPr>
      <w:proofErr w:type="spellStart"/>
      <w:r>
        <w:rPr>
          <w:b/>
          <w:sz w:val="20"/>
        </w:rPr>
        <w:t>İ</w:t>
      </w:r>
      <w:r>
        <w:rPr>
          <w:b/>
          <w:sz w:val="20"/>
        </w:rPr>
        <w:t>ntörnlük</w:t>
      </w:r>
      <w:proofErr w:type="spellEnd"/>
      <w:r>
        <w:rPr>
          <w:b/>
          <w:sz w:val="20"/>
        </w:rPr>
        <w:t xml:space="preserve"> Alanı</w:t>
      </w:r>
      <w:r>
        <w:rPr>
          <w:sz w:val="20"/>
        </w:rPr>
        <w:t xml:space="preserve">: </w:t>
      </w:r>
      <w:proofErr w:type="spellStart"/>
      <w:r>
        <w:rPr>
          <w:sz w:val="20"/>
        </w:rPr>
        <w:t>İntörnlük</w:t>
      </w:r>
      <w:proofErr w:type="spellEnd"/>
      <w:r>
        <w:rPr>
          <w:sz w:val="20"/>
        </w:rPr>
        <w:t xml:space="preserve"> döneminde öncelikli olarak Tekirdağ Namık Kemal Üniversitesi Sağlık Uygulama ve Araştırma Merkezi ol</w:t>
      </w:r>
      <w:r>
        <w:rPr>
          <w:sz w:val="20"/>
        </w:rPr>
        <w:t>mak üzere Tekirdağ ili sınırları içerisindeki 1.-2.-3. Basamak Kamu/Resmi Sağlık</w:t>
      </w:r>
      <w:r>
        <w:rPr>
          <w:spacing w:val="-2"/>
          <w:sz w:val="20"/>
        </w:rPr>
        <w:t xml:space="preserve"> </w:t>
      </w:r>
      <w:r>
        <w:rPr>
          <w:sz w:val="20"/>
        </w:rPr>
        <w:t>Kuruluşları</w:t>
      </w:r>
    </w:p>
    <w:p w14:paraId="5B56F4AD" w14:textId="77777777" w:rsidR="00337559" w:rsidRDefault="00C76A39">
      <w:pPr>
        <w:pStyle w:val="ListeParagraf"/>
        <w:numPr>
          <w:ilvl w:val="1"/>
          <w:numId w:val="23"/>
        </w:numPr>
        <w:tabs>
          <w:tab w:val="left" w:pos="571"/>
        </w:tabs>
        <w:spacing w:line="357" w:lineRule="auto"/>
        <w:ind w:left="116" w:right="393" w:firstLine="0"/>
        <w:jc w:val="both"/>
        <w:rPr>
          <w:sz w:val="20"/>
        </w:rPr>
      </w:pPr>
      <w:proofErr w:type="gramStart"/>
      <w:r>
        <w:rPr>
          <w:sz w:val="20"/>
        </w:rPr>
        <w:t xml:space="preserve">( </w:t>
      </w:r>
      <w:r>
        <w:rPr>
          <w:b/>
          <w:sz w:val="20"/>
        </w:rPr>
        <w:t>Senato</w:t>
      </w:r>
      <w:proofErr w:type="gramEnd"/>
      <w:r>
        <w:rPr>
          <w:b/>
          <w:sz w:val="20"/>
        </w:rPr>
        <w:t xml:space="preserve"> 11.11.2019 -16/01 ) Klinik Uygulama Süresi: </w:t>
      </w:r>
      <w:r>
        <w:rPr>
          <w:sz w:val="20"/>
        </w:rPr>
        <w:t>Müfredatta belirtilen ilgili derse ait haftalık klinik uygulama saatini</w:t>
      </w:r>
    </w:p>
    <w:p w14:paraId="31F568E4" w14:textId="77777777" w:rsidR="00337559" w:rsidRDefault="00C76A39">
      <w:pPr>
        <w:pStyle w:val="ListeParagraf"/>
        <w:numPr>
          <w:ilvl w:val="1"/>
          <w:numId w:val="23"/>
        </w:numPr>
        <w:tabs>
          <w:tab w:val="left" w:pos="568"/>
        </w:tabs>
        <w:spacing w:before="4"/>
        <w:ind w:left="567" w:hanging="452"/>
        <w:jc w:val="both"/>
        <w:rPr>
          <w:sz w:val="20"/>
        </w:rPr>
      </w:pPr>
      <w:proofErr w:type="gramStart"/>
      <w:r>
        <w:rPr>
          <w:sz w:val="20"/>
        </w:rPr>
        <w:t xml:space="preserve">( </w:t>
      </w:r>
      <w:r>
        <w:rPr>
          <w:b/>
          <w:sz w:val="20"/>
        </w:rPr>
        <w:t>Senato</w:t>
      </w:r>
      <w:proofErr w:type="gramEnd"/>
      <w:r>
        <w:rPr>
          <w:b/>
          <w:sz w:val="20"/>
        </w:rPr>
        <w:t xml:space="preserve"> 11.11.2019 -16/01 ) Klinik Uy</w:t>
      </w:r>
      <w:r>
        <w:rPr>
          <w:b/>
          <w:sz w:val="20"/>
        </w:rPr>
        <w:t xml:space="preserve">gulama Saati: </w:t>
      </w:r>
      <w:r>
        <w:rPr>
          <w:sz w:val="20"/>
        </w:rPr>
        <w:t>Hafta içi 08.00-16.00 saatleri</w:t>
      </w:r>
      <w:r>
        <w:rPr>
          <w:spacing w:val="-6"/>
          <w:sz w:val="20"/>
        </w:rPr>
        <w:t xml:space="preserve"> </w:t>
      </w:r>
      <w:r>
        <w:rPr>
          <w:sz w:val="20"/>
        </w:rPr>
        <w:t>arasını</w:t>
      </w:r>
    </w:p>
    <w:p w14:paraId="2EC5B6B7" w14:textId="1680771B" w:rsidR="00337559" w:rsidRDefault="00C76A39">
      <w:pPr>
        <w:pStyle w:val="ListeParagraf"/>
        <w:numPr>
          <w:ilvl w:val="1"/>
          <w:numId w:val="23"/>
        </w:numPr>
        <w:tabs>
          <w:tab w:val="left" w:pos="584"/>
        </w:tabs>
        <w:spacing w:before="115" w:line="360" w:lineRule="auto"/>
        <w:ind w:left="116" w:right="404" w:firstLine="0"/>
        <w:jc w:val="both"/>
        <w:rPr>
          <w:sz w:val="20"/>
        </w:rPr>
      </w:pPr>
      <w:proofErr w:type="spellStart"/>
      <w:r>
        <w:rPr>
          <w:b/>
          <w:sz w:val="20"/>
        </w:rPr>
        <w:t>İ</w:t>
      </w:r>
      <w:r>
        <w:rPr>
          <w:b/>
          <w:sz w:val="20"/>
        </w:rPr>
        <w:t>ntörnlük</w:t>
      </w:r>
      <w:proofErr w:type="spellEnd"/>
      <w:r>
        <w:rPr>
          <w:b/>
          <w:sz w:val="20"/>
        </w:rPr>
        <w:t xml:space="preserve"> Süresi: </w:t>
      </w:r>
      <w:r>
        <w:rPr>
          <w:sz w:val="20"/>
        </w:rPr>
        <w:t>Tekirdağ Namık Kemal Üniversitesi tarafından belirlenen akademik takvime göre güz ve bahar dönemlerini</w:t>
      </w:r>
    </w:p>
    <w:p w14:paraId="71FF53AF" w14:textId="30BC2728" w:rsidR="00337559" w:rsidRDefault="00C76A39">
      <w:pPr>
        <w:pStyle w:val="ListeParagraf"/>
        <w:numPr>
          <w:ilvl w:val="1"/>
          <w:numId w:val="23"/>
        </w:numPr>
        <w:tabs>
          <w:tab w:val="left" w:pos="572"/>
        </w:tabs>
        <w:spacing w:line="360" w:lineRule="auto"/>
        <w:ind w:left="116" w:right="398" w:firstLine="0"/>
        <w:jc w:val="both"/>
        <w:rPr>
          <w:sz w:val="20"/>
        </w:rPr>
      </w:pPr>
      <w:proofErr w:type="spellStart"/>
      <w:r>
        <w:rPr>
          <w:b/>
          <w:sz w:val="20"/>
        </w:rPr>
        <w:t>İ</w:t>
      </w:r>
      <w:r>
        <w:rPr>
          <w:b/>
          <w:sz w:val="20"/>
        </w:rPr>
        <w:t>ntörnlük</w:t>
      </w:r>
      <w:proofErr w:type="spellEnd"/>
      <w:r>
        <w:rPr>
          <w:b/>
          <w:spacing w:val="-7"/>
          <w:sz w:val="20"/>
        </w:rPr>
        <w:t xml:space="preserve"> </w:t>
      </w:r>
      <w:r>
        <w:rPr>
          <w:b/>
          <w:sz w:val="20"/>
        </w:rPr>
        <w:t>Saati:</w:t>
      </w:r>
      <w:r>
        <w:rPr>
          <w:b/>
          <w:spacing w:val="-3"/>
          <w:sz w:val="20"/>
        </w:rPr>
        <w:t xml:space="preserve"> </w:t>
      </w:r>
      <w:r>
        <w:rPr>
          <w:color w:val="212121"/>
          <w:sz w:val="20"/>
        </w:rPr>
        <w:t>Hemşirelik</w:t>
      </w:r>
      <w:r>
        <w:rPr>
          <w:color w:val="212121"/>
          <w:spacing w:val="-7"/>
          <w:sz w:val="20"/>
        </w:rPr>
        <w:t xml:space="preserve"> </w:t>
      </w:r>
      <w:r>
        <w:rPr>
          <w:color w:val="212121"/>
          <w:sz w:val="20"/>
        </w:rPr>
        <w:t>Bölüm</w:t>
      </w:r>
      <w:r>
        <w:rPr>
          <w:color w:val="212121"/>
          <w:spacing w:val="-6"/>
          <w:sz w:val="20"/>
        </w:rPr>
        <w:t xml:space="preserve"> </w:t>
      </w:r>
      <w:r>
        <w:rPr>
          <w:color w:val="212121"/>
          <w:sz w:val="20"/>
        </w:rPr>
        <w:t>Başkanlığının</w:t>
      </w:r>
      <w:r>
        <w:rPr>
          <w:color w:val="212121"/>
          <w:spacing w:val="-5"/>
          <w:sz w:val="20"/>
        </w:rPr>
        <w:t xml:space="preserve"> </w:t>
      </w:r>
      <w:r>
        <w:rPr>
          <w:color w:val="212121"/>
          <w:sz w:val="20"/>
        </w:rPr>
        <w:t>önerisi</w:t>
      </w:r>
      <w:r>
        <w:rPr>
          <w:color w:val="212121"/>
          <w:spacing w:val="-6"/>
          <w:sz w:val="20"/>
        </w:rPr>
        <w:t xml:space="preserve"> </w:t>
      </w:r>
      <w:r>
        <w:rPr>
          <w:color w:val="212121"/>
          <w:sz w:val="20"/>
        </w:rPr>
        <w:t>dahilinde;</w:t>
      </w:r>
      <w:r>
        <w:rPr>
          <w:color w:val="212121"/>
          <w:spacing w:val="-3"/>
          <w:sz w:val="20"/>
        </w:rPr>
        <w:t xml:space="preserve"> </w:t>
      </w:r>
      <w:r>
        <w:rPr>
          <w:sz w:val="20"/>
        </w:rPr>
        <w:t>haftada</w:t>
      </w:r>
      <w:r>
        <w:rPr>
          <w:spacing w:val="-4"/>
          <w:sz w:val="20"/>
        </w:rPr>
        <w:t xml:space="preserve"> </w:t>
      </w:r>
      <w:r>
        <w:rPr>
          <w:sz w:val="20"/>
        </w:rPr>
        <w:t>32</w:t>
      </w:r>
      <w:r>
        <w:rPr>
          <w:spacing w:val="-5"/>
          <w:sz w:val="20"/>
        </w:rPr>
        <w:t xml:space="preserve"> </w:t>
      </w:r>
      <w:r>
        <w:rPr>
          <w:sz w:val="20"/>
        </w:rPr>
        <w:t xml:space="preserve">(otuz </w:t>
      </w:r>
      <w:r>
        <w:rPr>
          <w:sz w:val="20"/>
        </w:rPr>
        <w:t>iki)</w:t>
      </w:r>
      <w:r>
        <w:rPr>
          <w:spacing w:val="-5"/>
          <w:sz w:val="20"/>
        </w:rPr>
        <w:t xml:space="preserve"> </w:t>
      </w:r>
      <w:r>
        <w:rPr>
          <w:sz w:val="20"/>
        </w:rPr>
        <w:t>saat</w:t>
      </w:r>
      <w:r>
        <w:rPr>
          <w:spacing w:val="-1"/>
          <w:sz w:val="20"/>
        </w:rPr>
        <w:t xml:space="preserve"> </w:t>
      </w:r>
      <w:r>
        <w:rPr>
          <w:sz w:val="20"/>
        </w:rPr>
        <w:t>(8</w:t>
      </w:r>
      <w:r>
        <w:rPr>
          <w:spacing w:val="-4"/>
          <w:sz w:val="20"/>
        </w:rPr>
        <w:t xml:space="preserve"> </w:t>
      </w:r>
      <w:r>
        <w:rPr>
          <w:sz w:val="20"/>
        </w:rPr>
        <w:t>saati</w:t>
      </w:r>
      <w:r>
        <w:rPr>
          <w:spacing w:val="-4"/>
          <w:sz w:val="20"/>
        </w:rPr>
        <w:t xml:space="preserve"> </w:t>
      </w:r>
      <w:r>
        <w:rPr>
          <w:sz w:val="20"/>
        </w:rPr>
        <w:t>vaka tartışması olacak şekilde) olmak üzere 08-16 ve/veya nöbet usulü 16-08 saatleri</w:t>
      </w:r>
      <w:r>
        <w:rPr>
          <w:spacing w:val="-1"/>
          <w:sz w:val="20"/>
        </w:rPr>
        <w:t xml:space="preserve"> </w:t>
      </w:r>
      <w:r>
        <w:rPr>
          <w:sz w:val="20"/>
        </w:rPr>
        <w:t>arasını</w:t>
      </w:r>
    </w:p>
    <w:p w14:paraId="6B3A4C2B" w14:textId="77777777" w:rsidR="00337559" w:rsidRDefault="00C76A39">
      <w:pPr>
        <w:pStyle w:val="ListeParagraf"/>
        <w:numPr>
          <w:ilvl w:val="1"/>
          <w:numId w:val="23"/>
        </w:numPr>
        <w:tabs>
          <w:tab w:val="left" w:pos="520"/>
        </w:tabs>
        <w:spacing w:line="360" w:lineRule="auto"/>
        <w:ind w:left="116" w:right="404" w:firstLine="0"/>
        <w:jc w:val="both"/>
        <w:rPr>
          <w:sz w:val="20"/>
        </w:rPr>
      </w:pPr>
      <w:r>
        <w:rPr>
          <w:b/>
          <w:sz w:val="20"/>
        </w:rPr>
        <w:t xml:space="preserve">Uygulama Rehberi: </w:t>
      </w:r>
      <w:r>
        <w:rPr>
          <w:sz w:val="20"/>
        </w:rPr>
        <w:t>Hemşirelik eğitimi süresince öğrencilerin hemşirelik becerilerini, nerede, ne zaman ve hangi beceri düzeyinde kazanacakla</w:t>
      </w:r>
      <w:r>
        <w:rPr>
          <w:sz w:val="20"/>
        </w:rPr>
        <w:t>rını ve geliştireceklerini gösteren</w:t>
      </w:r>
      <w:r>
        <w:rPr>
          <w:spacing w:val="1"/>
          <w:sz w:val="20"/>
        </w:rPr>
        <w:t xml:space="preserve"> </w:t>
      </w:r>
      <w:r>
        <w:rPr>
          <w:sz w:val="20"/>
        </w:rPr>
        <w:t>rehberdir.</w:t>
      </w:r>
    </w:p>
    <w:p w14:paraId="36890788" w14:textId="77777777" w:rsidR="00337559" w:rsidRDefault="00C76A39">
      <w:pPr>
        <w:pStyle w:val="ListeParagraf"/>
        <w:numPr>
          <w:ilvl w:val="1"/>
          <w:numId w:val="23"/>
        </w:numPr>
        <w:tabs>
          <w:tab w:val="left" w:pos="575"/>
        </w:tabs>
        <w:spacing w:line="360" w:lineRule="auto"/>
        <w:ind w:left="116" w:right="395" w:firstLine="0"/>
        <w:jc w:val="both"/>
        <w:rPr>
          <w:sz w:val="20"/>
        </w:rPr>
      </w:pPr>
      <w:r>
        <w:rPr>
          <w:sz w:val="20"/>
        </w:rPr>
        <w:t xml:space="preserve">( </w:t>
      </w:r>
      <w:r>
        <w:rPr>
          <w:b/>
          <w:sz w:val="20"/>
        </w:rPr>
        <w:t xml:space="preserve">Senato 11.11.2019 -16/01 ) Klinik Uygulama Değerlendirilme Raporu: </w:t>
      </w:r>
      <w:r>
        <w:rPr>
          <w:sz w:val="20"/>
        </w:rPr>
        <w:t>Klinik uygulama öğrencisinin, Tekirdağ Namık Kemal Üniversitesi Sağlık Yüksekokulu Hemşirelik Bölümü eğitim hedefleri ve müfredatına uygun olarak, ilgili derslerin öğretim elemanları tarafından hazırlanan ve uygulama rehberinde belirtilen yetkinlikleri (kl</w:t>
      </w:r>
      <w:r>
        <w:rPr>
          <w:sz w:val="20"/>
        </w:rPr>
        <w:t>inik uygulamalarda kazanılması beklenen bilgi, beceri, tutum ve davranışları yerine getirebilme yetkinlikleri) ve klinik uygulamaya devam durumlarının değerlendirildiği</w:t>
      </w:r>
      <w:r>
        <w:rPr>
          <w:spacing w:val="-6"/>
          <w:sz w:val="20"/>
        </w:rPr>
        <w:t xml:space="preserve"> </w:t>
      </w:r>
      <w:r>
        <w:rPr>
          <w:sz w:val="20"/>
        </w:rPr>
        <w:t>formlarını</w:t>
      </w:r>
    </w:p>
    <w:p w14:paraId="41F2B443" w14:textId="7FFF8268" w:rsidR="00337559" w:rsidRDefault="00C76A39">
      <w:pPr>
        <w:pStyle w:val="ListeParagraf"/>
        <w:numPr>
          <w:ilvl w:val="1"/>
          <w:numId w:val="23"/>
        </w:numPr>
        <w:tabs>
          <w:tab w:val="left" w:pos="521"/>
        </w:tabs>
        <w:spacing w:line="360" w:lineRule="auto"/>
        <w:ind w:left="116" w:right="396" w:firstLine="0"/>
        <w:jc w:val="both"/>
        <w:rPr>
          <w:sz w:val="20"/>
        </w:rPr>
      </w:pPr>
      <w:proofErr w:type="spellStart"/>
      <w:r>
        <w:rPr>
          <w:b/>
          <w:sz w:val="20"/>
        </w:rPr>
        <w:t>İ</w:t>
      </w:r>
      <w:r>
        <w:rPr>
          <w:b/>
          <w:sz w:val="20"/>
        </w:rPr>
        <w:t>ntörn</w:t>
      </w:r>
      <w:proofErr w:type="spellEnd"/>
      <w:r>
        <w:rPr>
          <w:b/>
          <w:spacing w:val="-11"/>
          <w:sz w:val="20"/>
        </w:rPr>
        <w:t xml:space="preserve"> </w:t>
      </w:r>
      <w:r>
        <w:rPr>
          <w:b/>
          <w:sz w:val="20"/>
        </w:rPr>
        <w:t>Öğrenci</w:t>
      </w:r>
      <w:r>
        <w:rPr>
          <w:b/>
          <w:spacing w:val="-11"/>
          <w:sz w:val="20"/>
        </w:rPr>
        <w:t xml:space="preserve"> </w:t>
      </w:r>
      <w:r>
        <w:rPr>
          <w:b/>
          <w:sz w:val="20"/>
        </w:rPr>
        <w:t>Değerlendirilme</w:t>
      </w:r>
      <w:r>
        <w:rPr>
          <w:b/>
          <w:spacing w:val="-11"/>
          <w:sz w:val="20"/>
        </w:rPr>
        <w:t xml:space="preserve"> </w:t>
      </w:r>
      <w:r>
        <w:rPr>
          <w:b/>
          <w:sz w:val="20"/>
        </w:rPr>
        <w:t>Raporu:</w:t>
      </w:r>
      <w:r>
        <w:rPr>
          <w:b/>
          <w:spacing w:val="-7"/>
          <w:sz w:val="20"/>
        </w:rPr>
        <w:t xml:space="preserve"> </w:t>
      </w:r>
      <w:proofErr w:type="spellStart"/>
      <w:r>
        <w:rPr>
          <w:sz w:val="20"/>
        </w:rPr>
        <w:t>İntörn</w:t>
      </w:r>
      <w:proofErr w:type="spellEnd"/>
      <w:r>
        <w:rPr>
          <w:spacing w:val="-11"/>
          <w:sz w:val="20"/>
        </w:rPr>
        <w:t xml:space="preserve"> </w:t>
      </w:r>
      <w:r>
        <w:rPr>
          <w:sz w:val="20"/>
        </w:rPr>
        <w:t>öğrencisinin,</w:t>
      </w:r>
      <w:r>
        <w:rPr>
          <w:spacing w:val="-11"/>
          <w:sz w:val="20"/>
        </w:rPr>
        <w:t xml:space="preserve"> </w:t>
      </w:r>
      <w:r>
        <w:rPr>
          <w:sz w:val="20"/>
        </w:rPr>
        <w:t>Tekirdağ</w:t>
      </w:r>
      <w:r>
        <w:rPr>
          <w:spacing w:val="-11"/>
          <w:sz w:val="20"/>
        </w:rPr>
        <w:t xml:space="preserve"> </w:t>
      </w:r>
      <w:r>
        <w:rPr>
          <w:sz w:val="20"/>
        </w:rPr>
        <w:t>Namık</w:t>
      </w:r>
      <w:r>
        <w:rPr>
          <w:spacing w:val="-9"/>
          <w:sz w:val="20"/>
        </w:rPr>
        <w:t xml:space="preserve"> </w:t>
      </w:r>
      <w:r>
        <w:rPr>
          <w:sz w:val="20"/>
        </w:rPr>
        <w:t>K</w:t>
      </w:r>
      <w:r>
        <w:rPr>
          <w:sz w:val="20"/>
        </w:rPr>
        <w:t>emal</w:t>
      </w:r>
      <w:r>
        <w:rPr>
          <w:spacing w:val="-9"/>
          <w:sz w:val="20"/>
        </w:rPr>
        <w:t xml:space="preserve"> </w:t>
      </w:r>
      <w:r>
        <w:rPr>
          <w:sz w:val="20"/>
        </w:rPr>
        <w:t>Üniversitesi</w:t>
      </w:r>
      <w:r>
        <w:rPr>
          <w:spacing w:val="-9"/>
          <w:sz w:val="20"/>
        </w:rPr>
        <w:t xml:space="preserve"> </w:t>
      </w:r>
      <w:r>
        <w:rPr>
          <w:sz w:val="20"/>
        </w:rPr>
        <w:t xml:space="preserve">Sağlık Yüksekokulu Hemşirelik Bölümü eğitim hedefleri ve müfredatına uygun olarak, ilgili derslerin öğretim elemanları tarafından hazırlanan ve </w:t>
      </w:r>
      <w:proofErr w:type="spellStart"/>
      <w:r>
        <w:rPr>
          <w:sz w:val="20"/>
        </w:rPr>
        <w:t>intörnlükte</w:t>
      </w:r>
      <w:proofErr w:type="spellEnd"/>
      <w:r>
        <w:rPr>
          <w:sz w:val="20"/>
        </w:rPr>
        <w:t xml:space="preserve"> kazanılması beklenen uygulama </w:t>
      </w:r>
      <w:proofErr w:type="gramStart"/>
      <w:r>
        <w:rPr>
          <w:sz w:val="20"/>
        </w:rPr>
        <w:t>rehberinde  belirtilen</w:t>
      </w:r>
      <w:proofErr w:type="gramEnd"/>
      <w:r>
        <w:rPr>
          <w:sz w:val="20"/>
        </w:rPr>
        <w:t xml:space="preserve"> yetkinlikleri (</w:t>
      </w:r>
      <w:proofErr w:type="spellStart"/>
      <w:r>
        <w:rPr>
          <w:sz w:val="20"/>
        </w:rPr>
        <w:t>intörn</w:t>
      </w:r>
      <w:proofErr w:type="spellEnd"/>
      <w:r>
        <w:rPr>
          <w:sz w:val="20"/>
        </w:rPr>
        <w:t xml:space="preserve"> dönemde</w:t>
      </w:r>
      <w:r>
        <w:rPr>
          <w:sz w:val="20"/>
        </w:rPr>
        <w:t xml:space="preserve"> kazanılması beklenen bilgi, beceri, tutum ve davranışları yerine getirebilme yetkinlikleri) ve </w:t>
      </w:r>
      <w:proofErr w:type="spellStart"/>
      <w:r>
        <w:rPr>
          <w:sz w:val="20"/>
        </w:rPr>
        <w:t>intörnlük</w:t>
      </w:r>
      <w:proofErr w:type="spellEnd"/>
      <w:r>
        <w:rPr>
          <w:sz w:val="20"/>
        </w:rPr>
        <w:t xml:space="preserve"> devam durumlarının değerlendirildiği</w:t>
      </w:r>
      <w:r>
        <w:rPr>
          <w:spacing w:val="-5"/>
          <w:sz w:val="20"/>
        </w:rPr>
        <w:t xml:space="preserve"> </w:t>
      </w:r>
      <w:r>
        <w:rPr>
          <w:sz w:val="20"/>
        </w:rPr>
        <w:t>formlarını</w:t>
      </w:r>
    </w:p>
    <w:p w14:paraId="16FA4F99" w14:textId="77777777" w:rsidR="00337559" w:rsidRDefault="00C76A39">
      <w:pPr>
        <w:pStyle w:val="ListeParagraf"/>
        <w:numPr>
          <w:ilvl w:val="1"/>
          <w:numId w:val="23"/>
        </w:numPr>
        <w:tabs>
          <w:tab w:val="left" w:pos="614"/>
        </w:tabs>
        <w:spacing w:before="1" w:line="362" w:lineRule="auto"/>
        <w:ind w:left="116" w:right="398" w:firstLine="0"/>
        <w:jc w:val="both"/>
        <w:rPr>
          <w:sz w:val="20"/>
        </w:rPr>
      </w:pPr>
      <w:proofErr w:type="gramStart"/>
      <w:r>
        <w:rPr>
          <w:sz w:val="20"/>
        </w:rPr>
        <w:t xml:space="preserve">( </w:t>
      </w:r>
      <w:r>
        <w:rPr>
          <w:b/>
          <w:sz w:val="20"/>
        </w:rPr>
        <w:t>Senato</w:t>
      </w:r>
      <w:proofErr w:type="gramEnd"/>
      <w:r>
        <w:rPr>
          <w:b/>
          <w:sz w:val="20"/>
        </w:rPr>
        <w:t xml:space="preserve"> 11.11.2019 -16/01 ) Klinik Uygulamanın Değerlendirilmesi: </w:t>
      </w:r>
      <w:r>
        <w:rPr>
          <w:sz w:val="20"/>
        </w:rPr>
        <w:t>Öğretim elemanı/elemanları tarafınd</w:t>
      </w:r>
      <w:r>
        <w:rPr>
          <w:sz w:val="20"/>
        </w:rPr>
        <w:t>an yapılan</w:t>
      </w:r>
      <w:r>
        <w:rPr>
          <w:spacing w:val="-1"/>
          <w:sz w:val="20"/>
        </w:rPr>
        <w:t xml:space="preserve"> </w:t>
      </w:r>
      <w:r>
        <w:rPr>
          <w:sz w:val="20"/>
        </w:rPr>
        <w:t>değerlendirmeleri</w:t>
      </w:r>
    </w:p>
    <w:p w14:paraId="1BCC7195" w14:textId="54D0B6B4" w:rsidR="00337559" w:rsidRDefault="00C76A39">
      <w:pPr>
        <w:pStyle w:val="ListeParagraf"/>
        <w:numPr>
          <w:ilvl w:val="1"/>
          <w:numId w:val="23"/>
        </w:numPr>
        <w:tabs>
          <w:tab w:val="left" w:pos="616"/>
        </w:tabs>
        <w:spacing w:line="360" w:lineRule="auto"/>
        <w:ind w:left="116" w:right="396" w:firstLine="0"/>
        <w:jc w:val="both"/>
        <w:rPr>
          <w:sz w:val="20"/>
        </w:rPr>
      </w:pPr>
      <w:proofErr w:type="gramStart"/>
      <w:r>
        <w:rPr>
          <w:sz w:val="20"/>
        </w:rPr>
        <w:t xml:space="preserve">( </w:t>
      </w:r>
      <w:r>
        <w:rPr>
          <w:b/>
          <w:sz w:val="20"/>
        </w:rPr>
        <w:t>Senato</w:t>
      </w:r>
      <w:proofErr w:type="gramEnd"/>
      <w:r>
        <w:rPr>
          <w:b/>
          <w:sz w:val="20"/>
        </w:rPr>
        <w:t xml:space="preserve"> 11.11.2019 -16/01 ) </w:t>
      </w:r>
      <w:proofErr w:type="spellStart"/>
      <w:r>
        <w:rPr>
          <w:b/>
          <w:sz w:val="20"/>
        </w:rPr>
        <w:t>İ</w:t>
      </w:r>
      <w:r>
        <w:rPr>
          <w:b/>
          <w:sz w:val="20"/>
        </w:rPr>
        <w:t>ntörn</w:t>
      </w:r>
      <w:proofErr w:type="spellEnd"/>
      <w:r>
        <w:rPr>
          <w:b/>
          <w:sz w:val="20"/>
        </w:rPr>
        <w:t xml:space="preserve"> Döneminin Değerlendirilmesi: </w:t>
      </w:r>
      <w:proofErr w:type="spellStart"/>
      <w:r>
        <w:rPr>
          <w:sz w:val="20"/>
        </w:rPr>
        <w:t>İntörnlük</w:t>
      </w:r>
      <w:proofErr w:type="spellEnd"/>
      <w:r>
        <w:rPr>
          <w:sz w:val="20"/>
        </w:rPr>
        <w:t xml:space="preserve"> klinik uygulamasını yürüten öğretim elemanları ve ilgili birimin klinik sorumlu hemşireleri tarafından yapılan rotasyon sonu değerlendirmelerini</w:t>
      </w:r>
      <w:r>
        <w:rPr>
          <w:spacing w:val="-2"/>
          <w:sz w:val="20"/>
        </w:rPr>
        <w:t xml:space="preserve"> </w:t>
      </w:r>
      <w:r>
        <w:rPr>
          <w:sz w:val="20"/>
        </w:rPr>
        <w:t>tanımla</w:t>
      </w:r>
      <w:r>
        <w:rPr>
          <w:sz w:val="20"/>
        </w:rPr>
        <w:t>r.</w:t>
      </w:r>
    </w:p>
    <w:p w14:paraId="0D2E222C" w14:textId="77777777" w:rsidR="00337559" w:rsidRDefault="00337559">
      <w:pPr>
        <w:spacing w:line="360" w:lineRule="auto"/>
        <w:jc w:val="both"/>
        <w:rPr>
          <w:sz w:val="20"/>
        </w:rPr>
        <w:sectPr w:rsidR="00337559">
          <w:pgSz w:w="11910" w:h="16840"/>
          <w:pgMar w:top="1320" w:right="1020" w:bottom="280" w:left="1300" w:header="708" w:footer="708" w:gutter="0"/>
          <w:cols w:space="708"/>
        </w:sectPr>
      </w:pPr>
    </w:p>
    <w:p w14:paraId="3DE19893" w14:textId="77777777" w:rsidR="00337559" w:rsidRDefault="00337559">
      <w:pPr>
        <w:pStyle w:val="GvdeMetni"/>
        <w:ind w:left="0"/>
      </w:pPr>
    </w:p>
    <w:p w14:paraId="12A707C9" w14:textId="77777777" w:rsidR="00337559" w:rsidRDefault="00337559">
      <w:pPr>
        <w:pStyle w:val="GvdeMetni"/>
        <w:ind w:left="0"/>
      </w:pPr>
    </w:p>
    <w:p w14:paraId="2CE26F54" w14:textId="77777777" w:rsidR="00337559" w:rsidRDefault="00337559">
      <w:pPr>
        <w:pStyle w:val="GvdeMetni"/>
        <w:ind w:left="0"/>
      </w:pPr>
    </w:p>
    <w:p w14:paraId="05D5C408" w14:textId="77777777" w:rsidR="00337559" w:rsidRDefault="00337559">
      <w:pPr>
        <w:pStyle w:val="GvdeMetni"/>
        <w:ind w:left="0"/>
      </w:pPr>
    </w:p>
    <w:p w14:paraId="74CE2A90" w14:textId="77777777" w:rsidR="00337559" w:rsidRDefault="00337559">
      <w:pPr>
        <w:pStyle w:val="GvdeMetni"/>
        <w:spacing w:before="1"/>
        <w:ind w:left="0"/>
        <w:rPr>
          <w:sz w:val="16"/>
        </w:rPr>
      </w:pPr>
    </w:p>
    <w:p w14:paraId="2443D757" w14:textId="77777777" w:rsidR="00337559" w:rsidRDefault="00337559">
      <w:pPr>
        <w:rPr>
          <w:sz w:val="16"/>
        </w:rPr>
        <w:sectPr w:rsidR="00337559">
          <w:pgSz w:w="11910" w:h="16840"/>
          <w:pgMar w:top="1580" w:right="1020" w:bottom="280" w:left="1300" w:header="708" w:footer="708" w:gutter="0"/>
          <w:cols w:space="708"/>
        </w:sectPr>
      </w:pPr>
    </w:p>
    <w:p w14:paraId="59A8F65A" w14:textId="77777777" w:rsidR="00337559" w:rsidRDefault="00337559">
      <w:pPr>
        <w:pStyle w:val="GvdeMetni"/>
        <w:ind w:left="0"/>
        <w:rPr>
          <w:sz w:val="22"/>
        </w:rPr>
      </w:pPr>
    </w:p>
    <w:p w14:paraId="41FFBB0E" w14:textId="77777777" w:rsidR="00337559" w:rsidRDefault="00337559">
      <w:pPr>
        <w:pStyle w:val="GvdeMetni"/>
        <w:ind w:left="0"/>
        <w:rPr>
          <w:sz w:val="22"/>
        </w:rPr>
      </w:pPr>
    </w:p>
    <w:p w14:paraId="0AB7D232" w14:textId="77777777" w:rsidR="00337559" w:rsidRDefault="00337559">
      <w:pPr>
        <w:pStyle w:val="GvdeMetni"/>
        <w:ind w:left="0"/>
        <w:rPr>
          <w:sz w:val="24"/>
        </w:rPr>
      </w:pPr>
    </w:p>
    <w:p w14:paraId="49076DED" w14:textId="77777777" w:rsidR="00337559" w:rsidRDefault="00C76A39">
      <w:pPr>
        <w:pStyle w:val="Balk1"/>
        <w:spacing w:line="360" w:lineRule="auto"/>
        <w:ind w:right="17"/>
      </w:pPr>
      <w:r>
        <w:t>Genel Bilgiler MADDE 5</w:t>
      </w:r>
    </w:p>
    <w:p w14:paraId="3D110BEB" w14:textId="498A0A57" w:rsidR="00337559" w:rsidRDefault="00C76A39">
      <w:pPr>
        <w:spacing w:before="91"/>
        <w:ind w:left="116"/>
        <w:rPr>
          <w:b/>
          <w:sz w:val="20"/>
        </w:rPr>
      </w:pPr>
      <w:r>
        <w:br w:type="column"/>
      </w:r>
      <w:r>
        <w:rPr>
          <w:b/>
          <w:w w:val="85"/>
          <w:sz w:val="20"/>
        </w:rPr>
        <w:t>İKİNCİ</w:t>
      </w:r>
      <w:r>
        <w:rPr>
          <w:b/>
          <w:spacing w:val="13"/>
          <w:w w:val="85"/>
          <w:sz w:val="20"/>
        </w:rPr>
        <w:t xml:space="preserve"> </w:t>
      </w:r>
      <w:r>
        <w:rPr>
          <w:b/>
          <w:w w:val="85"/>
          <w:sz w:val="20"/>
        </w:rPr>
        <w:t>BÖLÜM</w:t>
      </w:r>
    </w:p>
    <w:p w14:paraId="520302A6" w14:textId="77777777" w:rsidR="00337559" w:rsidRDefault="00C76A39">
      <w:pPr>
        <w:spacing w:before="115"/>
        <w:ind w:left="138"/>
        <w:rPr>
          <w:b/>
          <w:sz w:val="20"/>
        </w:rPr>
      </w:pPr>
      <w:r>
        <w:rPr>
          <w:b/>
          <w:sz w:val="20"/>
        </w:rPr>
        <w:t>Genel</w:t>
      </w:r>
      <w:r>
        <w:rPr>
          <w:b/>
          <w:spacing w:val="-8"/>
          <w:sz w:val="20"/>
        </w:rPr>
        <w:t xml:space="preserve"> </w:t>
      </w:r>
      <w:r>
        <w:rPr>
          <w:b/>
          <w:sz w:val="20"/>
        </w:rPr>
        <w:t>Hükümler</w:t>
      </w:r>
    </w:p>
    <w:p w14:paraId="588970B2" w14:textId="77777777" w:rsidR="00337559" w:rsidRDefault="00337559">
      <w:pPr>
        <w:rPr>
          <w:sz w:val="20"/>
        </w:rPr>
        <w:sectPr w:rsidR="00337559">
          <w:type w:val="continuous"/>
          <w:pgSz w:w="11910" w:h="16840"/>
          <w:pgMar w:top="1320" w:right="1020" w:bottom="280" w:left="1300" w:header="708" w:footer="708" w:gutter="0"/>
          <w:cols w:num="2" w:space="708" w:equalWidth="0">
            <w:col w:w="1337" w:space="2458"/>
            <w:col w:w="5795"/>
          </w:cols>
        </w:sectPr>
      </w:pPr>
    </w:p>
    <w:p w14:paraId="2BB54710" w14:textId="77777777" w:rsidR="00337559" w:rsidRDefault="00C76A39">
      <w:pPr>
        <w:pStyle w:val="ListeParagraf"/>
        <w:numPr>
          <w:ilvl w:val="1"/>
          <w:numId w:val="22"/>
        </w:numPr>
        <w:tabs>
          <w:tab w:val="left" w:pos="491"/>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sayısı ve klinik uygulama alanı durumuna göre klinik uygulamalar için birden fazla öğretim elemanı</w:t>
      </w:r>
      <w:r>
        <w:rPr>
          <w:spacing w:val="-8"/>
          <w:sz w:val="20"/>
        </w:rPr>
        <w:t xml:space="preserve"> </w:t>
      </w:r>
      <w:r>
        <w:rPr>
          <w:sz w:val="20"/>
        </w:rPr>
        <w:t>görevlendirilebilir.</w:t>
      </w:r>
    </w:p>
    <w:p w14:paraId="647407F4" w14:textId="77777777" w:rsidR="00337559" w:rsidRDefault="00C76A39">
      <w:pPr>
        <w:pStyle w:val="ListeParagraf"/>
        <w:numPr>
          <w:ilvl w:val="1"/>
          <w:numId w:val="22"/>
        </w:numPr>
        <w:tabs>
          <w:tab w:val="left" w:pos="499"/>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w:t>
      </w:r>
      <w:proofErr w:type="spellStart"/>
      <w:r>
        <w:rPr>
          <w:sz w:val="20"/>
        </w:rPr>
        <w:t>intörnlük</w:t>
      </w:r>
      <w:proofErr w:type="spellEnd"/>
      <w:r>
        <w:rPr>
          <w:sz w:val="20"/>
        </w:rPr>
        <w:t xml:space="preserve"> yaptığı kurumun çalışma ve güvenlik kurallarına, düzen ve disip</w:t>
      </w:r>
      <w:r>
        <w:rPr>
          <w:sz w:val="20"/>
        </w:rPr>
        <w:t>linine uymakla yükümlüdür (kıyafet, mesai saatleri, hastane ve bakım standartları). Kurallara uymayan öğrenciler hakkında “Üniversite Öğrenci Disiplin Yönetmeliği’ne” göre ilgili Bölüm Başkanlığı tarafından işlem</w:t>
      </w:r>
      <w:r>
        <w:rPr>
          <w:spacing w:val="-5"/>
          <w:sz w:val="20"/>
        </w:rPr>
        <w:t xml:space="preserve"> </w:t>
      </w:r>
      <w:r>
        <w:rPr>
          <w:sz w:val="20"/>
        </w:rPr>
        <w:t>yapılır.</w:t>
      </w:r>
    </w:p>
    <w:p w14:paraId="5261FEFF" w14:textId="77777777" w:rsidR="00337559" w:rsidRDefault="00337559">
      <w:pPr>
        <w:pStyle w:val="GvdeMetni"/>
        <w:spacing w:before="11"/>
        <w:ind w:left="0"/>
        <w:rPr>
          <w:sz w:val="29"/>
        </w:rPr>
      </w:pPr>
    </w:p>
    <w:p w14:paraId="148050EF" w14:textId="77777777" w:rsidR="00337559" w:rsidRDefault="00C76A39">
      <w:pPr>
        <w:pStyle w:val="Balk1"/>
        <w:spacing w:line="360" w:lineRule="auto"/>
        <w:ind w:right="7987"/>
      </w:pPr>
      <w:r>
        <w:t xml:space="preserve">Ön </w:t>
      </w:r>
      <w:proofErr w:type="spellStart"/>
      <w:r>
        <w:t>ġartlı</w:t>
      </w:r>
      <w:proofErr w:type="spellEnd"/>
      <w:r>
        <w:t xml:space="preserve"> Dersler MADDE 6</w:t>
      </w:r>
    </w:p>
    <w:p w14:paraId="19ADA191" w14:textId="77777777" w:rsidR="00337559" w:rsidRDefault="00C76A39">
      <w:pPr>
        <w:pStyle w:val="ListeParagraf"/>
        <w:numPr>
          <w:ilvl w:val="1"/>
          <w:numId w:val="21"/>
        </w:numPr>
        <w:tabs>
          <w:tab w:val="left" w:pos="513"/>
        </w:tabs>
        <w:spacing w:line="360" w:lineRule="auto"/>
        <w:ind w:right="398" w:firstLine="0"/>
        <w:jc w:val="both"/>
        <w:rPr>
          <w:sz w:val="20"/>
        </w:rPr>
      </w:pPr>
      <w:proofErr w:type="gramStart"/>
      <w:r>
        <w:rPr>
          <w:sz w:val="20"/>
        </w:rPr>
        <w:t xml:space="preserve">( </w:t>
      </w:r>
      <w:r>
        <w:rPr>
          <w:b/>
          <w:sz w:val="20"/>
        </w:rPr>
        <w:t>Senat</w:t>
      </w:r>
      <w:r>
        <w:rPr>
          <w:b/>
          <w:sz w:val="20"/>
        </w:rPr>
        <w:t>o</w:t>
      </w:r>
      <w:proofErr w:type="gramEnd"/>
      <w:r>
        <w:rPr>
          <w:b/>
          <w:sz w:val="20"/>
        </w:rPr>
        <w:t xml:space="preserve"> 11.11.2019 -16/01 ) </w:t>
      </w:r>
      <w:r>
        <w:rPr>
          <w:sz w:val="20"/>
        </w:rPr>
        <w:t>Hemşirelik bölümü öğrencilerinin 1. sınıfta almış oldukları “Hemşirelik Esasları” dersi bir üst sınıftaki uygulamalı mesleki derslerin ön koşuludur. Bu derste başarılı olamayan öğrenci sonraki yıllarda verilen temel mesleki dersleri a</w:t>
      </w:r>
      <w:r>
        <w:rPr>
          <w:sz w:val="20"/>
        </w:rPr>
        <w:t>lamaz. Devam zorunluluğunu yerine getirse dahi öğrencinin, bu ön koşullu dersin tekrarlarında teorik ve klinik uygulamaya devam zorunluluğu vardır. Öğrenciler dersi tekrar aldığında Tekirdağ Namık Kemal Üniversitesi Ön lisans ve Lisans Eğitim, Öğretim ve S</w:t>
      </w:r>
      <w:r>
        <w:rPr>
          <w:sz w:val="20"/>
        </w:rPr>
        <w:t>ınav Yönetmeliğinde belirtilen sınırlarda krediyi aşmamak koşuluyla 2. yıl derslerini</w:t>
      </w:r>
      <w:r>
        <w:rPr>
          <w:spacing w:val="-5"/>
          <w:sz w:val="20"/>
        </w:rPr>
        <w:t xml:space="preserve"> </w:t>
      </w:r>
      <w:r>
        <w:rPr>
          <w:sz w:val="20"/>
        </w:rPr>
        <w:t>alabilirler.</w:t>
      </w:r>
    </w:p>
    <w:p w14:paraId="351BE8C1" w14:textId="77777777" w:rsidR="00337559" w:rsidRDefault="00C76A39">
      <w:pPr>
        <w:pStyle w:val="ListeParagraf"/>
        <w:numPr>
          <w:ilvl w:val="1"/>
          <w:numId w:val="21"/>
        </w:numPr>
        <w:tabs>
          <w:tab w:val="left" w:pos="544"/>
        </w:tabs>
        <w:spacing w:line="360" w:lineRule="auto"/>
        <w:ind w:right="399" w:firstLine="50"/>
        <w:jc w:val="both"/>
        <w:rPr>
          <w:sz w:val="20"/>
        </w:rPr>
      </w:pPr>
      <w:proofErr w:type="gramStart"/>
      <w:r>
        <w:rPr>
          <w:sz w:val="20"/>
        </w:rPr>
        <w:t xml:space="preserve">( </w:t>
      </w:r>
      <w:r>
        <w:rPr>
          <w:b/>
          <w:sz w:val="20"/>
        </w:rPr>
        <w:t>Senato</w:t>
      </w:r>
      <w:proofErr w:type="gramEnd"/>
      <w:r>
        <w:rPr>
          <w:b/>
          <w:sz w:val="20"/>
        </w:rPr>
        <w:t xml:space="preserve"> 11.11.2019 -16/01 ) </w:t>
      </w:r>
      <w:r>
        <w:rPr>
          <w:sz w:val="20"/>
        </w:rPr>
        <w:t>“Hemşirelik Esasları” dersinin klinik uygulama sınavından 60 (altmış) ve üzeri alan öğrenci final yazılı sınavına</w:t>
      </w:r>
      <w:r>
        <w:rPr>
          <w:spacing w:val="2"/>
          <w:sz w:val="20"/>
        </w:rPr>
        <w:t xml:space="preserve"> </w:t>
      </w:r>
      <w:r>
        <w:rPr>
          <w:sz w:val="20"/>
        </w:rPr>
        <w:t>girebilecektir</w:t>
      </w:r>
      <w:r>
        <w:rPr>
          <w:sz w:val="20"/>
        </w:rPr>
        <w:t>.</w:t>
      </w:r>
    </w:p>
    <w:p w14:paraId="0ABD0CFB" w14:textId="77777777" w:rsidR="00337559" w:rsidRDefault="00337559">
      <w:pPr>
        <w:pStyle w:val="GvdeMetni"/>
        <w:spacing w:before="2"/>
        <w:ind w:left="0"/>
        <w:rPr>
          <w:sz w:val="30"/>
        </w:rPr>
      </w:pPr>
    </w:p>
    <w:p w14:paraId="11A7BCFF" w14:textId="334180D6" w:rsidR="00337559" w:rsidRDefault="00C76A39">
      <w:pPr>
        <w:pStyle w:val="Balk1"/>
        <w:spacing w:line="357" w:lineRule="auto"/>
        <w:ind w:right="4887"/>
      </w:pPr>
      <w:r>
        <w:rPr>
          <w:w w:val="90"/>
        </w:rPr>
        <w:t>İş</w:t>
      </w:r>
      <w:r>
        <w:rPr>
          <w:spacing w:val="-22"/>
          <w:w w:val="90"/>
        </w:rPr>
        <w:t xml:space="preserve"> </w:t>
      </w:r>
      <w:r>
        <w:t>Kazası</w:t>
      </w:r>
      <w:r>
        <w:rPr>
          <w:spacing w:val="-26"/>
        </w:rPr>
        <w:t xml:space="preserve"> </w:t>
      </w:r>
      <w:r>
        <w:t>ve</w:t>
      </w:r>
      <w:r>
        <w:rPr>
          <w:spacing w:val="-27"/>
        </w:rPr>
        <w:t xml:space="preserve"> </w:t>
      </w:r>
      <w:r>
        <w:t>Meslek</w:t>
      </w:r>
      <w:r>
        <w:rPr>
          <w:spacing w:val="-28"/>
        </w:rPr>
        <w:t xml:space="preserve"> </w:t>
      </w:r>
      <w:r>
        <w:t>Hastalığı</w:t>
      </w:r>
      <w:r>
        <w:rPr>
          <w:spacing w:val="-26"/>
        </w:rPr>
        <w:t xml:space="preserve"> </w:t>
      </w:r>
      <w:r>
        <w:t>Sigorta</w:t>
      </w:r>
      <w:r>
        <w:rPr>
          <w:spacing w:val="-26"/>
        </w:rPr>
        <w:t xml:space="preserve"> </w:t>
      </w:r>
      <w:r>
        <w:t>Pirimi</w:t>
      </w:r>
      <w:r>
        <w:rPr>
          <w:spacing w:val="-26"/>
        </w:rPr>
        <w:t xml:space="preserve"> </w:t>
      </w:r>
      <w:r>
        <w:t>ve</w:t>
      </w:r>
      <w:r>
        <w:rPr>
          <w:spacing w:val="-27"/>
        </w:rPr>
        <w:t xml:space="preserve"> </w:t>
      </w:r>
      <w:r>
        <w:t>Aş</w:t>
      </w:r>
      <w:r>
        <w:t>ılar MADDE</w:t>
      </w:r>
      <w:r>
        <w:rPr>
          <w:spacing w:val="-1"/>
        </w:rPr>
        <w:t xml:space="preserve"> </w:t>
      </w:r>
      <w:r>
        <w:t>7</w:t>
      </w:r>
    </w:p>
    <w:p w14:paraId="6B0A44DF" w14:textId="77777777" w:rsidR="00337559" w:rsidRDefault="00C76A39">
      <w:pPr>
        <w:pStyle w:val="ListeParagraf"/>
        <w:numPr>
          <w:ilvl w:val="1"/>
          <w:numId w:val="20"/>
        </w:numPr>
        <w:tabs>
          <w:tab w:val="left" w:pos="515"/>
        </w:tabs>
        <w:spacing w:line="360" w:lineRule="auto"/>
        <w:ind w:right="393"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Yurt içinde yapılacak klinik uygulamaları ve </w:t>
      </w:r>
      <w:proofErr w:type="spellStart"/>
      <w:r>
        <w:rPr>
          <w:sz w:val="20"/>
        </w:rPr>
        <w:t>intörnlük</w:t>
      </w:r>
      <w:proofErr w:type="spellEnd"/>
      <w:r>
        <w:rPr>
          <w:sz w:val="20"/>
        </w:rPr>
        <w:t xml:space="preserve"> dönemleri için öğrencilere “İş Kazası ve Meslek Hastalığı Sigortası” Tekirdağ Namık Kemal Üniversitesi Sağlık Yüksekokulu Müdürlüğü tarafından yapılır. </w:t>
      </w:r>
      <w:proofErr w:type="spellStart"/>
      <w:r>
        <w:rPr>
          <w:sz w:val="20"/>
        </w:rPr>
        <w:t>Erasmus</w:t>
      </w:r>
      <w:proofErr w:type="spellEnd"/>
      <w:r>
        <w:rPr>
          <w:sz w:val="20"/>
        </w:rPr>
        <w:t xml:space="preserve"> kapsamında ve yurt dışında yapılacak klin</w:t>
      </w:r>
      <w:r>
        <w:rPr>
          <w:sz w:val="20"/>
        </w:rPr>
        <w:t>ik uygulamalarda ise “İş Kazası ve Meslek Hastalığı Sigortası” öğrencinin</w:t>
      </w:r>
      <w:r>
        <w:rPr>
          <w:spacing w:val="-7"/>
          <w:sz w:val="20"/>
        </w:rPr>
        <w:t xml:space="preserve"> </w:t>
      </w:r>
      <w:r>
        <w:rPr>
          <w:sz w:val="20"/>
        </w:rPr>
        <w:t>sorumluluğundadır.</w:t>
      </w:r>
    </w:p>
    <w:p w14:paraId="04010EBC" w14:textId="77777777" w:rsidR="00337559" w:rsidRDefault="00C76A39">
      <w:pPr>
        <w:pStyle w:val="ListeParagraf"/>
        <w:numPr>
          <w:ilvl w:val="1"/>
          <w:numId w:val="20"/>
        </w:numPr>
        <w:tabs>
          <w:tab w:val="left" w:pos="525"/>
        </w:tabs>
        <w:spacing w:line="360" w:lineRule="auto"/>
        <w:ind w:right="39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Tekirdağ Namık Kemal Üniversitesi Sağlık Yüksekokulu Müdürlüğü tarafından öğrenciler, klinik uygulamalar ve </w:t>
      </w:r>
      <w:proofErr w:type="spellStart"/>
      <w:r>
        <w:rPr>
          <w:sz w:val="20"/>
        </w:rPr>
        <w:t>intörnlük</w:t>
      </w:r>
      <w:proofErr w:type="spellEnd"/>
      <w:r>
        <w:rPr>
          <w:sz w:val="20"/>
        </w:rPr>
        <w:t xml:space="preserve"> dönemleri sırası</w:t>
      </w:r>
      <w:r>
        <w:rPr>
          <w:sz w:val="20"/>
        </w:rPr>
        <w:t>nda iğne batması ve delici-kesici araçlar ile yaralanma ve bunlara bağlı enfeksiyon hastalıklarına maruz kalma riskine vb. önerilen tüm aşılar konusunda bilgilendirilir ve aşılanma durumları sorumlu öğretim elemanı tarafından kontrol edilir. Aşılanma öğren</w:t>
      </w:r>
      <w:r>
        <w:rPr>
          <w:sz w:val="20"/>
        </w:rPr>
        <w:t>cilerin sorumluluğundadır. Aşılarını yaptırmak istemeyen öğrencilerden "aşı yaptırmak istemediklerini belirten" belge alınır.</w:t>
      </w:r>
    </w:p>
    <w:p w14:paraId="379EEF2E" w14:textId="77777777" w:rsidR="00337559" w:rsidRDefault="00C76A39">
      <w:pPr>
        <w:pStyle w:val="ListeParagraf"/>
        <w:numPr>
          <w:ilvl w:val="1"/>
          <w:numId w:val="20"/>
        </w:numPr>
        <w:tabs>
          <w:tab w:val="left" w:pos="472"/>
        </w:tabs>
        <w:spacing w:line="360" w:lineRule="auto"/>
        <w:ind w:right="401"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Klinik uygulama ve </w:t>
      </w:r>
      <w:proofErr w:type="spellStart"/>
      <w:r>
        <w:rPr>
          <w:sz w:val="20"/>
        </w:rPr>
        <w:t>intörnlük</w:t>
      </w:r>
      <w:proofErr w:type="spellEnd"/>
      <w:r>
        <w:rPr>
          <w:sz w:val="20"/>
        </w:rPr>
        <w:t xml:space="preserve"> dönemleri sırasında kaza vb. acil bir durum söz konusu olduğunda öğrenci</w:t>
      </w:r>
      <w:r>
        <w:rPr>
          <w:sz w:val="20"/>
        </w:rPr>
        <w:t>nin durumu ilgili uygulamanın sorumlu öğretim elemanlarına, Tekirdağ Namık</w:t>
      </w:r>
      <w:r>
        <w:rPr>
          <w:spacing w:val="-3"/>
          <w:sz w:val="20"/>
        </w:rPr>
        <w:t xml:space="preserve"> </w:t>
      </w:r>
      <w:r>
        <w:rPr>
          <w:sz w:val="20"/>
        </w:rPr>
        <w:t>Kemal</w:t>
      </w:r>
    </w:p>
    <w:p w14:paraId="674A89FB" w14:textId="77777777" w:rsidR="00337559" w:rsidRDefault="00337559">
      <w:pPr>
        <w:spacing w:line="360" w:lineRule="auto"/>
        <w:jc w:val="both"/>
        <w:rPr>
          <w:sz w:val="20"/>
        </w:rPr>
        <w:sectPr w:rsidR="00337559">
          <w:type w:val="continuous"/>
          <w:pgSz w:w="11910" w:h="16840"/>
          <w:pgMar w:top="1320" w:right="1020" w:bottom="280" w:left="1300" w:header="708" w:footer="708" w:gutter="0"/>
          <w:cols w:space="708"/>
        </w:sectPr>
      </w:pPr>
    </w:p>
    <w:p w14:paraId="319C4CF5" w14:textId="77777777" w:rsidR="00337559" w:rsidRDefault="00C76A39">
      <w:pPr>
        <w:pStyle w:val="GvdeMetni"/>
        <w:spacing w:before="71" w:line="360" w:lineRule="auto"/>
        <w:ind w:right="419"/>
      </w:pPr>
      <w:r>
        <w:lastRenderedPageBreak/>
        <w:t>Üniversitesi Sağlık Yüksekokulu ve ilgili kurumun Çalışan Sağlığı ve Güvenliği Birimine (ÇASAGÜB) bildirilir.</w:t>
      </w:r>
    </w:p>
    <w:p w14:paraId="5441269F" w14:textId="77777777" w:rsidR="00337559" w:rsidRDefault="00337559">
      <w:pPr>
        <w:pStyle w:val="GvdeMetni"/>
        <w:ind w:left="0"/>
      </w:pPr>
    </w:p>
    <w:p w14:paraId="627396DF" w14:textId="77777777" w:rsidR="00337559" w:rsidRDefault="00337559">
      <w:pPr>
        <w:pStyle w:val="GvdeMetni"/>
        <w:ind w:left="0"/>
      </w:pPr>
    </w:p>
    <w:p w14:paraId="076FE58C" w14:textId="77777777" w:rsidR="00337559" w:rsidRDefault="00337559">
      <w:pPr>
        <w:pStyle w:val="GvdeMetni"/>
        <w:ind w:left="0"/>
      </w:pPr>
    </w:p>
    <w:p w14:paraId="6AC5DAFD" w14:textId="77777777" w:rsidR="00337559" w:rsidRDefault="00337559">
      <w:pPr>
        <w:pStyle w:val="GvdeMetni"/>
        <w:ind w:left="0"/>
      </w:pPr>
    </w:p>
    <w:p w14:paraId="436EFF6A" w14:textId="77777777" w:rsidR="00337559" w:rsidRDefault="00337559">
      <w:pPr>
        <w:pStyle w:val="GvdeMetni"/>
        <w:ind w:left="0"/>
      </w:pPr>
    </w:p>
    <w:p w14:paraId="144967BE" w14:textId="77777777" w:rsidR="00337559" w:rsidRDefault="00337559">
      <w:pPr>
        <w:pStyle w:val="GvdeMetni"/>
        <w:ind w:left="0"/>
      </w:pPr>
    </w:p>
    <w:p w14:paraId="5F1D9C85" w14:textId="77777777" w:rsidR="00337559" w:rsidRDefault="00337559">
      <w:pPr>
        <w:pStyle w:val="GvdeMetni"/>
        <w:spacing w:before="8"/>
        <w:ind w:left="0"/>
        <w:rPr>
          <w:sz w:val="22"/>
        </w:rPr>
      </w:pPr>
    </w:p>
    <w:p w14:paraId="0E0A7283" w14:textId="77777777" w:rsidR="00337559" w:rsidRDefault="00337559">
      <w:pPr>
        <w:sectPr w:rsidR="00337559">
          <w:pgSz w:w="11910" w:h="16840"/>
          <w:pgMar w:top="1320" w:right="1020" w:bottom="280" w:left="1300" w:header="708" w:footer="708" w:gutter="0"/>
          <w:cols w:space="708"/>
        </w:sectPr>
      </w:pPr>
    </w:p>
    <w:p w14:paraId="41D7B70C" w14:textId="77777777" w:rsidR="00337559" w:rsidRDefault="00337559">
      <w:pPr>
        <w:pStyle w:val="GvdeMetni"/>
        <w:ind w:left="0"/>
        <w:rPr>
          <w:sz w:val="22"/>
        </w:rPr>
      </w:pPr>
    </w:p>
    <w:p w14:paraId="0B962EB0" w14:textId="77777777" w:rsidR="00337559" w:rsidRDefault="00337559">
      <w:pPr>
        <w:pStyle w:val="GvdeMetni"/>
        <w:ind w:left="0"/>
        <w:rPr>
          <w:sz w:val="22"/>
        </w:rPr>
      </w:pPr>
    </w:p>
    <w:p w14:paraId="1B89DBEC" w14:textId="77777777" w:rsidR="00337559" w:rsidRDefault="00337559">
      <w:pPr>
        <w:pStyle w:val="GvdeMetni"/>
        <w:spacing w:before="9"/>
        <w:ind w:left="0"/>
        <w:rPr>
          <w:sz w:val="23"/>
        </w:rPr>
      </w:pPr>
    </w:p>
    <w:p w14:paraId="12C6B93D" w14:textId="77777777" w:rsidR="00337559" w:rsidRDefault="00C76A39">
      <w:pPr>
        <w:pStyle w:val="Balk1"/>
      </w:pPr>
      <w:r>
        <w:t>Klinik Uygulama Takvimi</w:t>
      </w:r>
    </w:p>
    <w:p w14:paraId="6CBD1E17" w14:textId="77777777" w:rsidR="00337559" w:rsidRDefault="00C76A39">
      <w:pPr>
        <w:spacing w:before="91"/>
        <w:ind w:left="61" w:right="3366"/>
        <w:jc w:val="center"/>
        <w:rPr>
          <w:b/>
          <w:sz w:val="20"/>
        </w:rPr>
      </w:pPr>
      <w:r>
        <w:br w:type="column"/>
      </w:r>
      <w:r>
        <w:rPr>
          <w:b/>
          <w:sz w:val="20"/>
        </w:rPr>
        <w:t>ÜÇÜNCÜBÖLÜM</w:t>
      </w:r>
    </w:p>
    <w:p w14:paraId="2E385CC1" w14:textId="5CEB7E72" w:rsidR="00337559" w:rsidRDefault="00C76A39">
      <w:pPr>
        <w:spacing w:before="113"/>
        <w:ind w:left="62" w:right="3366"/>
        <w:jc w:val="center"/>
        <w:rPr>
          <w:b/>
          <w:sz w:val="20"/>
        </w:rPr>
      </w:pPr>
      <w:r>
        <w:rPr>
          <w:b/>
          <w:w w:val="95"/>
          <w:sz w:val="20"/>
        </w:rPr>
        <w:t>Klinik Uygulamalara İ</w:t>
      </w:r>
      <w:r>
        <w:rPr>
          <w:b/>
          <w:w w:val="95"/>
          <w:sz w:val="20"/>
        </w:rPr>
        <w:t>liş</w:t>
      </w:r>
      <w:r>
        <w:rPr>
          <w:b/>
          <w:w w:val="95"/>
          <w:sz w:val="20"/>
        </w:rPr>
        <w:t>kin İ</w:t>
      </w:r>
      <w:r>
        <w:rPr>
          <w:b/>
          <w:w w:val="95"/>
          <w:sz w:val="20"/>
        </w:rPr>
        <w:t>lkeler</w:t>
      </w:r>
    </w:p>
    <w:p w14:paraId="434B3074" w14:textId="77777777" w:rsidR="00337559" w:rsidRDefault="00337559">
      <w:pPr>
        <w:jc w:val="center"/>
        <w:rPr>
          <w:sz w:val="20"/>
        </w:rPr>
        <w:sectPr w:rsidR="00337559">
          <w:type w:val="continuous"/>
          <w:pgSz w:w="11910" w:h="16840"/>
          <w:pgMar w:top="1320" w:right="1020" w:bottom="280" w:left="1300" w:header="708" w:footer="708" w:gutter="0"/>
          <w:cols w:num="2" w:space="708" w:equalWidth="0">
            <w:col w:w="2398" w:space="624"/>
            <w:col w:w="6568"/>
          </w:cols>
        </w:sectPr>
      </w:pPr>
    </w:p>
    <w:p w14:paraId="368EB1E6" w14:textId="77777777" w:rsidR="00337559" w:rsidRDefault="00C76A39">
      <w:pPr>
        <w:pStyle w:val="GvdeMetni"/>
        <w:spacing w:before="111" w:line="360" w:lineRule="auto"/>
        <w:ind w:right="395"/>
        <w:jc w:val="both"/>
      </w:pPr>
      <w:r>
        <w:rPr>
          <w:b/>
        </w:rPr>
        <w:t>MADDE 8 -</w:t>
      </w:r>
      <w:r>
        <w:t xml:space="preserve">( </w:t>
      </w:r>
      <w:r>
        <w:rPr>
          <w:b/>
        </w:rPr>
        <w:t>Senato 11.11.2019 -16/</w:t>
      </w:r>
      <w:proofErr w:type="gramStart"/>
      <w:r>
        <w:rPr>
          <w:b/>
        </w:rPr>
        <w:t>01 )</w:t>
      </w:r>
      <w:proofErr w:type="gramEnd"/>
      <w:r>
        <w:rPr>
          <w:b/>
        </w:rPr>
        <w:t xml:space="preserve"> </w:t>
      </w:r>
      <w:r>
        <w:t>Klinik uygulamalar, Tekirdağ Namık Kemal Üniversitesi tarafından belirlenen akademik takvime göre güz ve bahar dönemle</w:t>
      </w:r>
      <w:r>
        <w:t>rinde müfredattaki dersin klinik uygulama süresinde yapılır.</w:t>
      </w:r>
    </w:p>
    <w:p w14:paraId="1B4BA3A4" w14:textId="77777777" w:rsidR="00337559" w:rsidRDefault="00337559">
      <w:pPr>
        <w:pStyle w:val="GvdeMetni"/>
        <w:ind w:left="0"/>
        <w:rPr>
          <w:sz w:val="22"/>
        </w:rPr>
      </w:pPr>
    </w:p>
    <w:p w14:paraId="3FD19150" w14:textId="77777777" w:rsidR="00337559" w:rsidRDefault="00337559">
      <w:pPr>
        <w:pStyle w:val="GvdeMetni"/>
        <w:ind w:left="0"/>
        <w:rPr>
          <w:sz w:val="22"/>
        </w:rPr>
      </w:pPr>
    </w:p>
    <w:p w14:paraId="65C06F85" w14:textId="77777777" w:rsidR="00337559" w:rsidRDefault="00C76A39">
      <w:pPr>
        <w:pStyle w:val="Balk1"/>
        <w:spacing w:before="188" w:line="360" w:lineRule="auto"/>
        <w:ind w:right="6426"/>
      </w:pPr>
      <w:r>
        <w:t>Klinik Uygulama Yerlerinin Seçimi MADDE 9</w:t>
      </w:r>
    </w:p>
    <w:p w14:paraId="228329C5" w14:textId="77777777" w:rsidR="00337559" w:rsidRDefault="00C76A39">
      <w:pPr>
        <w:pStyle w:val="ListeParagraf"/>
        <w:numPr>
          <w:ilvl w:val="1"/>
          <w:numId w:val="19"/>
        </w:numPr>
        <w:tabs>
          <w:tab w:val="left" w:pos="475"/>
        </w:tabs>
        <w:spacing w:line="360" w:lineRule="auto"/>
        <w:ind w:right="396"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Klinik uygulama yerleri öncelikli olarak Tekirdağ Namık Kemal Üniversitesi Sağlık Uygulama ve Araştırma Merkezi olmak üzer</w:t>
      </w:r>
      <w:r>
        <w:rPr>
          <w:sz w:val="20"/>
        </w:rPr>
        <w:t>e Tekirdağ ili sınırları içerisindeki 1.-2.-3. Basamak Resmi Sağlık Kuruluşları arasında seçilir, ilgili birimlerle yapılan resmi yazışmalar kapsamında</w:t>
      </w:r>
      <w:r>
        <w:rPr>
          <w:spacing w:val="-7"/>
          <w:sz w:val="20"/>
        </w:rPr>
        <w:t xml:space="preserve"> </w:t>
      </w:r>
      <w:r>
        <w:rPr>
          <w:sz w:val="20"/>
        </w:rPr>
        <w:t>yürütülür.</w:t>
      </w:r>
    </w:p>
    <w:p w14:paraId="1CE625FD" w14:textId="77777777" w:rsidR="00337559" w:rsidRDefault="00C76A39">
      <w:pPr>
        <w:pStyle w:val="ListeParagraf"/>
        <w:numPr>
          <w:ilvl w:val="1"/>
          <w:numId w:val="19"/>
        </w:numPr>
        <w:tabs>
          <w:tab w:val="left" w:pos="520"/>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Klinik uygulama /laboratuvar alanlarının belirlenmesi o dersin ö</w:t>
      </w:r>
      <w:r>
        <w:rPr>
          <w:sz w:val="20"/>
        </w:rPr>
        <w:t>ğretim elemanı tarafından Klinik uygulama yerlerinin/laboratuvarın yetkili ve/veya sorumlularının da görüşlerini aldıktan sonra bölüm başkanı onayı ile yapılır.</w:t>
      </w:r>
    </w:p>
    <w:p w14:paraId="444C0FF6" w14:textId="77777777" w:rsidR="00337559" w:rsidRDefault="00337559">
      <w:pPr>
        <w:pStyle w:val="GvdeMetni"/>
        <w:spacing w:before="1"/>
        <w:ind w:left="0"/>
        <w:rPr>
          <w:sz w:val="30"/>
        </w:rPr>
      </w:pPr>
    </w:p>
    <w:p w14:paraId="350D1AEC" w14:textId="77777777" w:rsidR="00337559" w:rsidRDefault="00C76A39">
      <w:pPr>
        <w:pStyle w:val="Balk1"/>
        <w:spacing w:line="360" w:lineRule="auto"/>
        <w:ind w:right="3158"/>
      </w:pPr>
      <w:r>
        <w:t>Klinik Uygulama Sorumlusu ve Yürütücüsünün Görev ve Sorumlulukları MADDE 10</w:t>
      </w:r>
    </w:p>
    <w:p w14:paraId="52CE9F4F" w14:textId="77777777" w:rsidR="00337559" w:rsidRDefault="00C76A39">
      <w:pPr>
        <w:pStyle w:val="ListeParagraf"/>
        <w:numPr>
          <w:ilvl w:val="1"/>
          <w:numId w:val="18"/>
        </w:numPr>
        <w:tabs>
          <w:tab w:val="left" w:pos="583"/>
        </w:tabs>
        <w:spacing w:line="357" w:lineRule="auto"/>
        <w:ind w:right="405"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Öğrencilerin uyumunu kolaylaştıracak planlama ve programları (Rotasyon, oryantasyon, klinik uygulama alanlarını belirleme vb.)</w:t>
      </w:r>
      <w:r>
        <w:rPr>
          <w:spacing w:val="8"/>
          <w:sz w:val="20"/>
        </w:rPr>
        <w:t xml:space="preserve"> </w:t>
      </w:r>
      <w:r>
        <w:rPr>
          <w:sz w:val="20"/>
        </w:rPr>
        <w:t>düzenleme</w:t>
      </w:r>
    </w:p>
    <w:p w14:paraId="5BC26FCA" w14:textId="77777777" w:rsidR="00337559" w:rsidRDefault="00C76A39">
      <w:pPr>
        <w:pStyle w:val="ListeParagraf"/>
        <w:numPr>
          <w:ilvl w:val="1"/>
          <w:numId w:val="18"/>
        </w:numPr>
        <w:tabs>
          <w:tab w:val="left" w:pos="568"/>
        </w:tabs>
        <w:ind w:left="567" w:hanging="452"/>
        <w:rPr>
          <w:sz w:val="20"/>
        </w:rPr>
      </w:pPr>
      <w:proofErr w:type="gramStart"/>
      <w:r>
        <w:rPr>
          <w:sz w:val="20"/>
        </w:rPr>
        <w:t xml:space="preserve">( </w:t>
      </w:r>
      <w:r>
        <w:rPr>
          <w:b/>
          <w:sz w:val="20"/>
        </w:rPr>
        <w:t>Senato</w:t>
      </w:r>
      <w:proofErr w:type="gramEnd"/>
      <w:r>
        <w:rPr>
          <w:b/>
          <w:sz w:val="20"/>
        </w:rPr>
        <w:t xml:space="preserve"> 11.11.2019 -16/01 ) </w:t>
      </w:r>
      <w:r>
        <w:rPr>
          <w:sz w:val="20"/>
        </w:rPr>
        <w:t>Öğrencinin klinik uygulama alanına uyumunu sağlama</w:t>
      </w:r>
    </w:p>
    <w:p w14:paraId="4D478D45" w14:textId="77777777" w:rsidR="00337559" w:rsidRDefault="00C76A39">
      <w:pPr>
        <w:pStyle w:val="ListeParagraf"/>
        <w:numPr>
          <w:ilvl w:val="1"/>
          <w:numId w:val="18"/>
        </w:numPr>
        <w:tabs>
          <w:tab w:val="left" w:pos="570"/>
        </w:tabs>
        <w:spacing w:before="115"/>
        <w:ind w:left="569" w:hanging="454"/>
        <w:rPr>
          <w:sz w:val="20"/>
        </w:rPr>
      </w:pPr>
      <w:r>
        <w:rPr>
          <w:sz w:val="20"/>
        </w:rPr>
        <w:t>Öğrencinin u</w:t>
      </w:r>
      <w:r>
        <w:rPr>
          <w:sz w:val="20"/>
        </w:rPr>
        <w:t>laşılabilir hedefler geliştirmesine yardımcı</w:t>
      </w:r>
      <w:r>
        <w:rPr>
          <w:spacing w:val="2"/>
          <w:sz w:val="20"/>
        </w:rPr>
        <w:t xml:space="preserve"> </w:t>
      </w:r>
      <w:r>
        <w:rPr>
          <w:sz w:val="20"/>
        </w:rPr>
        <w:t>olma</w:t>
      </w:r>
    </w:p>
    <w:p w14:paraId="4D0377B1" w14:textId="77777777" w:rsidR="00337559" w:rsidRDefault="00C76A39">
      <w:pPr>
        <w:pStyle w:val="ListeParagraf"/>
        <w:numPr>
          <w:ilvl w:val="1"/>
          <w:numId w:val="18"/>
        </w:numPr>
        <w:tabs>
          <w:tab w:val="left" w:pos="571"/>
        </w:tabs>
        <w:spacing w:before="116"/>
        <w:ind w:left="570" w:hanging="455"/>
        <w:rPr>
          <w:sz w:val="20"/>
        </w:rPr>
      </w:pPr>
      <w:r>
        <w:rPr>
          <w:sz w:val="20"/>
        </w:rPr>
        <w:t>Öğrenciye öğrenme fırsatları</w:t>
      </w:r>
      <w:r>
        <w:rPr>
          <w:spacing w:val="1"/>
          <w:sz w:val="20"/>
        </w:rPr>
        <w:t xml:space="preserve"> </w:t>
      </w:r>
      <w:r>
        <w:rPr>
          <w:sz w:val="20"/>
        </w:rPr>
        <w:t>sağlama</w:t>
      </w:r>
    </w:p>
    <w:p w14:paraId="1913A329" w14:textId="77777777" w:rsidR="00337559" w:rsidRDefault="00C76A39">
      <w:pPr>
        <w:pStyle w:val="ListeParagraf"/>
        <w:numPr>
          <w:ilvl w:val="1"/>
          <w:numId w:val="18"/>
        </w:numPr>
        <w:tabs>
          <w:tab w:val="left" w:pos="571"/>
        </w:tabs>
        <w:spacing w:before="113"/>
        <w:ind w:left="570" w:hanging="455"/>
        <w:rPr>
          <w:sz w:val="20"/>
        </w:rPr>
      </w:pPr>
      <w:r>
        <w:rPr>
          <w:sz w:val="20"/>
        </w:rPr>
        <w:t>Öğrenciye sürekli rehberlik</w:t>
      </w:r>
      <w:r>
        <w:rPr>
          <w:spacing w:val="-1"/>
          <w:sz w:val="20"/>
        </w:rPr>
        <w:t xml:space="preserve"> </w:t>
      </w:r>
      <w:r>
        <w:rPr>
          <w:sz w:val="20"/>
        </w:rPr>
        <w:t>yapma</w:t>
      </w:r>
    </w:p>
    <w:p w14:paraId="216717EA" w14:textId="77777777" w:rsidR="00337559" w:rsidRDefault="00C76A39">
      <w:pPr>
        <w:pStyle w:val="ListeParagraf"/>
        <w:numPr>
          <w:ilvl w:val="1"/>
          <w:numId w:val="18"/>
        </w:numPr>
        <w:tabs>
          <w:tab w:val="left" w:pos="568"/>
        </w:tabs>
        <w:spacing w:before="116"/>
        <w:ind w:left="567" w:hanging="452"/>
        <w:rPr>
          <w:sz w:val="20"/>
        </w:rPr>
      </w:pPr>
      <w:proofErr w:type="gramStart"/>
      <w:r>
        <w:rPr>
          <w:sz w:val="20"/>
        </w:rPr>
        <w:t xml:space="preserve">( </w:t>
      </w:r>
      <w:r>
        <w:rPr>
          <w:b/>
          <w:sz w:val="20"/>
        </w:rPr>
        <w:t>Senato</w:t>
      </w:r>
      <w:proofErr w:type="gramEnd"/>
      <w:r>
        <w:rPr>
          <w:b/>
          <w:sz w:val="20"/>
        </w:rPr>
        <w:t xml:space="preserve"> 11.11.2019 -16/01 ) </w:t>
      </w:r>
      <w:r>
        <w:rPr>
          <w:sz w:val="20"/>
        </w:rPr>
        <w:t>Öğrencinin yapacağı klinik uygulamaları gözetimi altında</w:t>
      </w:r>
      <w:r>
        <w:rPr>
          <w:spacing w:val="-9"/>
          <w:sz w:val="20"/>
        </w:rPr>
        <w:t xml:space="preserve"> </w:t>
      </w:r>
      <w:r>
        <w:rPr>
          <w:sz w:val="20"/>
        </w:rPr>
        <w:t>uygulatma</w:t>
      </w:r>
    </w:p>
    <w:p w14:paraId="0B0D3272" w14:textId="77777777" w:rsidR="00337559" w:rsidRDefault="00C76A39">
      <w:pPr>
        <w:pStyle w:val="ListeParagraf"/>
        <w:numPr>
          <w:ilvl w:val="1"/>
          <w:numId w:val="18"/>
        </w:numPr>
        <w:tabs>
          <w:tab w:val="left" w:pos="628"/>
          <w:tab w:val="left" w:pos="3421"/>
        </w:tabs>
        <w:spacing w:before="116" w:line="362" w:lineRule="auto"/>
        <w:ind w:right="397" w:firstLine="0"/>
        <w:rPr>
          <w:sz w:val="20"/>
        </w:rPr>
      </w:pPr>
      <w:proofErr w:type="gramStart"/>
      <w:r>
        <w:rPr>
          <w:sz w:val="20"/>
        </w:rPr>
        <w:t xml:space="preserve">(  </w:t>
      </w:r>
      <w:r>
        <w:rPr>
          <w:b/>
          <w:sz w:val="20"/>
        </w:rPr>
        <w:t>Senato</w:t>
      </w:r>
      <w:proofErr w:type="gramEnd"/>
      <w:r>
        <w:rPr>
          <w:b/>
          <w:sz w:val="20"/>
        </w:rPr>
        <w:t xml:space="preserve">  11.11.2019 </w:t>
      </w:r>
      <w:r>
        <w:rPr>
          <w:b/>
          <w:spacing w:val="26"/>
          <w:sz w:val="20"/>
        </w:rPr>
        <w:t xml:space="preserve"> </w:t>
      </w:r>
      <w:r>
        <w:rPr>
          <w:b/>
          <w:sz w:val="20"/>
        </w:rPr>
        <w:t xml:space="preserve">-16/01 </w:t>
      </w:r>
      <w:r>
        <w:rPr>
          <w:b/>
          <w:spacing w:val="6"/>
          <w:sz w:val="20"/>
        </w:rPr>
        <w:t xml:space="preserve"> </w:t>
      </w:r>
      <w:r>
        <w:rPr>
          <w:b/>
          <w:sz w:val="20"/>
        </w:rPr>
        <w:t>)</w:t>
      </w:r>
      <w:r>
        <w:rPr>
          <w:b/>
          <w:sz w:val="20"/>
        </w:rPr>
        <w:tab/>
      </w:r>
      <w:r>
        <w:rPr>
          <w:sz w:val="20"/>
        </w:rPr>
        <w:t xml:space="preserve">Öğrencinin </w:t>
      </w:r>
      <w:proofErr w:type="spellStart"/>
      <w:r>
        <w:rPr>
          <w:sz w:val="20"/>
        </w:rPr>
        <w:t>vizitlere</w:t>
      </w:r>
      <w:proofErr w:type="spellEnd"/>
      <w:r>
        <w:rPr>
          <w:sz w:val="20"/>
        </w:rPr>
        <w:t>, vaka sunumlarına, klinik uygulama alanındaki eğitimlere katılmasını sağlama /</w:t>
      </w:r>
      <w:r>
        <w:rPr>
          <w:spacing w:val="-1"/>
          <w:sz w:val="20"/>
        </w:rPr>
        <w:t xml:space="preserve"> </w:t>
      </w:r>
      <w:r>
        <w:rPr>
          <w:sz w:val="20"/>
        </w:rPr>
        <w:t>yapma</w:t>
      </w:r>
    </w:p>
    <w:p w14:paraId="1454E901" w14:textId="77777777" w:rsidR="00337559" w:rsidRDefault="00C76A39">
      <w:pPr>
        <w:pStyle w:val="ListeParagraf"/>
        <w:numPr>
          <w:ilvl w:val="1"/>
          <w:numId w:val="18"/>
        </w:numPr>
        <w:tabs>
          <w:tab w:val="left" w:pos="571"/>
        </w:tabs>
        <w:spacing w:line="225" w:lineRule="exact"/>
        <w:ind w:left="570" w:hanging="455"/>
        <w:rPr>
          <w:sz w:val="20"/>
        </w:rPr>
      </w:pPr>
      <w:proofErr w:type="spellStart"/>
      <w:r>
        <w:rPr>
          <w:sz w:val="20"/>
        </w:rPr>
        <w:t>Vizit</w:t>
      </w:r>
      <w:proofErr w:type="spellEnd"/>
      <w:r>
        <w:rPr>
          <w:sz w:val="20"/>
        </w:rPr>
        <w:t xml:space="preserve"> ve vaka sunumlarını yönlendirme ve değerlend</w:t>
      </w:r>
      <w:r>
        <w:rPr>
          <w:sz w:val="20"/>
        </w:rPr>
        <w:t>irme</w:t>
      </w:r>
    </w:p>
    <w:p w14:paraId="187B7793" w14:textId="77777777" w:rsidR="00337559" w:rsidRDefault="00C76A39">
      <w:pPr>
        <w:pStyle w:val="ListeParagraf"/>
        <w:numPr>
          <w:ilvl w:val="1"/>
          <w:numId w:val="18"/>
        </w:numPr>
        <w:tabs>
          <w:tab w:val="left" w:pos="568"/>
        </w:tabs>
        <w:spacing w:before="115"/>
        <w:ind w:left="567" w:hanging="452"/>
        <w:rPr>
          <w:sz w:val="20"/>
        </w:rPr>
      </w:pPr>
      <w:proofErr w:type="gramStart"/>
      <w:r>
        <w:rPr>
          <w:sz w:val="20"/>
        </w:rPr>
        <w:t xml:space="preserve">( </w:t>
      </w:r>
      <w:r>
        <w:rPr>
          <w:b/>
          <w:sz w:val="20"/>
        </w:rPr>
        <w:t>Senato</w:t>
      </w:r>
      <w:proofErr w:type="gramEnd"/>
      <w:r>
        <w:rPr>
          <w:b/>
          <w:sz w:val="20"/>
        </w:rPr>
        <w:t xml:space="preserve"> 11.11.2019 -16/01 ) </w:t>
      </w:r>
      <w:r>
        <w:rPr>
          <w:sz w:val="20"/>
        </w:rPr>
        <w:t>Tüm klinik uygulama formlarını değerlendirip öğrenciye geribildirim</w:t>
      </w:r>
      <w:r>
        <w:rPr>
          <w:spacing w:val="-20"/>
          <w:sz w:val="20"/>
        </w:rPr>
        <w:t xml:space="preserve"> </w:t>
      </w:r>
      <w:r>
        <w:rPr>
          <w:sz w:val="20"/>
        </w:rPr>
        <w:t>verme.</w:t>
      </w:r>
    </w:p>
    <w:p w14:paraId="53A6FC52" w14:textId="77777777" w:rsidR="00337559" w:rsidRDefault="00C76A39">
      <w:pPr>
        <w:pStyle w:val="ListeParagraf"/>
        <w:numPr>
          <w:ilvl w:val="1"/>
          <w:numId w:val="18"/>
        </w:numPr>
        <w:tabs>
          <w:tab w:val="left" w:pos="669"/>
        </w:tabs>
        <w:spacing w:before="116"/>
        <w:ind w:left="668" w:hanging="553"/>
        <w:rPr>
          <w:sz w:val="20"/>
        </w:rPr>
      </w:pPr>
      <w:proofErr w:type="gramStart"/>
      <w:r>
        <w:rPr>
          <w:sz w:val="20"/>
        </w:rPr>
        <w:t xml:space="preserve">( </w:t>
      </w:r>
      <w:r>
        <w:rPr>
          <w:b/>
          <w:sz w:val="20"/>
        </w:rPr>
        <w:t>Senato</w:t>
      </w:r>
      <w:proofErr w:type="gramEnd"/>
      <w:r>
        <w:rPr>
          <w:b/>
          <w:sz w:val="20"/>
        </w:rPr>
        <w:t xml:space="preserve"> 11.11.2019 -16/01 ) </w:t>
      </w:r>
      <w:r>
        <w:rPr>
          <w:sz w:val="20"/>
        </w:rPr>
        <w:t>Klinik uygulama değerlendirme notunu</w:t>
      </w:r>
      <w:r>
        <w:rPr>
          <w:spacing w:val="5"/>
          <w:sz w:val="20"/>
        </w:rPr>
        <w:t xml:space="preserve"> </w:t>
      </w:r>
      <w:r>
        <w:rPr>
          <w:sz w:val="20"/>
        </w:rPr>
        <w:t>verme</w:t>
      </w:r>
    </w:p>
    <w:p w14:paraId="482ABF4A" w14:textId="77777777" w:rsidR="00337559" w:rsidRDefault="00C76A39">
      <w:pPr>
        <w:pStyle w:val="ListeParagraf"/>
        <w:numPr>
          <w:ilvl w:val="1"/>
          <w:numId w:val="18"/>
        </w:numPr>
        <w:tabs>
          <w:tab w:val="left" w:pos="669"/>
        </w:tabs>
        <w:spacing w:before="113"/>
        <w:ind w:left="668" w:hanging="553"/>
        <w:rPr>
          <w:sz w:val="20"/>
        </w:rPr>
      </w:pPr>
      <w:proofErr w:type="gramStart"/>
      <w:r>
        <w:rPr>
          <w:sz w:val="20"/>
        </w:rPr>
        <w:t xml:space="preserve">( </w:t>
      </w:r>
      <w:r>
        <w:rPr>
          <w:b/>
          <w:sz w:val="20"/>
        </w:rPr>
        <w:t>Senato</w:t>
      </w:r>
      <w:proofErr w:type="gramEnd"/>
      <w:r>
        <w:rPr>
          <w:b/>
          <w:sz w:val="20"/>
        </w:rPr>
        <w:t xml:space="preserve"> 11.11.2019 -16/01 ) </w:t>
      </w:r>
      <w:r>
        <w:rPr>
          <w:sz w:val="20"/>
        </w:rPr>
        <w:t>Öğrencinin klinik uygulama sonu değerlendirmelerini</w:t>
      </w:r>
      <w:r>
        <w:rPr>
          <w:spacing w:val="-3"/>
          <w:sz w:val="20"/>
        </w:rPr>
        <w:t xml:space="preserve"> </w:t>
      </w:r>
      <w:r>
        <w:rPr>
          <w:sz w:val="20"/>
        </w:rPr>
        <w:t>inceleme</w:t>
      </w:r>
    </w:p>
    <w:p w14:paraId="2AF94A22" w14:textId="77777777" w:rsidR="00337559" w:rsidRDefault="00337559">
      <w:pPr>
        <w:rPr>
          <w:sz w:val="20"/>
        </w:rPr>
        <w:sectPr w:rsidR="00337559">
          <w:type w:val="continuous"/>
          <w:pgSz w:w="11910" w:h="16840"/>
          <w:pgMar w:top="1320" w:right="1020" w:bottom="280" w:left="1300" w:header="708" w:footer="708" w:gutter="0"/>
          <w:cols w:space="708"/>
        </w:sectPr>
      </w:pPr>
    </w:p>
    <w:p w14:paraId="389DC26F" w14:textId="77777777" w:rsidR="00337559" w:rsidRDefault="00C76A39">
      <w:pPr>
        <w:pStyle w:val="ListeParagraf"/>
        <w:numPr>
          <w:ilvl w:val="1"/>
          <w:numId w:val="18"/>
        </w:numPr>
        <w:tabs>
          <w:tab w:val="left" w:pos="679"/>
        </w:tabs>
        <w:spacing w:before="71" w:line="360" w:lineRule="auto"/>
        <w:ind w:right="394" w:firstLine="0"/>
        <w:jc w:val="both"/>
        <w:rPr>
          <w:sz w:val="20"/>
        </w:rPr>
      </w:pPr>
      <w:proofErr w:type="gramStart"/>
      <w:r>
        <w:rPr>
          <w:sz w:val="20"/>
        </w:rPr>
        <w:lastRenderedPageBreak/>
        <w:t xml:space="preserve">( </w:t>
      </w:r>
      <w:r>
        <w:rPr>
          <w:b/>
          <w:sz w:val="20"/>
        </w:rPr>
        <w:t>Senato</w:t>
      </w:r>
      <w:proofErr w:type="gramEnd"/>
      <w:r>
        <w:rPr>
          <w:b/>
          <w:sz w:val="20"/>
        </w:rPr>
        <w:t xml:space="preserve"> 11.11.2019 -16/01 ) </w:t>
      </w:r>
      <w:r>
        <w:rPr>
          <w:sz w:val="20"/>
        </w:rPr>
        <w:t>Dönem sonu bölüm kurulunda, bölüm başkanına klinik uygulama ile ilgili geribildirim</w:t>
      </w:r>
      <w:r>
        <w:rPr>
          <w:spacing w:val="-3"/>
          <w:sz w:val="20"/>
        </w:rPr>
        <w:t xml:space="preserve"> </w:t>
      </w:r>
      <w:r>
        <w:rPr>
          <w:sz w:val="20"/>
        </w:rPr>
        <w:t>verme</w:t>
      </w:r>
    </w:p>
    <w:p w14:paraId="1738EC20" w14:textId="77777777" w:rsidR="00337559" w:rsidRDefault="00337559">
      <w:pPr>
        <w:pStyle w:val="GvdeMetni"/>
        <w:spacing w:before="6"/>
        <w:ind w:left="0"/>
        <w:rPr>
          <w:sz w:val="30"/>
        </w:rPr>
      </w:pPr>
    </w:p>
    <w:p w14:paraId="7DC74C42" w14:textId="77777777" w:rsidR="00337559" w:rsidRDefault="00C76A39">
      <w:pPr>
        <w:pStyle w:val="Balk1"/>
        <w:spacing w:before="1" w:line="357" w:lineRule="auto"/>
        <w:ind w:right="4153"/>
      </w:pPr>
      <w:r>
        <w:t>Klinik Uygulama Yapan Öğrencinin Görev ve Sorumlulukları MA</w:t>
      </w:r>
      <w:r>
        <w:t>DDE 11</w:t>
      </w:r>
    </w:p>
    <w:p w14:paraId="61C56880" w14:textId="77777777" w:rsidR="00337559" w:rsidRDefault="00C76A39">
      <w:pPr>
        <w:pStyle w:val="ListeParagraf"/>
        <w:numPr>
          <w:ilvl w:val="1"/>
          <w:numId w:val="17"/>
        </w:numPr>
        <w:tabs>
          <w:tab w:val="left" w:pos="585"/>
        </w:tabs>
        <w:spacing w:line="360" w:lineRule="auto"/>
        <w:ind w:right="397"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ilgili dersin sorumlu öğretim üye/elemanları tarafından ilan edilen klinik uygulama tarih ve yerlerini, klinik uygulama yapacakları alanların özelliklerini, klinik uygulamalarda kendisinden beklentileri, değerle</w:t>
      </w:r>
      <w:r>
        <w:rPr>
          <w:sz w:val="20"/>
        </w:rPr>
        <w:t>ndirme ve genel uygulama kurallarına ilişkin bilgiyi öğrenmekle</w:t>
      </w:r>
      <w:r>
        <w:rPr>
          <w:spacing w:val="-23"/>
          <w:sz w:val="20"/>
        </w:rPr>
        <w:t xml:space="preserve"> </w:t>
      </w:r>
      <w:r>
        <w:rPr>
          <w:sz w:val="20"/>
        </w:rPr>
        <w:t>yükümlüdür.</w:t>
      </w:r>
    </w:p>
    <w:p w14:paraId="6D46DF52" w14:textId="77777777" w:rsidR="00337559" w:rsidRDefault="00C76A39">
      <w:pPr>
        <w:pStyle w:val="ListeParagraf"/>
        <w:numPr>
          <w:ilvl w:val="1"/>
          <w:numId w:val="17"/>
        </w:numPr>
        <w:tabs>
          <w:tab w:val="left" w:pos="683"/>
        </w:tabs>
        <w:spacing w:line="360"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öncesi önerilen aşıların yapıldığını belgelendirmekle yükümlüdür. Aşılarını yaptırmak istemeyen öğrenci "aşı yaptırmak istemed</w:t>
      </w:r>
      <w:r>
        <w:rPr>
          <w:sz w:val="20"/>
        </w:rPr>
        <w:t>iklerini belirten" belgelerini klinik uygulama öncesi sorumlu öğretim elemanı/elemanlarına vermekle</w:t>
      </w:r>
      <w:r>
        <w:rPr>
          <w:spacing w:val="-6"/>
          <w:sz w:val="20"/>
        </w:rPr>
        <w:t xml:space="preserve"> </w:t>
      </w:r>
      <w:r>
        <w:rPr>
          <w:sz w:val="20"/>
        </w:rPr>
        <w:t>yükümlüdür.</w:t>
      </w:r>
    </w:p>
    <w:p w14:paraId="52F25169" w14:textId="77777777" w:rsidR="00337559" w:rsidRDefault="00C76A39">
      <w:pPr>
        <w:pStyle w:val="ListeParagraf"/>
        <w:numPr>
          <w:ilvl w:val="1"/>
          <w:numId w:val="17"/>
        </w:numPr>
        <w:tabs>
          <w:tab w:val="left" w:pos="587"/>
        </w:tabs>
        <w:spacing w:line="357" w:lineRule="auto"/>
        <w:ind w:right="40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Hemşirelik Bölüm Başkanlığınca belirlenen üniformayı ve kimlik kartlarını klinik uygulama öncesi temin etmekle yükümlüdür.</w:t>
      </w:r>
    </w:p>
    <w:p w14:paraId="352A1677" w14:textId="77777777" w:rsidR="00337559" w:rsidRDefault="00C76A39">
      <w:pPr>
        <w:pStyle w:val="ListeParagraf"/>
        <w:numPr>
          <w:ilvl w:val="1"/>
          <w:numId w:val="17"/>
        </w:numPr>
        <w:tabs>
          <w:tab w:val="left" w:pos="571"/>
        </w:tabs>
        <w:spacing w:before="4" w:line="360"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uygulamalarını uluslararası ve ulusal bildirgeler ve mevzuatta öngörülen meslek</w:t>
      </w:r>
      <w:r>
        <w:rPr>
          <w:sz w:val="20"/>
        </w:rPr>
        <w:t>i, etik ve yasal yükümlülükler doğrultusunda</w:t>
      </w:r>
      <w:r>
        <w:rPr>
          <w:spacing w:val="2"/>
          <w:sz w:val="20"/>
        </w:rPr>
        <w:t xml:space="preserve"> </w:t>
      </w:r>
      <w:r>
        <w:rPr>
          <w:sz w:val="20"/>
        </w:rPr>
        <w:t>gerçekleştirir.</w:t>
      </w:r>
    </w:p>
    <w:p w14:paraId="2AACAD98" w14:textId="77777777" w:rsidR="00337559" w:rsidRDefault="00C76A39">
      <w:pPr>
        <w:pStyle w:val="ListeParagraf"/>
        <w:numPr>
          <w:ilvl w:val="1"/>
          <w:numId w:val="17"/>
        </w:numPr>
        <w:tabs>
          <w:tab w:val="left" w:pos="597"/>
        </w:tabs>
        <w:spacing w:line="360"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yerlerinde mesleki görev ve sorumluluklarını zamanında ve istenilen şekilde eksiksiz</w:t>
      </w:r>
      <w:r>
        <w:rPr>
          <w:spacing w:val="2"/>
          <w:sz w:val="20"/>
        </w:rPr>
        <w:t xml:space="preserve"> </w:t>
      </w:r>
      <w:r>
        <w:rPr>
          <w:sz w:val="20"/>
        </w:rPr>
        <w:t>yaparlar.</w:t>
      </w:r>
    </w:p>
    <w:p w14:paraId="3D8C7C4E" w14:textId="77777777" w:rsidR="00337559" w:rsidRDefault="00C76A39">
      <w:pPr>
        <w:pStyle w:val="ListeParagraf"/>
        <w:numPr>
          <w:ilvl w:val="1"/>
          <w:numId w:val="17"/>
        </w:numPr>
        <w:tabs>
          <w:tab w:val="left" w:pos="575"/>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w:t>
      </w:r>
      <w:r>
        <w:rPr>
          <w:sz w:val="20"/>
        </w:rPr>
        <w:t>ik uygulama yapılan kurumlarda çalışan diğer ekip üyeleri ile profesyonel iletişim kurarlar.</w:t>
      </w:r>
    </w:p>
    <w:p w14:paraId="51899F3E" w14:textId="77777777" w:rsidR="00337559" w:rsidRDefault="00C76A39">
      <w:pPr>
        <w:pStyle w:val="ListeParagraf"/>
        <w:numPr>
          <w:ilvl w:val="1"/>
          <w:numId w:val="17"/>
        </w:numPr>
        <w:tabs>
          <w:tab w:val="left" w:pos="590"/>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yerlerini klinik uygulama sorumlusunun onayı olmadan değiştiremezler ve klinik uygulama alanlarından mazere</w:t>
      </w:r>
      <w:r>
        <w:rPr>
          <w:sz w:val="20"/>
        </w:rPr>
        <w:t>tlerini bildirip, ilgili öğretim elemanından izin alarak</w:t>
      </w:r>
      <w:r>
        <w:rPr>
          <w:spacing w:val="-2"/>
          <w:sz w:val="20"/>
        </w:rPr>
        <w:t xml:space="preserve"> </w:t>
      </w:r>
      <w:r>
        <w:rPr>
          <w:sz w:val="20"/>
        </w:rPr>
        <w:t>ayrılabilirler.</w:t>
      </w:r>
    </w:p>
    <w:p w14:paraId="27AEDE5F" w14:textId="77777777" w:rsidR="00337559" w:rsidRDefault="00C76A39">
      <w:pPr>
        <w:pStyle w:val="ListeParagraf"/>
        <w:numPr>
          <w:ilvl w:val="1"/>
          <w:numId w:val="17"/>
        </w:numPr>
        <w:tabs>
          <w:tab w:val="left" w:pos="607"/>
        </w:tabs>
        <w:spacing w:before="1" w:line="357"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yerindeki her türlü araç ve gerecin dikkatli kullanılmasına özen</w:t>
      </w:r>
      <w:r>
        <w:rPr>
          <w:spacing w:val="-2"/>
          <w:sz w:val="20"/>
        </w:rPr>
        <w:t xml:space="preserve"> </w:t>
      </w:r>
      <w:r>
        <w:rPr>
          <w:sz w:val="20"/>
        </w:rPr>
        <w:t>gösterirler.</w:t>
      </w:r>
    </w:p>
    <w:p w14:paraId="7A95BBF9" w14:textId="77777777" w:rsidR="00337559" w:rsidRDefault="00C76A39">
      <w:pPr>
        <w:pStyle w:val="ListeParagraf"/>
        <w:numPr>
          <w:ilvl w:val="1"/>
          <w:numId w:val="17"/>
        </w:numPr>
        <w:tabs>
          <w:tab w:val="left" w:pos="578"/>
        </w:tabs>
        <w:spacing w:before="3"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temel me</w:t>
      </w:r>
      <w:r>
        <w:rPr>
          <w:sz w:val="20"/>
        </w:rPr>
        <w:t>sleki derslerin klinik uygulamalarında, klinik uygulama alanının özelliğine göre Bölüm Başkanlığınca uygun görülen üniformaları</w:t>
      </w:r>
      <w:r>
        <w:rPr>
          <w:spacing w:val="-8"/>
          <w:sz w:val="20"/>
        </w:rPr>
        <w:t xml:space="preserve"> </w:t>
      </w:r>
      <w:r>
        <w:rPr>
          <w:sz w:val="20"/>
        </w:rPr>
        <w:t>kullanır.</w:t>
      </w:r>
    </w:p>
    <w:p w14:paraId="5D593B03" w14:textId="77777777" w:rsidR="00337559" w:rsidRDefault="00C76A39">
      <w:pPr>
        <w:pStyle w:val="ListeParagraf"/>
        <w:numPr>
          <w:ilvl w:val="1"/>
          <w:numId w:val="17"/>
        </w:numPr>
        <w:tabs>
          <w:tab w:val="left" w:pos="671"/>
        </w:tabs>
        <w:spacing w:before="2" w:line="360" w:lineRule="auto"/>
        <w:ind w:right="395"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ilan edilen yer, zaman ve sürede klinik uygulama alanında bulunur. Hastalık, kaza vb. acil hallerde öğrencinin mazereti dikkate alınarak klinik uygulamaya alınır, ancak mazeretsiz olarak klinik uygulamaya 15 dakikadan geç gelen öğrenciler, o gün kl</w:t>
      </w:r>
      <w:r>
        <w:rPr>
          <w:sz w:val="20"/>
        </w:rPr>
        <w:t>inik uygulama yapmamış</w:t>
      </w:r>
      <w:r>
        <w:rPr>
          <w:spacing w:val="-6"/>
          <w:sz w:val="20"/>
        </w:rPr>
        <w:t xml:space="preserve"> </w:t>
      </w:r>
      <w:r>
        <w:rPr>
          <w:sz w:val="20"/>
        </w:rPr>
        <w:t>sayılır.</w:t>
      </w:r>
    </w:p>
    <w:p w14:paraId="4339D029" w14:textId="515EB8A0" w:rsidR="00337559" w:rsidRDefault="00C76A39">
      <w:pPr>
        <w:pStyle w:val="ListeParagraf"/>
        <w:numPr>
          <w:ilvl w:val="1"/>
          <w:numId w:val="17"/>
        </w:numPr>
        <w:tabs>
          <w:tab w:val="left" w:pos="683"/>
        </w:tabs>
        <w:spacing w:line="360" w:lineRule="auto"/>
        <w:ind w:right="401"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sırasında öğretim elemanı ya da klinik hemşiresi olmadan, bağımsız olarak ilaç tedavisi yapamaz, hastanın beden bütünlüğüne yönelik herhangi bir girişimsel işlem (</w:t>
      </w:r>
      <w:proofErr w:type="spellStart"/>
      <w:r>
        <w:rPr>
          <w:sz w:val="20"/>
        </w:rPr>
        <w:t>intraven</w:t>
      </w:r>
      <w:proofErr w:type="spellEnd"/>
      <w:r>
        <w:rPr>
          <w:sz w:val="20"/>
        </w:rPr>
        <w:t xml:space="preserve"> </w:t>
      </w:r>
      <w:r>
        <w:rPr>
          <w:sz w:val="20"/>
        </w:rPr>
        <w:t xml:space="preserve">öz </w:t>
      </w:r>
      <w:proofErr w:type="spellStart"/>
      <w:r>
        <w:rPr>
          <w:sz w:val="20"/>
        </w:rPr>
        <w:t>kateter</w:t>
      </w:r>
      <w:proofErr w:type="spellEnd"/>
      <w:r>
        <w:rPr>
          <w:sz w:val="20"/>
        </w:rPr>
        <w:t xml:space="preserve"> yerleştirme vb.) uygulayamaz.</w:t>
      </w:r>
    </w:p>
    <w:p w14:paraId="1BF38838" w14:textId="77777777" w:rsidR="00337559" w:rsidRDefault="00C76A39">
      <w:pPr>
        <w:pStyle w:val="ListeParagraf"/>
        <w:numPr>
          <w:ilvl w:val="1"/>
          <w:numId w:val="17"/>
        </w:numPr>
        <w:tabs>
          <w:tab w:val="left" w:pos="683"/>
        </w:tabs>
        <w:spacing w:line="360" w:lineRule="auto"/>
        <w:ind w:right="397"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kendisi ve klinik uygulama sırasında bakımından sorumlu olduğu birey ve aile için enfeksiyon riski oluşturmayacak hijyenik kurallara uymakla</w:t>
      </w:r>
      <w:r>
        <w:rPr>
          <w:spacing w:val="-12"/>
          <w:sz w:val="20"/>
        </w:rPr>
        <w:t xml:space="preserve"> </w:t>
      </w:r>
      <w:r>
        <w:rPr>
          <w:sz w:val="20"/>
        </w:rPr>
        <w:t>yükümlüdür.</w:t>
      </w:r>
    </w:p>
    <w:p w14:paraId="68BD7F38" w14:textId="77777777" w:rsidR="00337559" w:rsidRDefault="00C76A39">
      <w:pPr>
        <w:pStyle w:val="ListeParagraf"/>
        <w:numPr>
          <w:ilvl w:val="1"/>
          <w:numId w:val="17"/>
        </w:numPr>
        <w:tabs>
          <w:tab w:val="left" w:pos="676"/>
        </w:tabs>
        <w:spacing w:before="1" w:line="357" w:lineRule="auto"/>
        <w:ind w:right="402" w:firstLine="0"/>
        <w:jc w:val="both"/>
        <w:rPr>
          <w:sz w:val="20"/>
        </w:rPr>
      </w:pPr>
      <w:proofErr w:type="gramStart"/>
      <w:r>
        <w:rPr>
          <w:sz w:val="20"/>
        </w:rPr>
        <w:t xml:space="preserve">( </w:t>
      </w:r>
      <w:r>
        <w:rPr>
          <w:b/>
          <w:sz w:val="20"/>
        </w:rPr>
        <w:t>Senato</w:t>
      </w:r>
      <w:proofErr w:type="gramEnd"/>
      <w:r>
        <w:rPr>
          <w:b/>
          <w:sz w:val="20"/>
        </w:rPr>
        <w:t xml:space="preserve"> 11.11.2019 -16/0</w:t>
      </w:r>
      <w:r>
        <w:rPr>
          <w:b/>
          <w:sz w:val="20"/>
        </w:rPr>
        <w:t xml:space="preserve">1 ) </w:t>
      </w:r>
      <w:r>
        <w:rPr>
          <w:sz w:val="20"/>
        </w:rPr>
        <w:t>Öğrenci, klinik uygulama sırasında cep telefonunu sessiz konumda tutar ve yalnızca gerektiğinde</w:t>
      </w:r>
      <w:r>
        <w:rPr>
          <w:spacing w:val="-1"/>
          <w:sz w:val="20"/>
        </w:rPr>
        <w:t xml:space="preserve"> </w:t>
      </w:r>
      <w:r>
        <w:rPr>
          <w:sz w:val="20"/>
        </w:rPr>
        <w:t>kullanır.</w:t>
      </w:r>
    </w:p>
    <w:p w14:paraId="48C66DFF" w14:textId="77777777" w:rsidR="00337559" w:rsidRDefault="00C76A39">
      <w:pPr>
        <w:pStyle w:val="ListeParagraf"/>
        <w:numPr>
          <w:ilvl w:val="1"/>
          <w:numId w:val="17"/>
        </w:numPr>
        <w:tabs>
          <w:tab w:val="left" w:pos="698"/>
        </w:tabs>
        <w:spacing w:before="3"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Öğrenci klinik uygulama sırasında öğretim elemanı/rehber hemşire izni, hasta/hasta yakınının yazılı izni olmaksızın, </w:t>
      </w:r>
      <w:r>
        <w:rPr>
          <w:sz w:val="20"/>
        </w:rPr>
        <w:t>ev ziyaretlerinde ise birey ve/veya ailenin yazılı izni olmaksızın görsel ya da işitsel kayıt alamaz.</w:t>
      </w:r>
    </w:p>
    <w:p w14:paraId="7F76A3A1" w14:textId="77777777" w:rsidR="00337559" w:rsidRDefault="00C76A39">
      <w:pPr>
        <w:pStyle w:val="ListeParagraf"/>
        <w:numPr>
          <w:ilvl w:val="1"/>
          <w:numId w:val="17"/>
        </w:numPr>
        <w:tabs>
          <w:tab w:val="left" w:pos="674"/>
        </w:tabs>
        <w:spacing w:line="229" w:lineRule="exact"/>
        <w:ind w:left="673" w:hanging="558"/>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uygulamalar sırasında hastanın mahremiyeti ya da</w:t>
      </w:r>
      <w:r>
        <w:rPr>
          <w:spacing w:val="4"/>
          <w:sz w:val="20"/>
        </w:rPr>
        <w:t xml:space="preserve"> </w:t>
      </w:r>
      <w:r>
        <w:rPr>
          <w:sz w:val="20"/>
        </w:rPr>
        <w:t>gizliliğini</w:t>
      </w:r>
    </w:p>
    <w:p w14:paraId="05704915" w14:textId="77777777" w:rsidR="00337559" w:rsidRDefault="00337559">
      <w:pPr>
        <w:spacing w:line="229" w:lineRule="exact"/>
        <w:jc w:val="both"/>
        <w:rPr>
          <w:sz w:val="20"/>
        </w:rPr>
        <w:sectPr w:rsidR="00337559">
          <w:pgSz w:w="11910" w:h="16840"/>
          <w:pgMar w:top="1320" w:right="1020" w:bottom="280" w:left="1300" w:header="708" w:footer="708" w:gutter="0"/>
          <w:cols w:space="708"/>
        </w:sectPr>
      </w:pPr>
    </w:p>
    <w:p w14:paraId="3FB06C31" w14:textId="77777777" w:rsidR="00337559" w:rsidRDefault="00C76A39">
      <w:pPr>
        <w:pStyle w:val="GvdeMetni"/>
        <w:spacing w:before="71"/>
        <w:jc w:val="both"/>
      </w:pPr>
      <w:proofErr w:type="gramStart"/>
      <w:r>
        <w:lastRenderedPageBreak/>
        <w:t>ihlal</w:t>
      </w:r>
      <w:proofErr w:type="gramEnd"/>
      <w:r>
        <w:t xml:space="preserve"> eden herhangi bir eylemde bul</w:t>
      </w:r>
      <w:r>
        <w:t>unamaz, kişiye özel bilgileri ifşa edemez.</w:t>
      </w:r>
    </w:p>
    <w:p w14:paraId="6E336B2A" w14:textId="77777777" w:rsidR="00337559" w:rsidRDefault="00C76A39">
      <w:pPr>
        <w:pStyle w:val="ListeParagraf"/>
        <w:numPr>
          <w:ilvl w:val="1"/>
          <w:numId w:val="17"/>
        </w:numPr>
        <w:tabs>
          <w:tab w:val="left" w:pos="705"/>
        </w:tabs>
        <w:spacing w:before="116" w:line="360"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öğlen yemeği için bakımından sorumlu olduğu hastasını diğer öğrenci ve/veya klinik hemşiresine teslim ederek klinik uygulama alanından</w:t>
      </w:r>
      <w:r>
        <w:rPr>
          <w:spacing w:val="-4"/>
          <w:sz w:val="20"/>
        </w:rPr>
        <w:t xml:space="preserve"> </w:t>
      </w:r>
      <w:r>
        <w:rPr>
          <w:sz w:val="20"/>
        </w:rPr>
        <w:t>ayrılır.</w:t>
      </w:r>
    </w:p>
    <w:p w14:paraId="45A32285" w14:textId="77777777" w:rsidR="00337559" w:rsidRDefault="00C76A39">
      <w:pPr>
        <w:pStyle w:val="ListeParagraf"/>
        <w:numPr>
          <w:ilvl w:val="1"/>
          <w:numId w:val="17"/>
        </w:numPr>
        <w:tabs>
          <w:tab w:val="left" w:pos="619"/>
        </w:tabs>
        <w:spacing w:before="1"/>
        <w:ind w:left="618" w:hanging="503"/>
        <w:jc w:val="both"/>
        <w:rPr>
          <w:sz w:val="20"/>
        </w:rPr>
      </w:pPr>
      <w:r>
        <w:rPr>
          <w:sz w:val="20"/>
        </w:rPr>
        <w:t>Bölüm Başkanlığınca uygun görülen logolar üniformalarda</w:t>
      </w:r>
      <w:r>
        <w:rPr>
          <w:spacing w:val="-4"/>
          <w:sz w:val="20"/>
        </w:rPr>
        <w:t xml:space="preserve"> </w:t>
      </w:r>
      <w:r>
        <w:rPr>
          <w:sz w:val="20"/>
        </w:rPr>
        <w:t>kullanılır.</w:t>
      </w:r>
    </w:p>
    <w:p w14:paraId="1E701053" w14:textId="77777777" w:rsidR="00337559" w:rsidRDefault="00C76A39">
      <w:pPr>
        <w:pStyle w:val="ListeParagraf"/>
        <w:numPr>
          <w:ilvl w:val="1"/>
          <w:numId w:val="17"/>
        </w:numPr>
        <w:tabs>
          <w:tab w:val="left" w:pos="679"/>
        </w:tabs>
        <w:spacing w:before="113" w:line="360" w:lineRule="auto"/>
        <w:ind w:right="397"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tüm klinik uygulamalar sırasında öğrenci kimlik/tanıtım kartını takmak</w:t>
      </w:r>
      <w:r>
        <w:rPr>
          <w:spacing w:val="-2"/>
          <w:sz w:val="20"/>
        </w:rPr>
        <w:t xml:space="preserve"> </w:t>
      </w:r>
      <w:r>
        <w:rPr>
          <w:sz w:val="20"/>
        </w:rPr>
        <w:t>zorundadır.</w:t>
      </w:r>
    </w:p>
    <w:p w14:paraId="4C2F08FB" w14:textId="77777777" w:rsidR="00337559" w:rsidRDefault="00C76A39">
      <w:pPr>
        <w:pStyle w:val="ListeParagraf"/>
        <w:numPr>
          <w:ilvl w:val="1"/>
          <w:numId w:val="17"/>
        </w:numPr>
        <w:tabs>
          <w:tab w:val="left" w:pos="702"/>
        </w:tabs>
        <w:spacing w:before="1"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süresince ilgili dersin “Uygulama Rehberini” yanında bulundurur ve ilgili dersin</w:t>
      </w:r>
      <w:r>
        <w:rPr>
          <w:sz w:val="20"/>
        </w:rPr>
        <w:t xml:space="preserve"> “Uygulama Rehberi’nde” yer alan gerçekleştirdiği her uygulamayı öğretim üye/elemanı/ klinik uygulama alanında görevlendirilen hemşireye</w:t>
      </w:r>
      <w:r>
        <w:rPr>
          <w:spacing w:val="4"/>
          <w:sz w:val="20"/>
        </w:rPr>
        <w:t xml:space="preserve"> </w:t>
      </w:r>
      <w:r>
        <w:rPr>
          <w:sz w:val="20"/>
        </w:rPr>
        <w:t>imzalatır.</w:t>
      </w:r>
    </w:p>
    <w:p w14:paraId="4378744D" w14:textId="77777777" w:rsidR="00337559" w:rsidRDefault="00C76A39">
      <w:pPr>
        <w:pStyle w:val="ListeParagraf"/>
        <w:numPr>
          <w:ilvl w:val="1"/>
          <w:numId w:val="17"/>
        </w:numPr>
        <w:tabs>
          <w:tab w:val="left" w:pos="679"/>
        </w:tabs>
        <w:spacing w:line="360"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Öğrenci klinik uygulama sırasında </w:t>
      </w:r>
      <w:r>
        <w:rPr>
          <w:spacing w:val="-3"/>
          <w:sz w:val="20"/>
        </w:rPr>
        <w:t xml:space="preserve">ya </w:t>
      </w:r>
      <w:r>
        <w:rPr>
          <w:sz w:val="20"/>
        </w:rPr>
        <w:t>da sonunda sorumlu öğretim elemanı tarafın</w:t>
      </w:r>
      <w:r>
        <w:rPr>
          <w:sz w:val="20"/>
        </w:rPr>
        <w:t>dan istenen hemşirelik bakım planları, gözlem vb. raporlarını sorumlu öğretim elemanına teslim</w:t>
      </w:r>
      <w:r>
        <w:rPr>
          <w:spacing w:val="-22"/>
          <w:sz w:val="20"/>
        </w:rPr>
        <w:t xml:space="preserve"> </w:t>
      </w:r>
      <w:r>
        <w:rPr>
          <w:sz w:val="20"/>
        </w:rPr>
        <w:t>eder.</w:t>
      </w:r>
    </w:p>
    <w:p w14:paraId="7F12961F" w14:textId="77777777" w:rsidR="00337559" w:rsidRDefault="00337559">
      <w:pPr>
        <w:pStyle w:val="GvdeMetni"/>
        <w:spacing w:before="5"/>
        <w:ind w:left="0"/>
        <w:rPr>
          <w:sz w:val="30"/>
        </w:rPr>
      </w:pPr>
    </w:p>
    <w:p w14:paraId="07160F89" w14:textId="77777777" w:rsidR="00337559" w:rsidRDefault="00C76A39">
      <w:pPr>
        <w:pStyle w:val="Balk1"/>
        <w:spacing w:line="360" w:lineRule="auto"/>
        <w:ind w:right="6409"/>
      </w:pPr>
      <w:r>
        <w:t>Klinik Uygulama Değerlendirilmesi MADDE 12</w:t>
      </w:r>
    </w:p>
    <w:p w14:paraId="745EC060" w14:textId="77777777" w:rsidR="00337559" w:rsidRDefault="00C76A39">
      <w:pPr>
        <w:pStyle w:val="ListeParagraf"/>
        <w:numPr>
          <w:ilvl w:val="1"/>
          <w:numId w:val="16"/>
        </w:numPr>
        <w:tabs>
          <w:tab w:val="left" w:pos="652"/>
        </w:tabs>
        <w:spacing w:line="357" w:lineRule="auto"/>
        <w:ind w:right="40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Yılsonu başarı notunun hesaplanmasında Tekirdağ Namık Kemal Üniversitesi </w:t>
      </w:r>
      <w:proofErr w:type="spellStart"/>
      <w:r>
        <w:rPr>
          <w:sz w:val="20"/>
        </w:rPr>
        <w:t>Önlisans</w:t>
      </w:r>
      <w:proofErr w:type="spellEnd"/>
      <w:r>
        <w:rPr>
          <w:sz w:val="20"/>
        </w:rPr>
        <w:t xml:space="preserve"> </w:t>
      </w:r>
      <w:r>
        <w:rPr>
          <w:sz w:val="20"/>
        </w:rPr>
        <w:t>ve Lisans Eğitim-Öğretim ve Sınav Yönetmeliği esas</w:t>
      </w:r>
      <w:r>
        <w:rPr>
          <w:spacing w:val="-8"/>
          <w:sz w:val="20"/>
        </w:rPr>
        <w:t xml:space="preserve"> </w:t>
      </w:r>
      <w:r>
        <w:rPr>
          <w:sz w:val="20"/>
        </w:rPr>
        <w:t>alınır.</w:t>
      </w:r>
    </w:p>
    <w:p w14:paraId="72071942" w14:textId="77777777" w:rsidR="00337559" w:rsidRDefault="00C76A39">
      <w:pPr>
        <w:pStyle w:val="ListeParagraf"/>
        <w:numPr>
          <w:ilvl w:val="1"/>
          <w:numId w:val="16"/>
        </w:numPr>
        <w:tabs>
          <w:tab w:val="left" w:pos="638"/>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Klinik uygulama ve laboratuvar çalışmalarının değerlendirilmesi ve denetlenmesi, bunları yürüten öğretim elemanları tarafından, klinik uygulama sınavı ve/veya değerlendirme beceri kontrol listeleri, yapılandırılmış gözlem formları, bakım planları, vaka inc</w:t>
      </w:r>
      <w:r>
        <w:rPr>
          <w:sz w:val="20"/>
        </w:rPr>
        <w:t>eleme raporları vb. nesnel ölçüm araçları kullanılarak yapılır ve klinik uygulama notu verilir. Klinik uygulama sınavlarının tarihleri 15 gün öncesinden bölüm başkanlığına</w:t>
      </w:r>
      <w:r>
        <w:rPr>
          <w:spacing w:val="-4"/>
          <w:sz w:val="20"/>
        </w:rPr>
        <w:t xml:space="preserve"> </w:t>
      </w:r>
      <w:r>
        <w:rPr>
          <w:sz w:val="20"/>
        </w:rPr>
        <w:t>bildirilir.</w:t>
      </w:r>
    </w:p>
    <w:p w14:paraId="1560F8E2" w14:textId="77777777" w:rsidR="00337559" w:rsidRDefault="00337559">
      <w:pPr>
        <w:pStyle w:val="GvdeMetni"/>
        <w:spacing w:before="6"/>
        <w:ind w:left="0"/>
        <w:rPr>
          <w:sz w:val="30"/>
        </w:rPr>
      </w:pPr>
    </w:p>
    <w:p w14:paraId="4438ABFA" w14:textId="77777777" w:rsidR="00337559" w:rsidRDefault="00C76A39">
      <w:pPr>
        <w:pStyle w:val="Balk1"/>
      </w:pPr>
      <w:proofErr w:type="spellStart"/>
      <w:r>
        <w:t>BaĢarı</w:t>
      </w:r>
      <w:proofErr w:type="spellEnd"/>
    </w:p>
    <w:p w14:paraId="4D2A604C" w14:textId="77777777" w:rsidR="00337559" w:rsidRDefault="00C76A39">
      <w:pPr>
        <w:pStyle w:val="GvdeMetni"/>
        <w:spacing w:before="109" w:line="360" w:lineRule="auto"/>
        <w:ind w:right="396"/>
        <w:jc w:val="both"/>
      </w:pPr>
      <w:r>
        <w:rPr>
          <w:b/>
        </w:rPr>
        <w:t xml:space="preserve">MADDE 13 </w:t>
      </w:r>
      <w:proofErr w:type="gramStart"/>
      <w:r>
        <w:rPr>
          <w:b/>
        </w:rPr>
        <w:t>–</w:t>
      </w:r>
      <w:r>
        <w:t xml:space="preserve">( </w:t>
      </w:r>
      <w:r>
        <w:rPr>
          <w:b/>
        </w:rPr>
        <w:t>Senato</w:t>
      </w:r>
      <w:proofErr w:type="gramEnd"/>
      <w:r>
        <w:rPr>
          <w:b/>
        </w:rPr>
        <w:t xml:space="preserve"> 11.11.2019 -16/01 ) </w:t>
      </w:r>
      <w:r>
        <w:t>Klinik uygulama notu, kli</w:t>
      </w:r>
      <w:r>
        <w:t>nik uygulamayı yaptıran öğretim elemanı ve elemanlarınca tam not 100 (yüz) üzerinden belirlenir. Dönem içinde bir klinik uygulama notu verilir. Öğrencinin temel mesleki bir dersten başarılı sayılabilmesi için devam zorunluluğunu yerine getirmiş olması ve k</w:t>
      </w:r>
      <w:r>
        <w:t>linik uygulamadan en az 60 (altmış) alması gerekir.</w:t>
      </w:r>
    </w:p>
    <w:p w14:paraId="6DBD3293" w14:textId="77777777" w:rsidR="00337559" w:rsidRDefault="00337559">
      <w:pPr>
        <w:pStyle w:val="GvdeMetni"/>
        <w:spacing w:before="5"/>
        <w:ind w:left="0"/>
        <w:rPr>
          <w:sz w:val="30"/>
        </w:rPr>
      </w:pPr>
    </w:p>
    <w:p w14:paraId="0E4A31FC" w14:textId="77777777" w:rsidR="00337559" w:rsidRDefault="00C76A39">
      <w:pPr>
        <w:pStyle w:val="Balk1"/>
        <w:jc w:val="both"/>
      </w:pPr>
      <w:r>
        <w:t>Devam Zorunluluğu</w:t>
      </w:r>
    </w:p>
    <w:p w14:paraId="4F6C3855" w14:textId="77777777" w:rsidR="00337559" w:rsidRDefault="00C76A39">
      <w:pPr>
        <w:pStyle w:val="GvdeMetni"/>
        <w:spacing w:before="111" w:line="360" w:lineRule="auto"/>
        <w:ind w:right="393"/>
        <w:jc w:val="both"/>
      </w:pPr>
      <w:r>
        <w:rPr>
          <w:b/>
        </w:rPr>
        <w:t xml:space="preserve">MADDE 14 – </w:t>
      </w:r>
      <w:proofErr w:type="gramStart"/>
      <w:r>
        <w:t xml:space="preserve">( </w:t>
      </w:r>
      <w:r>
        <w:rPr>
          <w:b/>
        </w:rPr>
        <w:t>Senato</w:t>
      </w:r>
      <w:proofErr w:type="gramEnd"/>
      <w:r>
        <w:rPr>
          <w:b/>
        </w:rPr>
        <w:t xml:space="preserve"> 11.11.2019 -16/01 ) </w:t>
      </w:r>
      <w:r>
        <w:t>Öğrencilerin, Tekirdağ Namık Kemal Üniversitesi Ön lisans ve Lisans Eğitim-Öğretim ve Sınav Yönetmeliğinin madde 15. maddesine göre temel mesleki</w:t>
      </w:r>
      <w:r>
        <w:t xml:space="preserve"> derslerin klinik uygulamalarının %80’ine devamları zorunludur. Öğrenci temel mesleki derslerin klinik uygulamasından, devam zorunluluğunu yerine getirmez ve devamsızlıktan başarısız olur ise, klinik uygulama sonu değerlendirme ve yarıyıl sonu (final/bütün</w:t>
      </w:r>
      <w:r>
        <w:t>leme) sınavlarına alınmaz ve başarısız olduğu temel mesleki dersin teorik ve klinik uygulamayı tekrar almak ve devam etmek zorundadır.</w:t>
      </w:r>
    </w:p>
    <w:p w14:paraId="05BA0008" w14:textId="77777777" w:rsidR="00337559" w:rsidRDefault="00337559">
      <w:pPr>
        <w:pStyle w:val="GvdeMetni"/>
        <w:spacing w:before="5"/>
        <w:ind w:left="0"/>
        <w:rPr>
          <w:sz w:val="30"/>
        </w:rPr>
      </w:pPr>
    </w:p>
    <w:p w14:paraId="4B9FDCA4" w14:textId="07E176FE" w:rsidR="00337559" w:rsidRDefault="00C76A39">
      <w:pPr>
        <w:pStyle w:val="Balk1"/>
        <w:spacing w:line="360" w:lineRule="auto"/>
        <w:ind w:right="7987"/>
      </w:pPr>
      <w:r>
        <w:rPr>
          <w:w w:val="95"/>
        </w:rPr>
        <w:t>Baş</w:t>
      </w:r>
      <w:r>
        <w:rPr>
          <w:w w:val="95"/>
        </w:rPr>
        <w:t xml:space="preserve">arısızlık </w:t>
      </w:r>
      <w:r>
        <w:t>MADDE 15</w:t>
      </w:r>
    </w:p>
    <w:p w14:paraId="4EE06016" w14:textId="77777777" w:rsidR="00337559" w:rsidRDefault="00C76A39">
      <w:pPr>
        <w:pStyle w:val="ListeParagraf"/>
        <w:numPr>
          <w:ilvl w:val="1"/>
          <w:numId w:val="15"/>
        </w:numPr>
        <w:tabs>
          <w:tab w:val="left" w:pos="571"/>
        </w:tabs>
        <w:spacing w:line="360" w:lineRule="auto"/>
        <w:ind w:right="396" w:firstLine="0"/>
        <w:jc w:val="both"/>
        <w:rPr>
          <w:sz w:val="20"/>
        </w:rPr>
      </w:pPr>
      <w:r>
        <w:rPr>
          <w:sz w:val="20"/>
        </w:rPr>
        <w:t>Öğrenci devam zorunluluğunu yerine getirmez ise Tekirdağ Namık Kemal Üniversitesi Ön lisans ve Lis</w:t>
      </w:r>
      <w:r>
        <w:rPr>
          <w:sz w:val="20"/>
        </w:rPr>
        <w:t>ans Eğitim-Öğretim ve Sınav Yönetmeliğinin 15. maddesine göre başarısız</w:t>
      </w:r>
      <w:r>
        <w:rPr>
          <w:spacing w:val="-8"/>
          <w:sz w:val="20"/>
        </w:rPr>
        <w:t xml:space="preserve"> </w:t>
      </w:r>
      <w:r>
        <w:rPr>
          <w:sz w:val="20"/>
        </w:rPr>
        <w:t>sayılır.</w:t>
      </w:r>
    </w:p>
    <w:p w14:paraId="10D30409" w14:textId="77777777" w:rsidR="00337559" w:rsidRDefault="00337559">
      <w:pPr>
        <w:spacing w:line="360" w:lineRule="auto"/>
        <w:jc w:val="both"/>
        <w:rPr>
          <w:sz w:val="20"/>
        </w:rPr>
        <w:sectPr w:rsidR="00337559">
          <w:pgSz w:w="11910" w:h="16840"/>
          <w:pgMar w:top="1320" w:right="1020" w:bottom="280" w:left="1300" w:header="708" w:footer="708" w:gutter="0"/>
          <w:cols w:space="708"/>
        </w:sectPr>
      </w:pPr>
    </w:p>
    <w:p w14:paraId="0A4E9128" w14:textId="77777777" w:rsidR="00337559" w:rsidRDefault="00C76A39">
      <w:pPr>
        <w:pStyle w:val="ListeParagraf"/>
        <w:numPr>
          <w:ilvl w:val="1"/>
          <w:numId w:val="15"/>
        </w:numPr>
        <w:tabs>
          <w:tab w:val="left" w:pos="616"/>
        </w:tabs>
        <w:spacing w:before="71" w:line="360" w:lineRule="auto"/>
        <w:ind w:right="393" w:firstLine="0"/>
        <w:rPr>
          <w:sz w:val="20"/>
        </w:rPr>
      </w:pPr>
      <w:proofErr w:type="gramStart"/>
      <w:r>
        <w:rPr>
          <w:sz w:val="20"/>
        </w:rPr>
        <w:lastRenderedPageBreak/>
        <w:t xml:space="preserve">( </w:t>
      </w:r>
      <w:r>
        <w:rPr>
          <w:b/>
          <w:sz w:val="20"/>
        </w:rPr>
        <w:t>Senato</w:t>
      </w:r>
      <w:proofErr w:type="gramEnd"/>
      <w:r>
        <w:rPr>
          <w:b/>
          <w:sz w:val="20"/>
        </w:rPr>
        <w:t xml:space="preserve"> 11.11.2019 -16/01 ) </w:t>
      </w:r>
      <w:r>
        <w:rPr>
          <w:sz w:val="20"/>
        </w:rPr>
        <w:t>Devam zorunluluğunu yerine getirdiği halde klinik uygulama notu 60 (altmış)’</w:t>
      </w:r>
      <w:proofErr w:type="spellStart"/>
      <w:r>
        <w:rPr>
          <w:sz w:val="20"/>
        </w:rPr>
        <w:t>ın</w:t>
      </w:r>
      <w:proofErr w:type="spellEnd"/>
      <w:r>
        <w:rPr>
          <w:sz w:val="20"/>
        </w:rPr>
        <w:t xml:space="preserve"> altında olan öğrenci başarısız</w:t>
      </w:r>
      <w:r>
        <w:rPr>
          <w:spacing w:val="-2"/>
          <w:sz w:val="20"/>
        </w:rPr>
        <w:t xml:space="preserve"> </w:t>
      </w:r>
      <w:r>
        <w:rPr>
          <w:sz w:val="20"/>
        </w:rPr>
        <w:t>sayılır.</w:t>
      </w:r>
    </w:p>
    <w:p w14:paraId="032374BD" w14:textId="77777777" w:rsidR="00337559" w:rsidRDefault="00337559">
      <w:pPr>
        <w:pStyle w:val="GvdeMetni"/>
        <w:spacing w:before="6"/>
        <w:ind w:left="0"/>
        <w:rPr>
          <w:sz w:val="30"/>
        </w:rPr>
      </w:pPr>
    </w:p>
    <w:p w14:paraId="02423BE6" w14:textId="77777777" w:rsidR="00337559" w:rsidRDefault="00C76A39">
      <w:pPr>
        <w:pStyle w:val="Balk1"/>
        <w:spacing w:before="1"/>
        <w:ind w:left="1811" w:right="2094"/>
        <w:jc w:val="center"/>
      </w:pPr>
      <w:r>
        <w:t>DÖRDÜNCÜ BÖLÜM</w:t>
      </w:r>
    </w:p>
    <w:p w14:paraId="420093BD" w14:textId="1C26FAC7" w:rsidR="00337559" w:rsidRDefault="00C76A39">
      <w:pPr>
        <w:spacing w:before="113"/>
        <w:ind w:left="1811" w:right="2094"/>
        <w:jc w:val="center"/>
        <w:rPr>
          <w:b/>
          <w:sz w:val="20"/>
        </w:rPr>
      </w:pPr>
      <w:proofErr w:type="spellStart"/>
      <w:r>
        <w:rPr>
          <w:b/>
          <w:sz w:val="20"/>
        </w:rPr>
        <w:t>İ</w:t>
      </w:r>
      <w:r>
        <w:rPr>
          <w:b/>
          <w:sz w:val="20"/>
        </w:rPr>
        <w:t>ntörnlük</w:t>
      </w:r>
      <w:proofErr w:type="spellEnd"/>
      <w:r>
        <w:rPr>
          <w:b/>
          <w:sz w:val="20"/>
        </w:rPr>
        <w:t xml:space="preserve"> Dönemine İ</w:t>
      </w:r>
      <w:r>
        <w:rPr>
          <w:b/>
          <w:sz w:val="20"/>
        </w:rPr>
        <w:t>liş</w:t>
      </w:r>
      <w:r>
        <w:rPr>
          <w:b/>
          <w:sz w:val="20"/>
        </w:rPr>
        <w:t>kin İ</w:t>
      </w:r>
      <w:r>
        <w:rPr>
          <w:b/>
          <w:sz w:val="20"/>
        </w:rPr>
        <w:t>lkeler</w:t>
      </w:r>
    </w:p>
    <w:p w14:paraId="2B309871" w14:textId="77777777" w:rsidR="00337559" w:rsidRDefault="00337559">
      <w:pPr>
        <w:pStyle w:val="GvdeMetni"/>
        <w:ind w:left="0"/>
        <w:rPr>
          <w:b/>
          <w:sz w:val="22"/>
        </w:rPr>
      </w:pPr>
    </w:p>
    <w:p w14:paraId="0254F0A2" w14:textId="77777777" w:rsidR="00337559" w:rsidRDefault="00337559">
      <w:pPr>
        <w:pStyle w:val="GvdeMetni"/>
        <w:spacing w:before="1"/>
        <w:ind w:left="0"/>
        <w:rPr>
          <w:b/>
          <w:sz w:val="18"/>
        </w:rPr>
      </w:pPr>
    </w:p>
    <w:p w14:paraId="0FA03891" w14:textId="7B986568" w:rsidR="00337559" w:rsidRDefault="00C76A39" w:rsidP="00C76A39">
      <w:pPr>
        <w:spacing w:line="360" w:lineRule="auto"/>
        <w:ind w:right="5564"/>
        <w:rPr>
          <w:b/>
          <w:sz w:val="20"/>
        </w:rPr>
      </w:pPr>
      <w:proofErr w:type="spellStart"/>
      <w:r>
        <w:rPr>
          <w:b/>
          <w:w w:val="95"/>
          <w:sz w:val="20"/>
        </w:rPr>
        <w:t>İ</w:t>
      </w:r>
      <w:r>
        <w:rPr>
          <w:b/>
          <w:w w:val="95"/>
          <w:sz w:val="20"/>
        </w:rPr>
        <w:t>ntörnlük</w:t>
      </w:r>
      <w:proofErr w:type="spellEnd"/>
      <w:r>
        <w:rPr>
          <w:b/>
          <w:w w:val="95"/>
          <w:sz w:val="20"/>
        </w:rPr>
        <w:t xml:space="preserve"> Dönemi Baş</w:t>
      </w:r>
      <w:r>
        <w:rPr>
          <w:b/>
          <w:w w:val="95"/>
          <w:sz w:val="20"/>
        </w:rPr>
        <w:t>layabilme ş</w:t>
      </w:r>
      <w:r>
        <w:rPr>
          <w:b/>
          <w:w w:val="95"/>
          <w:sz w:val="20"/>
        </w:rPr>
        <w:t xml:space="preserve">artları </w:t>
      </w:r>
      <w:r>
        <w:rPr>
          <w:b/>
          <w:sz w:val="20"/>
        </w:rPr>
        <w:t>MADDE 16</w:t>
      </w:r>
    </w:p>
    <w:p w14:paraId="10A6D19F" w14:textId="77777777" w:rsidR="00337559" w:rsidRDefault="00C76A39">
      <w:pPr>
        <w:pStyle w:val="ListeParagraf"/>
        <w:numPr>
          <w:ilvl w:val="1"/>
          <w:numId w:val="14"/>
        </w:numPr>
        <w:tabs>
          <w:tab w:val="left" w:pos="568"/>
        </w:tabs>
        <w:spacing w:line="224" w:lineRule="exact"/>
        <w:rPr>
          <w:sz w:val="20"/>
        </w:rPr>
      </w:pPr>
      <w:r>
        <w:rPr>
          <w:sz w:val="20"/>
        </w:rPr>
        <w:t>Tüm temel mesleki derslerden başarılı</w:t>
      </w:r>
      <w:r>
        <w:rPr>
          <w:spacing w:val="-6"/>
          <w:sz w:val="20"/>
        </w:rPr>
        <w:t xml:space="preserve"> </w:t>
      </w:r>
      <w:r>
        <w:rPr>
          <w:sz w:val="20"/>
        </w:rPr>
        <w:t>olmak.</w:t>
      </w:r>
    </w:p>
    <w:p w14:paraId="6AC47B0E" w14:textId="77777777" w:rsidR="00337559" w:rsidRDefault="00C76A39">
      <w:pPr>
        <w:pStyle w:val="ListeParagraf"/>
        <w:numPr>
          <w:ilvl w:val="1"/>
          <w:numId w:val="14"/>
        </w:numPr>
        <w:tabs>
          <w:tab w:val="left" w:pos="568"/>
        </w:tabs>
        <w:spacing w:before="116"/>
        <w:rPr>
          <w:sz w:val="20"/>
        </w:rPr>
      </w:pPr>
      <w:r>
        <w:rPr>
          <w:sz w:val="20"/>
        </w:rPr>
        <w:t>Temel mesleki dersler dışında ki derslerden devamsızlık nedeniyle kalmamış</w:t>
      </w:r>
      <w:r>
        <w:rPr>
          <w:spacing w:val="-4"/>
          <w:sz w:val="20"/>
        </w:rPr>
        <w:t xml:space="preserve"> </w:t>
      </w:r>
      <w:r>
        <w:rPr>
          <w:sz w:val="20"/>
        </w:rPr>
        <w:t>olmak.</w:t>
      </w:r>
    </w:p>
    <w:p w14:paraId="0EB1AE11" w14:textId="77777777" w:rsidR="00337559" w:rsidRDefault="00337559">
      <w:pPr>
        <w:pStyle w:val="GvdeMetni"/>
        <w:ind w:left="0"/>
        <w:rPr>
          <w:sz w:val="22"/>
        </w:rPr>
      </w:pPr>
    </w:p>
    <w:p w14:paraId="516F7DE5" w14:textId="77777777" w:rsidR="00337559" w:rsidRDefault="00337559">
      <w:pPr>
        <w:pStyle w:val="GvdeMetni"/>
        <w:spacing w:before="6"/>
        <w:ind w:left="0"/>
        <w:rPr>
          <w:sz w:val="18"/>
        </w:rPr>
      </w:pPr>
    </w:p>
    <w:p w14:paraId="3D3D8B1D" w14:textId="1BE2382D" w:rsidR="00337559" w:rsidRDefault="00C76A39">
      <w:pPr>
        <w:pStyle w:val="Balk1"/>
        <w:spacing w:line="357" w:lineRule="auto"/>
        <w:ind w:right="6426"/>
      </w:pPr>
      <w:proofErr w:type="spellStart"/>
      <w:r>
        <w:rPr>
          <w:w w:val="95"/>
        </w:rPr>
        <w:t>İ</w:t>
      </w:r>
      <w:r>
        <w:rPr>
          <w:w w:val="95"/>
        </w:rPr>
        <w:t>ntörnlük</w:t>
      </w:r>
      <w:proofErr w:type="spellEnd"/>
      <w:r>
        <w:rPr>
          <w:w w:val="95"/>
        </w:rPr>
        <w:t xml:space="preserve"> Döneminin Amacı </w:t>
      </w:r>
      <w:r>
        <w:t>MADDE 17</w:t>
      </w:r>
    </w:p>
    <w:p w14:paraId="7D0EB7F7" w14:textId="77777777" w:rsidR="00337559" w:rsidRDefault="00C76A39">
      <w:pPr>
        <w:pStyle w:val="ListeParagraf"/>
        <w:numPr>
          <w:ilvl w:val="1"/>
          <w:numId w:val="13"/>
        </w:numPr>
        <w:tabs>
          <w:tab w:val="left" w:pos="578"/>
        </w:tabs>
        <w:spacing w:line="360" w:lineRule="auto"/>
        <w:ind w:right="401" w:firstLine="0"/>
        <w:rPr>
          <w:sz w:val="20"/>
        </w:rPr>
      </w:pPr>
      <w:proofErr w:type="gramStart"/>
      <w:r>
        <w:rPr>
          <w:sz w:val="20"/>
        </w:rPr>
        <w:t xml:space="preserve">( </w:t>
      </w:r>
      <w:r>
        <w:rPr>
          <w:b/>
          <w:sz w:val="20"/>
        </w:rPr>
        <w:t>Senato</w:t>
      </w:r>
      <w:proofErr w:type="gramEnd"/>
      <w:r>
        <w:rPr>
          <w:b/>
          <w:sz w:val="20"/>
        </w:rPr>
        <w:t xml:space="preserve"> 11.11.2019 -16/01 ) </w:t>
      </w:r>
      <w:r>
        <w:rPr>
          <w:sz w:val="20"/>
        </w:rPr>
        <w:t>Hemşirelik Bölümü öğrencilerinin altı yarıyıl boyunca öğrendiği teorik bilgi ve becerileri klinik uygulama a</w:t>
      </w:r>
      <w:r>
        <w:rPr>
          <w:sz w:val="20"/>
        </w:rPr>
        <w:t>lanı ile entegre</w:t>
      </w:r>
      <w:r>
        <w:rPr>
          <w:spacing w:val="3"/>
          <w:sz w:val="20"/>
        </w:rPr>
        <w:t xml:space="preserve"> </w:t>
      </w:r>
      <w:r>
        <w:rPr>
          <w:sz w:val="20"/>
        </w:rPr>
        <w:t>etmeyi,</w:t>
      </w:r>
    </w:p>
    <w:p w14:paraId="38B4762B" w14:textId="77777777" w:rsidR="00337559" w:rsidRDefault="00C76A39">
      <w:pPr>
        <w:pStyle w:val="ListeParagraf"/>
        <w:numPr>
          <w:ilvl w:val="1"/>
          <w:numId w:val="13"/>
        </w:numPr>
        <w:tabs>
          <w:tab w:val="left" w:pos="616"/>
        </w:tabs>
        <w:spacing w:line="360" w:lineRule="auto"/>
        <w:ind w:right="402" w:firstLine="0"/>
        <w:rPr>
          <w:sz w:val="20"/>
        </w:rPr>
      </w:pPr>
      <w:r>
        <w:rPr>
          <w:sz w:val="20"/>
        </w:rPr>
        <w:t>İlgili alanlarda güçlendirmelerini sağlamak, karar verme becerilerini geliştirmek ve mezuniyet öncesi mesleki deneyim kazanmalarına olanak</w:t>
      </w:r>
      <w:r>
        <w:rPr>
          <w:spacing w:val="-2"/>
          <w:sz w:val="20"/>
        </w:rPr>
        <w:t xml:space="preserve"> </w:t>
      </w:r>
      <w:r>
        <w:rPr>
          <w:sz w:val="20"/>
        </w:rPr>
        <w:t>sağlamayı,</w:t>
      </w:r>
    </w:p>
    <w:p w14:paraId="7E2617C6" w14:textId="77777777" w:rsidR="00337559" w:rsidRDefault="00C76A39">
      <w:pPr>
        <w:pStyle w:val="ListeParagraf"/>
        <w:numPr>
          <w:ilvl w:val="1"/>
          <w:numId w:val="13"/>
        </w:numPr>
        <w:tabs>
          <w:tab w:val="left" w:pos="585"/>
        </w:tabs>
        <w:spacing w:line="360" w:lineRule="auto"/>
        <w:ind w:right="404" w:firstLine="0"/>
        <w:rPr>
          <w:sz w:val="20"/>
        </w:rPr>
      </w:pPr>
      <w:r>
        <w:rPr>
          <w:sz w:val="20"/>
        </w:rPr>
        <w:t xml:space="preserve">Bireyin, ailenin ve toplumun koruyucu, tedavi ve </w:t>
      </w:r>
      <w:proofErr w:type="spellStart"/>
      <w:r>
        <w:rPr>
          <w:sz w:val="20"/>
        </w:rPr>
        <w:t>rehabilite</w:t>
      </w:r>
      <w:proofErr w:type="spellEnd"/>
      <w:r>
        <w:rPr>
          <w:sz w:val="20"/>
        </w:rPr>
        <w:t xml:space="preserve"> edici alanlarda sağlık bakım gereksinimlerini karşılamak, hemşirelik sürecini yerinde</w:t>
      </w:r>
      <w:r>
        <w:rPr>
          <w:spacing w:val="3"/>
          <w:sz w:val="20"/>
        </w:rPr>
        <w:t xml:space="preserve"> </w:t>
      </w:r>
      <w:r>
        <w:rPr>
          <w:sz w:val="20"/>
        </w:rPr>
        <w:t>uygulamayı,</w:t>
      </w:r>
    </w:p>
    <w:p w14:paraId="166B0410" w14:textId="77777777" w:rsidR="00337559" w:rsidRDefault="00C76A39">
      <w:pPr>
        <w:pStyle w:val="ListeParagraf"/>
        <w:numPr>
          <w:ilvl w:val="1"/>
          <w:numId w:val="13"/>
        </w:numPr>
        <w:tabs>
          <w:tab w:val="left" w:pos="571"/>
        </w:tabs>
        <w:spacing w:line="229" w:lineRule="exact"/>
        <w:ind w:left="570" w:hanging="455"/>
        <w:rPr>
          <w:sz w:val="20"/>
        </w:rPr>
      </w:pPr>
      <w:r>
        <w:rPr>
          <w:sz w:val="20"/>
        </w:rPr>
        <w:t>Hemşirelik girişimlerini gerçekleştirme ve sonuçlarını değerlendirmede sorumluluk</w:t>
      </w:r>
      <w:r>
        <w:rPr>
          <w:spacing w:val="-6"/>
          <w:sz w:val="20"/>
        </w:rPr>
        <w:t xml:space="preserve"> </w:t>
      </w:r>
      <w:r>
        <w:rPr>
          <w:sz w:val="20"/>
        </w:rPr>
        <w:t>alabilmeyi,</w:t>
      </w:r>
    </w:p>
    <w:p w14:paraId="22879A7A" w14:textId="77777777" w:rsidR="00337559" w:rsidRDefault="00C76A39">
      <w:pPr>
        <w:pStyle w:val="ListeParagraf"/>
        <w:numPr>
          <w:ilvl w:val="1"/>
          <w:numId w:val="13"/>
        </w:numPr>
        <w:tabs>
          <w:tab w:val="left" w:pos="573"/>
        </w:tabs>
        <w:spacing w:before="115" w:line="360" w:lineRule="auto"/>
        <w:ind w:right="406" w:firstLine="0"/>
        <w:rPr>
          <w:sz w:val="20"/>
        </w:rPr>
      </w:pPr>
      <w:r>
        <w:rPr>
          <w:sz w:val="20"/>
        </w:rPr>
        <w:t>Sağl</w:t>
      </w:r>
      <w:r>
        <w:rPr>
          <w:sz w:val="20"/>
        </w:rPr>
        <w:t>ık hizmetlerinin sunulmasında sağlık ekibi içinde yer alma ve ekibin diğer üyeleri ile dayanışma içinde çalışabilmeyi,</w:t>
      </w:r>
    </w:p>
    <w:p w14:paraId="473E0ACB" w14:textId="77777777" w:rsidR="00337559" w:rsidRDefault="00C76A39">
      <w:pPr>
        <w:pStyle w:val="ListeParagraf"/>
        <w:numPr>
          <w:ilvl w:val="1"/>
          <w:numId w:val="13"/>
        </w:numPr>
        <w:tabs>
          <w:tab w:val="left" w:pos="633"/>
          <w:tab w:val="left" w:pos="3445"/>
        </w:tabs>
        <w:spacing w:before="1" w:line="357" w:lineRule="auto"/>
        <w:ind w:right="401" w:firstLine="0"/>
        <w:rPr>
          <w:sz w:val="20"/>
        </w:rPr>
      </w:pPr>
      <w:proofErr w:type="gramStart"/>
      <w:r>
        <w:rPr>
          <w:sz w:val="20"/>
        </w:rPr>
        <w:t xml:space="preserve">(  </w:t>
      </w:r>
      <w:r>
        <w:rPr>
          <w:b/>
          <w:sz w:val="20"/>
        </w:rPr>
        <w:t>Senato</w:t>
      </w:r>
      <w:proofErr w:type="gramEnd"/>
      <w:r>
        <w:rPr>
          <w:b/>
          <w:sz w:val="20"/>
        </w:rPr>
        <w:t xml:space="preserve">  11.11.2019 </w:t>
      </w:r>
      <w:r>
        <w:rPr>
          <w:b/>
          <w:spacing w:val="34"/>
          <w:sz w:val="20"/>
        </w:rPr>
        <w:t xml:space="preserve"> </w:t>
      </w:r>
      <w:r>
        <w:rPr>
          <w:b/>
          <w:sz w:val="20"/>
        </w:rPr>
        <w:t xml:space="preserve">-16/01 </w:t>
      </w:r>
      <w:r>
        <w:rPr>
          <w:b/>
          <w:spacing w:val="12"/>
          <w:sz w:val="20"/>
        </w:rPr>
        <w:t xml:space="preserve"> </w:t>
      </w:r>
      <w:r>
        <w:rPr>
          <w:b/>
          <w:sz w:val="20"/>
        </w:rPr>
        <w:t>)</w:t>
      </w:r>
      <w:r>
        <w:rPr>
          <w:b/>
          <w:sz w:val="20"/>
        </w:rPr>
        <w:tab/>
      </w:r>
      <w:r>
        <w:rPr>
          <w:sz w:val="20"/>
        </w:rPr>
        <w:t>Hemşirelik klinik uygulamalarını mesleki standartlar doğrultusunda gerçekleştirebilme becerisini kazandı</w:t>
      </w:r>
      <w:r>
        <w:rPr>
          <w:sz w:val="20"/>
        </w:rPr>
        <w:t>rmayı amaçlar.</w:t>
      </w:r>
    </w:p>
    <w:p w14:paraId="3230EABC" w14:textId="77777777" w:rsidR="00337559" w:rsidRDefault="00337559">
      <w:pPr>
        <w:pStyle w:val="GvdeMetni"/>
        <w:spacing w:before="9"/>
        <w:ind w:left="0"/>
        <w:rPr>
          <w:sz w:val="30"/>
        </w:rPr>
      </w:pPr>
    </w:p>
    <w:p w14:paraId="19A9F1BC" w14:textId="182D0DA1" w:rsidR="00337559" w:rsidRDefault="00C76A39">
      <w:pPr>
        <w:pStyle w:val="Balk1"/>
        <w:spacing w:line="360" w:lineRule="auto"/>
        <w:ind w:right="7003"/>
      </w:pPr>
      <w:proofErr w:type="spellStart"/>
      <w:r>
        <w:t>İ</w:t>
      </w:r>
      <w:r>
        <w:t>ntörnlük</w:t>
      </w:r>
      <w:proofErr w:type="spellEnd"/>
      <w:r>
        <w:t xml:space="preserve"> Dönemi ve Süresi MADDE 18</w:t>
      </w:r>
    </w:p>
    <w:p w14:paraId="27AB7F0F" w14:textId="77777777" w:rsidR="00337559" w:rsidRDefault="00C76A39">
      <w:pPr>
        <w:pStyle w:val="ListeParagraf"/>
        <w:numPr>
          <w:ilvl w:val="1"/>
          <w:numId w:val="12"/>
        </w:numPr>
        <w:tabs>
          <w:tab w:val="left" w:pos="580"/>
        </w:tabs>
        <w:spacing w:line="360" w:lineRule="auto"/>
        <w:ind w:right="398" w:firstLine="0"/>
        <w:jc w:val="both"/>
        <w:rPr>
          <w:sz w:val="20"/>
        </w:rPr>
      </w:pPr>
      <w:proofErr w:type="spellStart"/>
      <w:r>
        <w:rPr>
          <w:sz w:val="20"/>
        </w:rPr>
        <w:t>İntörnlük</w:t>
      </w:r>
      <w:proofErr w:type="spellEnd"/>
      <w:r>
        <w:rPr>
          <w:sz w:val="20"/>
        </w:rPr>
        <w:t xml:space="preserve"> Tekirdağ Namık Kemal Üniversitesi tarafından belirlenen öğretim yılı akademik takvimine göre güz ve bahar dönemlerinde</w:t>
      </w:r>
      <w:r>
        <w:rPr>
          <w:spacing w:val="6"/>
          <w:sz w:val="20"/>
        </w:rPr>
        <w:t xml:space="preserve"> </w:t>
      </w:r>
      <w:r>
        <w:rPr>
          <w:sz w:val="20"/>
        </w:rPr>
        <w:t>yapılır.</w:t>
      </w:r>
    </w:p>
    <w:p w14:paraId="79361A0B" w14:textId="77777777" w:rsidR="00337559" w:rsidRDefault="00C76A39">
      <w:pPr>
        <w:pStyle w:val="ListeParagraf"/>
        <w:numPr>
          <w:ilvl w:val="1"/>
          <w:numId w:val="12"/>
        </w:numPr>
        <w:tabs>
          <w:tab w:val="left" w:pos="587"/>
        </w:tabs>
        <w:spacing w:line="360" w:lineRule="auto"/>
        <w:ind w:right="399" w:firstLine="0"/>
        <w:jc w:val="both"/>
        <w:rPr>
          <w:sz w:val="20"/>
        </w:rPr>
      </w:pPr>
      <w:proofErr w:type="gramStart"/>
      <w:r>
        <w:rPr>
          <w:sz w:val="20"/>
        </w:rPr>
        <w:t xml:space="preserve">( </w:t>
      </w:r>
      <w:r>
        <w:rPr>
          <w:b/>
          <w:sz w:val="20"/>
        </w:rPr>
        <w:t>Senato</w:t>
      </w:r>
      <w:proofErr w:type="gramEnd"/>
      <w:r>
        <w:rPr>
          <w:b/>
          <w:sz w:val="20"/>
        </w:rPr>
        <w:t xml:space="preserve"> 11.11.2019 -16/01 ) </w:t>
      </w:r>
      <w:proofErr w:type="spellStart"/>
      <w:r>
        <w:rPr>
          <w:sz w:val="20"/>
        </w:rPr>
        <w:t>İntörnlük</w:t>
      </w:r>
      <w:proofErr w:type="spellEnd"/>
      <w:r>
        <w:rPr>
          <w:sz w:val="20"/>
        </w:rPr>
        <w:t xml:space="preserve"> Dönemi klinik uygulama alan</w:t>
      </w:r>
      <w:r>
        <w:rPr>
          <w:sz w:val="20"/>
        </w:rPr>
        <w:t>ları ilgili birimlerle yapılan resmi yazışmalar kapsamında</w:t>
      </w:r>
      <w:r>
        <w:rPr>
          <w:spacing w:val="3"/>
          <w:sz w:val="20"/>
        </w:rPr>
        <w:t xml:space="preserve"> </w:t>
      </w:r>
      <w:r>
        <w:rPr>
          <w:sz w:val="20"/>
        </w:rPr>
        <w:t>yürütülür.</w:t>
      </w:r>
    </w:p>
    <w:p w14:paraId="2B920FA8" w14:textId="77777777" w:rsidR="00337559" w:rsidRDefault="00C76A39">
      <w:pPr>
        <w:pStyle w:val="ListeParagraf"/>
        <w:numPr>
          <w:ilvl w:val="1"/>
          <w:numId w:val="12"/>
        </w:numPr>
        <w:tabs>
          <w:tab w:val="left" w:pos="575"/>
        </w:tabs>
        <w:spacing w:line="360" w:lineRule="auto"/>
        <w:ind w:right="397" w:firstLine="0"/>
        <w:jc w:val="both"/>
        <w:rPr>
          <w:sz w:val="20"/>
        </w:rPr>
      </w:pPr>
      <w:r>
        <w:rPr>
          <w:sz w:val="20"/>
        </w:rPr>
        <w:t>Öncelikli olarak Tekirdağ Namık Kemal Üniversitesi Sağlık Uygulama ve Araştırma Merkezi olmak üzere Tekirdağ ili sınırları içerisindeki 1.-2.-3. Basamak Resmi Sağlık Kuruluşlarında, haft</w:t>
      </w:r>
      <w:r>
        <w:rPr>
          <w:sz w:val="20"/>
        </w:rPr>
        <w:t>alık 32 saat olmak üzere gündüz ve/veya nöbet usulü ile gerçekleştirilen temel mesleki bir</w:t>
      </w:r>
      <w:r>
        <w:rPr>
          <w:spacing w:val="1"/>
          <w:sz w:val="20"/>
        </w:rPr>
        <w:t xml:space="preserve"> </w:t>
      </w:r>
      <w:r>
        <w:rPr>
          <w:sz w:val="20"/>
        </w:rPr>
        <w:t>uygulamadır.</w:t>
      </w:r>
    </w:p>
    <w:p w14:paraId="1D6F7D05" w14:textId="77777777" w:rsidR="00337559" w:rsidRDefault="00337559">
      <w:pPr>
        <w:pStyle w:val="GvdeMetni"/>
        <w:ind w:left="0"/>
        <w:rPr>
          <w:sz w:val="22"/>
        </w:rPr>
      </w:pPr>
    </w:p>
    <w:p w14:paraId="591BEC40" w14:textId="77777777" w:rsidR="00337559" w:rsidRDefault="00337559">
      <w:pPr>
        <w:pStyle w:val="GvdeMetni"/>
        <w:ind w:left="0"/>
        <w:rPr>
          <w:sz w:val="22"/>
        </w:rPr>
      </w:pPr>
    </w:p>
    <w:p w14:paraId="1F433F60" w14:textId="77777777" w:rsidR="00337559" w:rsidRDefault="00337559">
      <w:pPr>
        <w:pStyle w:val="GvdeMetni"/>
        <w:ind w:left="0"/>
        <w:rPr>
          <w:sz w:val="22"/>
        </w:rPr>
      </w:pPr>
    </w:p>
    <w:p w14:paraId="71E2FD78" w14:textId="77777777" w:rsidR="00337559" w:rsidRDefault="00337559">
      <w:pPr>
        <w:pStyle w:val="GvdeMetni"/>
        <w:spacing w:before="1"/>
        <w:ind w:left="0"/>
        <w:rPr>
          <w:sz w:val="24"/>
        </w:rPr>
      </w:pPr>
    </w:p>
    <w:p w14:paraId="2C22DC41" w14:textId="0393D9DB" w:rsidR="00337559" w:rsidRDefault="00C76A39">
      <w:pPr>
        <w:pStyle w:val="Balk1"/>
        <w:spacing w:line="357" w:lineRule="auto"/>
        <w:ind w:right="5564"/>
      </w:pPr>
      <w:proofErr w:type="spellStart"/>
      <w:r>
        <w:t>İ</w:t>
      </w:r>
      <w:r>
        <w:t>ntörnlük</w:t>
      </w:r>
      <w:proofErr w:type="spellEnd"/>
      <w:r>
        <w:t xml:space="preserve"> Dönemi Klinik Uygulama Dersleri MADDE 19</w:t>
      </w:r>
    </w:p>
    <w:p w14:paraId="50688699" w14:textId="77777777" w:rsidR="00337559" w:rsidRDefault="00337559">
      <w:pPr>
        <w:spacing w:line="357" w:lineRule="auto"/>
        <w:sectPr w:rsidR="00337559">
          <w:pgSz w:w="11910" w:h="16840"/>
          <w:pgMar w:top="1320" w:right="1020" w:bottom="280" w:left="1300" w:header="708" w:footer="708" w:gutter="0"/>
          <w:cols w:space="708"/>
        </w:sectPr>
      </w:pPr>
    </w:p>
    <w:p w14:paraId="55008561" w14:textId="77777777" w:rsidR="00337559" w:rsidRDefault="00C76A39">
      <w:pPr>
        <w:pStyle w:val="GvdeMetni"/>
        <w:spacing w:before="71" w:after="9" w:line="360" w:lineRule="auto"/>
        <w:ind w:right="393"/>
        <w:jc w:val="both"/>
      </w:pPr>
      <w:r>
        <w:rPr>
          <w:b/>
        </w:rPr>
        <w:lastRenderedPageBreak/>
        <w:t xml:space="preserve">19.1. </w:t>
      </w:r>
      <w:proofErr w:type="spellStart"/>
      <w:r>
        <w:t>İntörnlük</w:t>
      </w:r>
      <w:proofErr w:type="spellEnd"/>
      <w:r>
        <w:t xml:space="preserve"> Dönemi eğitimi içerisinde öğrencinin mesleki beceri ve deneyim kazanmaları için </w:t>
      </w:r>
      <w:proofErr w:type="spellStart"/>
      <w:r>
        <w:t>intörn</w:t>
      </w:r>
      <w:proofErr w:type="spellEnd"/>
      <w:r>
        <w:t xml:space="preserve"> süreleri aşağıdaki çizelgede gösterilmiştir. Öğrenci </w:t>
      </w:r>
      <w:proofErr w:type="spellStart"/>
      <w:r>
        <w:t>intörnlük</w:t>
      </w:r>
      <w:proofErr w:type="spellEnd"/>
      <w:r>
        <w:t xml:space="preserve"> döneminde tabloda belirtilen seçmeli derslerden yıllık olarak en az 60 ACTS, dönem olarak en az </w:t>
      </w:r>
      <w:r>
        <w:t>30 ACTS olacak şekilde seçim yapmak</w:t>
      </w:r>
      <w:r>
        <w:rPr>
          <w:spacing w:val="-7"/>
        </w:rPr>
        <w:t xml:space="preserve"> </w:t>
      </w:r>
      <w:r>
        <w:t>zorundadır.</w:t>
      </w: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464"/>
        <w:gridCol w:w="1832"/>
        <w:gridCol w:w="1496"/>
      </w:tblGrid>
      <w:tr w:rsidR="00337559" w14:paraId="3C45D177" w14:textId="77777777">
        <w:trPr>
          <w:trHeight w:val="438"/>
        </w:trPr>
        <w:tc>
          <w:tcPr>
            <w:tcW w:w="5889" w:type="dxa"/>
            <w:gridSpan w:val="2"/>
          </w:tcPr>
          <w:p w14:paraId="1009C65D" w14:textId="77777777" w:rsidR="00337559" w:rsidRDefault="00C76A39">
            <w:pPr>
              <w:pStyle w:val="TableParagraph"/>
              <w:spacing w:before="103"/>
              <w:ind w:left="2543" w:right="2533"/>
              <w:rPr>
                <w:b/>
                <w:sz w:val="20"/>
              </w:rPr>
            </w:pPr>
            <w:r>
              <w:rPr>
                <w:b/>
                <w:sz w:val="20"/>
              </w:rPr>
              <w:t>Ders Adı</w:t>
            </w:r>
          </w:p>
        </w:tc>
        <w:tc>
          <w:tcPr>
            <w:tcW w:w="1832" w:type="dxa"/>
          </w:tcPr>
          <w:p w14:paraId="620B9561" w14:textId="5EF99B9E" w:rsidR="00337559" w:rsidRDefault="00C76A39">
            <w:pPr>
              <w:pStyle w:val="TableParagraph"/>
              <w:spacing w:before="103"/>
              <w:ind w:left="284"/>
              <w:rPr>
                <w:b/>
                <w:sz w:val="20"/>
              </w:rPr>
            </w:pPr>
            <w:proofErr w:type="spellStart"/>
            <w:r>
              <w:rPr>
                <w:b/>
                <w:sz w:val="20"/>
              </w:rPr>
              <w:t>İ</w:t>
            </w:r>
            <w:r>
              <w:rPr>
                <w:b/>
                <w:sz w:val="20"/>
              </w:rPr>
              <w:t>ntörn</w:t>
            </w:r>
            <w:proofErr w:type="spellEnd"/>
            <w:r>
              <w:rPr>
                <w:b/>
                <w:sz w:val="20"/>
              </w:rPr>
              <w:t xml:space="preserve"> Süresi</w:t>
            </w:r>
          </w:p>
        </w:tc>
        <w:tc>
          <w:tcPr>
            <w:tcW w:w="1496" w:type="dxa"/>
          </w:tcPr>
          <w:p w14:paraId="716EA1E5" w14:textId="77777777" w:rsidR="00337559" w:rsidRDefault="00C76A39">
            <w:pPr>
              <w:pStyle w:val="TableParagraph"/>
              <w:spacing w:before="103"/>
              <w:ind w:right="455"/>
              <w:rPr>
                <w:b/>
                <w:sz w:val="20"/>
              </w:rPr>
            </w:pPr>
            <w:r>
              <w:rPr>
                <w:b/>
                <w:sz w:val="20"/>
              </w:rPr>
              <w:t>ACTS</w:t>
            </w:r>
          </w:p>
        </w:tc>
      </w:tr>
      <w:tr w:rsidR="00337559" w14:paraId="7394EBAB" w14:textId="77777777">
        <w:trPr>
          <w:trHeight w:val="400"/>
        </w:trPr>
        <w:tc>
          <w:tcPr>
            <w:tcW w:w="425" w:type="dxa"/>
          </w:tcPr>
          <w:p w14:paraId="5D81A50F" w14:textId="77777777" w:rsidR="00337559" w:rsidRDefault="00C76A39">
            <w:pPr>
              <w:pStyle w:val="TableParagraph"/>
              <w:ind w:left="0" w:right="150"/>
              <w:jc w:val="right"/>
              <w:rPr>
                <w:sz w:val="20"/>
              </w:rPr>
            </w:pPr>
            <w:r>
              <w:rPr>
                <w:w w:val="99"/>
                <w:sz w:val="20"/>
              </w:rPr>
              <w:t>1</w:t>
            </w:r>
          </w:p>
        </w:tc>
        <w:tc>
          <w:tcPr>
            <w:tcW w:w="5464" w:type="dxa"/>
          </w:tcPr>
          <w:p w14:paraId="51A620B1" w14:textId="77777777" w:rsidR="00337559" w:rsidRDefault="00C76A39">
            <w:pPr>
              <w:pStyle w:val="TableParagraph"/>
              <w:ind w:left="109" w:right="0"/>
              <w:jc w:val="left"/>
              <w:rPr>
                <w:sz w:val="20"/>
              </w:rPr>
            </w:pPr>
            <w:r>
              <w:rPr>
                <w:sz w:val="20"/>
              </w:rPr>
              <w:t>İç Hastalıkları Hemşireliği (Yıllık) (Seçmeli)</w:t>
            </w:r>
          </w:p>
        </w:tc>
        <w:tc>
          <w:tcPr>
            <w:tcW w:w="1832" w:type="dxa"/>
          </w:tcPr>
          <w:p w14:paraId="6D4103E2" w14:textId="77777777" w:rsidR="00337559" w:rsidRDefault="00C76A39">
            <w:pPr>
              <w:pStyle w:val="TableParagraph"/>
              <w:ind w:left="282"/>
              <w:rPr>
                <w:sz w:val="20"/>
              </w:rPr>
            </w:pPr>
            <w:r>
              <w:rPr>
                <w:sz w:val="20"/>
              </w:rPr>
              <w:t>8 Hafta</w:t>
            </w:r>
          </w:p>
        </w:tc>
        <w:tc>
          <w:tcPr>
            <w:tcW w:w="1496" w:type="dxa"/>
          </w:tcPr>
          <w:p w14:paraId="723EF048" w14:textId="77777777" w:rsidR="00337559" w:rsidRDefault="00C76A39">
            <w:pPr>
              <w:pStyle w:val="TableParagraph"/>
              <w:ind w:right="448"/>
              <w:rPr>
                <w:sz w:val="20"/>
              </w:rPr>
            </w:pPr>
            <w:r>
              <w:rPr>
                <w:sz w:val="20"/>
              </w:rPr>
              <w:t>15</w:t>
            </w:r>
          </w:p>
        </w:tc>
      </w:tr>
      <w:tr w:rsidR="00337559" w14:paraId="684D3A15" w14:textId="77777777">
        <w:trPr>
          <w:trHeight w:val="378"/>
        </w:trPr>
        <w:tc>
          <w:tcPr>
            <w:tcW w:w="425" w:type="dxa"/>
          </w:tcPr>
          <w:p w14:paraId="33220685" w14:textId="77777777" w:rsidR="00337559" w:rsidRDefault="00C76A39">
            <w:pPr>
              <w:pStyle w:val="TableParagraph"/>
              <w:spacing w:before="10"/>
              <w:ind w:left="0" w:right="150"/>
              <w:jc w:val="right"/>
              <w:rPr>
                <w:sz w:val="20"/>
              </w:rPr>
            </w:pPr>
            <w:r>
              <w:rPr>
                <w:w w:val="99"/>
                <w:sz w:val="20"/>
              </w:rPr>
              <w:t>2</w:t>
            </w:r>
          </w:p>
        </w:tc>
        <w:tc>
          <w:tcPr>
            <w:tcW w:w="5464" w:type="dxa"/>
          </w:tcPr>
          <w:p w14:paraId="3B60D87C" w14:textId="77777777" w:rsidR="00337559" w:rsidRDefault="00C76A39">
            <w:pPr>
              <w:pStyle w:val="TableParagraph"/>
              <w:spacing w:before="10"/>
              <w:ind w:left="109" w:right="0"/>
              <w:jc w:val="left"/>
              <w:rPr>
                <w:sz w:val="20"/>
              </w:rPr>
            </w:pPr>
            <w:r>
              <w:rPr>
                <w:sz w:val="20"/>
              </w:rPr>
              <w:t>Cerrahi Hastalıkları Hemşireliği (Yıllık) (Seçmeli)</w:t>
            </w:r>
          </w:p>
        </w:tc>
        <w:tc>
          <w:tcPr>
            <w:tcW w:w="1832" w:type="dxa"/>
          </w:tcPr>
          <w:p w14:paraId="0D5DE16B" w14:textId="77777777" w:rsidR="00337559" w:rsidRDefault="00C76A39">
            <w:pPr>
              <w:pStyle w:val="TableParagraph"/>
              <w:spacing w:before="10"/>
              <w:ind w:left="282"/>
              <w:rPr>
                <w:sz w:val="20"/>
              </w:rPr>
            </w:pPr>
            <w:r>
              <w:rPr>
                <w:sz w:val="20"/>
              </w:rPr>
              <w:t>8 Hafta</w:t>
            </w:r>
          </w:p>
        </w:tc>
        <w:tc>
          <w:tcPr>
            <w:tcW w:w="1496" w:type="dxa"/>
          </w:tcPr>
          <w:p w14:paraId="659D8D93" w14:textId="77777777" w:rsidR="00337559" w:rsidRDefault="00C76A39">
            <w:pPr>
              <w:pStyle w:val="TableParagraph"/>
              <w:spacing w:before="10"/>
              <w:ind w:right="448"/>
              <w:rPr>
                <w:sz w:val="20"/>
              </w:rPr>
            </w:pPr>
            <w:r>
              <w:rPr>
                <w:sz w:val="20"/>
              </w:rPr>
              <w:t>15</w:t>
            </w:r>
          </w:p>
        </w:tc>
      </w:tr>
      <w:tr w:rsidR="00337559" w14:paraId="2E78AF6C" w14:textId="77777777">
        <w:trPr>
          <w:trHeight w:val="400"/>
        </w:trPr>
        <w:tc>
          <w:tcPr>
            <w:tcW w:w="425" w:type="dxa"/>
          </w:tcPr>
          <w:p w14:paraId="75BA373B" w14:textId="77777777" w:rsidR="00337559" w:rsidRDefault="00C76A39">
            <w:pPr>
              <w:pStyle w:val="TableParagraph"/>
              <w:ind w:left="0" w:right="150"/>
              <w:jc w:val="right"/>
              <w:rPr>
                <w:sz w:val="20"/>
              </w:rPr>
            </w:pPr>
            <w:r>
              <w:rPr>
                <w:w w:val="99"/>
                <w:sz w:val="20"/>
              </w:rPr>
              <w:t>3</w:t>
            </w:r>
          </w:p>
        </w:tc>
        <w:tc>
          <w:tcPr>
            <w:tcW w:w="5464" w:type="dxa"/>
          </w:tcPr>
          <w:p w14:paraId="03E5B917" w14:textId="77777777" w:rsidR="00337559" w:rsidRDefault="00C76A39">
            <w:pPr>
              <w:pStyle w:val="TableParagraph"/>
              <w:ind w:left="109" w:right="0"/>
              <w:jc w:val="left"/>
              <w:rPr>
                <w:sz w:val="20"/>
              </w:rPr>
            </w:pPr>
            <w:r>
              <w:rPr>
                <w:sz w:val="20"/>
              </w:rPr>
              <w:t>Kadın Sağlığı ve Hastalıkları Hemşireliği (Yıllık) (Seçmeli)</w:t>
            </w:r>
          </w:p>
        </w:tc>
        <w:tc>
          <w:tcPr>
            <w:tcW w:w="1832" w:type="dxa"/>
          </w:tcPr>
          <w:p w14:paraId="1EFA5524" w14:textId="77777777" w:rsidR="00337559" w:rsidRDefault="00C76A39">
            <w:pPr>
              <w:pStyle w:val="TableParagraph"/>
              <w:ind w:left="282"/>
              <w:rPr>
                <w:sz w:val="20"/>
              </w:rPr>
            </w:pPr>
            <w:r>
              <w:rPr>
                <w:sz w:val="20"/>
              </w:rPr>
              <w:t>8 Hafta</w:t>
            </w:r>
          </w:p>
        </w:tc>
        <w:tc>
          <w:tcPr>
            <w:tcW w:w="1496" w:type="dxa"/>
          </w:tcPr>
          <w:p w14:paraId="04A0F8E2" w14:textId="77777777" w:rsidR="00337559" w:rsidRDefault="00C76A39">
            <w:pPr>
              <w:pStyle w:val="TableParagraph"/>
              <w:ind w:right="448"/>
              <w:rPr>
                <w:sz w:val="20"/>
              </w:rPr>
            </w:pPr>
            <w:r>
              <w:rPr>
                <w:sz w:val="20"/>
              </w:rPr>
              <w:t>15</w:t>
            </w:r>
          </w:p>
        </w:tc>
      </w:tr>
      <w:tr w:rsidR="00337559" w14:paraId="655A05B8" w14:textId="77777777">
        <w:trPr>
          <w:trHeight w:val="381"/>
        </w:trPr>
        <w:tc>
          <w:tcPr>
            <w:tcW w:w="425" w:type="dxa"/>
          </w:tcPr>
          <w:p w14:paraId="66EE9A59" w14:textId="77777777" w:rsidR="00337559" w:rsidRDefault="00C76A39">
            <w:pPr>
              <w:pStyle w:val="TableParagraph"/>
              <w:spacing w:before="12"/>
              <w:ind w:left="0" w:right="150"/>
              <w:jc w:val="right"/>
              <w:rPr>
                <w:sz w:val="20"/>
              </w:rPr>
            </w:pPr>
            <w:r>
              <w:rPr>
                <w:w w:val="99"/>
                <w:sz w:val="20"/>
              </w:rPr>
              <w:t>4</w:t>
            </w:r>
          </w:p>
        </w:tc>
        <w:tc>
          <w:tcPr>
            <w:tcW w:w="5464" w:type="dxa"/>
          </w:tcPr>
          <w:p w14:paraId="6AA4398C" w14:textId="77777777" w:rsidR="00337559" w:rsidRDefault="00C76A39">
            <w:pPr>
              <w:pStyle w:val="TableParagraph"/>
              <w:spacing w:before="12"/>
              <w:ind w:left="109" w:right="0"/>
              <w:jc w:val="left"/>
              <w:rPr>
                <w:sz w:val="20"/>
              </w:rPr>
            </w:pPr>
            <w:r>
              <w:rPr>
                <w:sz w:val="20"/>
              </w:rPr>
              <w:t>Çocuk Sağlığı ve Hastalıkları Hemşireliği (Yıllık) (Seçmeli)</w:t>
            </w:r>
          </w:p>
        </w:tc>
        <w:tc>
          <w:tcPr>
            <w:tcW w:w="1832" w:type="dxa"/>
          </w:tcPr>
          <w:p w14:paraId="39409B4F" w14:textId="77777777" w:rsidR="00337559" w:rsidRDefault="00C76A39">
            <w:pPr>
              <w:pStyle w:val="TableParagraph"/>
              <w:spacing w:before="12"/>
              <w:ind w:left="282"/>
              <w:rPr>
                <w:sz w:val="20"/>
              </w:rPr>
            </w:pPr>
            <w:r>
              <w:rPr>
                <w:sz w:val="20"/>
              </w:rPr>
              <w:t>8 Hafta</w:t>
            </w:r>
          </w:p>
        </w:tc>
        <w:tc>
          <w:tcPr>
            <w:tcW w:w="1496" w:type="dxa"/>
          </w:tcPr>
          <w:p w14:paraId="7E92EB4E" w14:textId="77777777" w:rsidR="00337559" w:rsidRDefault="00C76A39">
            <w:pPr>
              <w:pStyle w:val="TableParagraph"/>
              <w:spacing w:before="12"/>
              <w:ind w:right="448"/>
              <w:rPr>
                <w:sz w:val="20"/>
              </w:rPr>
            </w:pPr>
            <w:r>
              <w:rPr>
                <w:sz w:val="20"/>
              </w:rPr>
              <w:t>15</w:t>
            </w:r>
          </w:p>
        </w:tc>
      </w:tr>
      <w:tr w:rsidR="00337559" w14:paraId="629D7304" w14:textId="77777777">
        <w:trPr>
          <w:trHeight w:val="400"/>
        </w:trPr>
        <w:tc>
          <w:tcPr>
            <w:tcW w:w="425" w:type="dxa"/>
          </w:tcPr>
          <w:p w14:paraId="499A63BF" w14:textId="77777777" w:rsidR="00337559" w:rsidRDefault="00C76A39">
            <w:pPr>
              <w:pStyle w:val="TableParagraph"/>
              <w:spacing w:before="19"/>
              <w:ind w:left="0" w:right="150"/>
              <w:jc w:val="right"/>
              <w:rPr>
                <w:sz w:val="20"/>
              </w:rPr>
            </w:pPr>
            <w:r>
              <w:rPr>
                <w:w w:val="99"/>
                <w:sz w:val="20"/>
              </w:rPr>
              <w:t>5</w:t>
            </w:r>
          </w:p>
        </w:tc>
        <w:tc>
          <w:tcPr>
            <w:tcW w:w="5464" w:type="dxa"/>
          </w:tcPr>
          <w:p w14:paraId="42F1728C" w14:textId="77777777" w:rsidR="00337559" w:rsidRDefault="00C76A39">
            <w:pPr>
              <w:pStyle w:val="TableParagraph"/>
              <w:spacing w:before="19"/>
              <w:ind w:left="109" w:right="0"/>
              <w:jc w:val="left"/>
              <w:rPr>
                <w:sz w:val="20"/>
              </w:rPr>
            </w:pPr>
            <w:r>
              <w:rPr>
                <w:sz w:val="20"/>
              </w:rPr>
              <w:t>Psikiyatri Hemşireliği (Yıllık) (Seçmeli)</w:t>
            </w:r>
          </w:p>
        </w:tc>
        <w:tc>
          <w:tcPr>
            <w:tcW w:w="1832" w:type="dxa"/>
          </w:tcPr>
          <w:p w14:paraId="43C44EBC" w14:textId="77777777" w:rsidR="00337559" w:rsidRDefault="00C76A39">
            <w:pPr>
              <w:pStyle w:val="TableParagraph"/>
              <w:spacing w:before="19"/>
              <w:ind w:left="282"/>
              <w:rPr>
                <w:sz w:val="20"/>
              </w:rPr>
            </w:pPr>
            <w:r>
              <w:rPr>
                <w:sz w:val="20"/>
              </w:rPr>
              <w:t>8 Hafta</w:t>
            </w:r>
          </w:p>
        </w:tc>
        <w:tc>
          <w:tcPr>
            <w:tcW w:w="1496" w:type="dxa"/>
          </w:tcPr>
          <w:p w14:paraId="5D0D4F06" w14:textId="77777777" w:rsidR="00337559" w:rsidRDefault="00C76A39">
            <w:pPr>
              <w:pStyle w:val="TableParagraph"/>
              <w:spacing w:before="19"/>
              <w:ind w:right="448"/>
              <w:rPr>
                <w:sz w:val="20"/>
              </w:rPr>
            </w:pPr>
            <w:r>
              <w:rPr>
                <w:sz w:val="20"/>
              </w:rPr>
              <w:t>15</w:t>
            </w:r>
          </w:p>
        </w:tc>
      </w:tr>
      <w:tr w:rsidR="00337559" w14:paraId="3BFD1CA2" w14:textId="77777777">
        <w:trPr>
          <w:trHeight w:val="397"/>
        </w:trPr>
        <w:tc>
          <w:tcPr>
            <w:tcW w:w="425" w:type="dxa"/>
          </w:tcPr>
          <w:p w14:paraId="4D52587D" w14:textId="77777777" w:rsidR="00337559" w:rsidRDefault="00C76A39">
            <w:pPr>
              <w:pStyle w:val="TableParagraph"/>
              <w:spacing w:before="19"/>
              <w:ind w:left="0" w:right="150"/>
              <w:jc w:val="right"/>
              <w:rPr>
                <w:sz w:val="20"/>
              </w:rPr>
            </w:pPr>
            <w:r>
              <w:rPr>
                <w:w w:val="99"/>
                <w:sz w:val="20"/>
              </w:rPr>
              <w:t>6</w:t>
            </w:r>
          </w:p>
        </w:tc>
        <w:tc>
          <w:tcPr>
            <w:tcW w:w="5464" w:type="dxa"/>
          </w:tcPr>
          <w:p w14:paraId="6B198CCC" w14:textId="77777777" w:rsidR="00337559" w:rsidRDefault="00C76A39">
            <w:pPr>
              <w:pStyle w:val="TableParagraph"/>
              <w:spacing w:before="19"/>
              <w:ind w:left="109" w:right="0"/>
              <w:jc w:val="left"/>
              <w:rPr>
                <w:sz w:val="20"/>
              </w:rPr>
            </w:pPr>
            <w:r>
              <w:rPr>
                <w:sz w:val="20"/>
              </w:rPr>
              <w:t>Halk Sağlığı Hemşireliği (Yıllık) (Seçmeli)</w:t>
            </w:r>
          </w:p>
        </w:tc>
        <w:tc>
          <w:tcPr>
            <w:tcW w:w="1832" w:type="dxa"/>
          </w:tcPr>
          <w:p w14:paraId="4E3B62B2" w14:textId="77777777" w:rsidR="00337559" w:rsidRDefault="00C76A39">
            <w:pPr>
              <w:pStyle w:val="TableParagraph"/>
              <w:spacing w:before="19"/>
              <w:ind w:left="282"/>
              <w:rPr>
                <w:sz w:val="20"/>
              </w:rPr>
            </w:pPr>
            <w:r>
              <w:rPr>
                <w:sz w:val="20"/>
              </w:rPr>
              <w:t>8 Hafta</w:t>
            </w:r>
          </w:p>
        </w:tc>
        <w:tc>
          <w:tcPr>
            <w:tcW w:w="1496" w:type="dxa"/>
          </w:tcPr>
          <w:p w14:paraId="574638C7" w14:textId="77777777" w:rsidR="00337559" w:rsidRDefault="00C76A39">
            <w:pPr>
              <w:pStyle w:val="TableParagraph"/>
              <w:spacing w:before="19"/>
              <w:ind w:right="448"/>
              <w:rPr>
                <w:sz w:val="20"/>
              </w:rPr>
            </w:pPr>
            <w:r>
              <w:rPr>
                <w:sz w:val="20"/>
              </w:rPr>
              <w:t>15</w:t>
            </w:r>
          </w:p>
        </w:tc>
      </w:tr>
      <w:tr w:rsidR="00337559" w14:paraId="215D36E4" w14:textId="77777777">
        <w:trPr>
          <w:trHeight w:val="400"/>
        </w:trPr>
        <w:tc>
          <w:tcPr>
            <w:tcW w:w="425" w:type="dxa"/>
          </w:tcPr>
          <w:p w14:paraId="784053BB" w14:textId="77777777" w:rsidR="00337559" w:rsidRDefault="00C76A39">
            <w:pPr>
              <w:pStyle w:val="TableParagraph"/>
              <w:ind w:left="0" w:right="150"/>
              <w:jc w:val="right"/>
              <w:rPr>
                <w:sz w:val="20"/>
              </w:rPr>
            </w:pPr>
            <w:r>
              <w:rPr>
                <w:w w:val="99"/>
                <w:sz w:val="20"/>
              </w:rPr>
              <w:t>7</w:t>
            </w:r>
          </w:p>
        </w:tc>
        <w:tc>
          <w:tcPr>
            <w:tcW w:w="5464" w:type="dxa"/>
          </w:tcPr>
          <w:p w14:paraId="56D927D1" w14:textId="77777777" w:rsidR="00337559" w:rsidRDefault="00C76A39">
            <w:pPr>
              <w:pStyle w:val="TableParagraph"/>
              <w:ind w:left="109" w:right="0"/>
              <w:jc w:val="left"/>
              <w:rPr>
                <w:sz w:val="20"/>
              </w:rPr>
            </w:pPr>
            <w:r>
              <w:rPr>
                <w:sz w:val="20"/>
              </w:rPr>
              <w:t>Hemşirelik Esasları (Yıllık) (Seçmeli)</w:t>
            </w:r>
          </w:p>
        </w:tc>
        <w:tc>
          <w:tcPr>
            <w:tcW w:w="1832" w:type="dxa"/>
          </w:tcPr>
          <w:p w14:paraId="63D95291" w14:textId="77777777" w:rsidR="00337559" w:rsidRDefault="00C76A39">
            <w:pPr>
              <w:pStyle w:val="TableParagraph"/>
              <w:ind w:left="282"/>
              <w:rPr>
                <w:sz w:val="20"/>
              </w:rPr>
            </w:pPr>
            <w:r>
              <w:rPr>
                <w:sz w:val="20"/>
              </w:rPr>
              <w:t>8 Hafta</w:t>
            </w:r>
          </w:p>
        </w:tc>
        <w:tc>
          <w:tcPr>
            <w:tcW w:w="1496" w:type="dxa"/>
          </w:tcPr>
          <w:p w14:paraId="2341761F" w14:textId="77777777" w:rsidR="00337559" w:rsidRDefault="00C76A39">
            <w:pPr>
              <w:pStyle w:val="TableParagraph"/>
              <w:ind w:right="448"/>
              <w:rPr>
                <w:sz w:val="20"/>
              </w:rPr>
            </w:pPr>
            <w:r>
              <w:rPr>
                <w:sz w:val="20"/>
              </w:rPr>
              <w:t>15</w:t>
            </w:r>
          </w:p>
        </w:tc>
      </w:tr>
      <w:tr w:rsidR="00337559" w14:paraId="771CF3CA" w14:textId="77777777">
        <w:trPr>
          <w:trHeight w:val="400"/>
        </w:trPr>
        <w:tc>
          <w:tcPr>
            <w:tcW w:w="425" w:type="dxa"/>
          </w:tcPr>
          <w:p w14:paraId="100F8214" w14:textId="77777777" w:rsidR="00337559" w:rsidRDefault="00C76A39">
            <w:pPr>
              <w:pStyle w:val="TableParagraph"/>
              <w:ind w:left="0" w:right="150"/>
              <w:jc w:val="right"/>
              <w:rPr>
                <w:sz w:val="20"/>
              </w:rPr>
            </w:pPr>
            <w:r>
              <w:rPr>
                <w:w w:val="99"/>
                <w:sz w:val="20"/>
              </w:rPr>
              <w:t>8</w:t>
            </w:r>
          </w:p>
        </w:tc>
        <w:tc>
          <w:tcPr>
            <w:tcW w:w="5464" w:type="dxa"/>
          </w:tcPr>
          <w:p w14:paraId="3DFDE40D" w14:textId="77777777" w:rsidR="00337559" w:rsidRDefault="00C76A39">
            <w:pPr>
              <w:pStyle w:val="TableParagraph"/>
              <w:ind w:left="109" w:right="0"/>
              <w:jc w:val="left"/>
              <w:rPr>
                <w:sz w:val="20"/>
              </w:rPr>
            </w:pPr>
            <w:r>
              <w:rPr>
                <w:sz w:val="20"/>
              </w:rPr>
              <w:t>Hemşirelikte Öğretim / Hemşirelik Yönetim (Yıllık) (Seçmeli)</w:t>
            </w:r>
          </w:p>
        </w:tc>
        <w:tc>
          <w:tcPr>
            <w:tcW w:w="1832" w:type="dxa"/>
          </w:tcPr>
          <w:p w14:paraId="502295B2" w14:textId="77777777" w:rsidR="00337559" w:rsidRDefault="00C76A39">
            <w:pPr>
              <w:pStyle w:val="TableParagraph"/>
              <w:ind w:left="282"/>
              <w:rPr>
                <w:sz w:val="20"/>
              </w:rPr>
            </w:pPr>
            <w:r>
              <w:rPr>
                <w:sz w:val="20"/>
              </w:rPr>
              <w:t>8 Hafta</w:t>
            </w:r>
          </w:p>
        </w:tc>
        <w:tc>
          <w:tcPr>
            <w:tcW w:w="1496" w:type="dxa"/>
          </w:tcPr>
          <w:p w14:paraId="59D5B8BC" w14:textId="77777777" w:rsidR="00337559" w:rsidRDefault="00C76A39">
            <w:pPr>
              <w:pStyle w:val="TableParagraph"/>
              <w:ind w:right="448"/>
              <w:rPr>
                <w:sz w:val="20"/>
              </w:rPr>
            </w:pPr>
            <w:r>
              <w:rPr>
                <w:sz w:val="20"/>
              </w:rPr>
              <w:t>15</w:t>
            </w:r>
          </w:p>
        </w:tc>
      </w:tr>
    </w:tbl>
    <w:p w14:paraId="2CC17103" w14:textId="77777777" w:rsidR="00337559" w:rsidRDefault="00337559">
      <w:pPr>
        <w:pStyle w:val="GvdeMetni"/>
        <w:spacing w:before="10"/>
        <w:ind w:left="0"/>
        <w:rPr>
          <w:sz w:val="29"/>
        </w:rPr>
      </w:pPr>
    </w:p>
    <w:p w14:paraId="141957D5" w14:textId="64893467" w:rsidR="00337559" w:rsidRDefault="00C76A39">
      <w:pPr>
        <w:pStyle w:val="Balk1"/>
        <w:spacing w:line="360" w:lineRule="auto"/>
        <w:ind w:right="4225"/>
      </w:pPr>
      <w:proofErr w:type="spellStart"/>
      <w:r>
        <w:t>İ</w:t>
      </w:r>
      <w:r>
        <w:t>ntörnlük</w:t>
      </w:r>
      <w:proofErr w:type="spellEnd"/>
      <w:r>
        <w:t xml:space="preserve"> Dönemi Yürütücüsünün Görev ve Sorumlulukları MADDE 20</w:t>
      </w:r>
    </w:p>
    <w:p w14:paraId="2B4B54C1" w14:textId="77777777" w:rsidR="00337559" w:rsidRDefault="00C76A39">
      <w:pPr>
        <w:pStyle w:val="ListeParagraf"/>
        <w:numPr>
          <w:ilvl w:val="1"/>
          <w:numId w:val="11"/>
        </w:numPr>
        <w:tabs>
          <w:tab w:val="left" w:pos="640"/>
        </w:tabs>
        <w:spacing w:line="357" w:lineRule="auto"/>
        <w:ind w:right="402" w:firstLine="0"/>
        <w:rPr>
          <w:sz w:val="20"/>
        </w:rPr>
      </w:pPr>
      <w:proofErr w:type="spellStart"/>
      <w:r>
        <w:rPr>
          <w:sz w:val="20"/>
        </w:rPr>
        <w:t>İntörn</w:t>
      </w:r>
      <w:proofErr w:type="spellEnd"/>
      <w:r>
        <w:rPr>
          <w:sz w:val="20"/>
        </w:rPr>
        <w:t xml:space="preserve"> dönemi rotasyonlarından sorumlu öğretim elemanı, dersin amaç ve hedefleri doğrultusunda uygulama içeriğini</w:t>
      </w:r>
      <w:r>
        <w:rPr>
          <w:spacing w:val="-2"/>
          <w:sz w:val="20"/>
        </w:rPr>
        <w:t xml:space="preserve"> </w:t>
      </w:r>
      <w:r>
        <w:rPr>
          <w:sz w:val="20"/>
        </w:rPr>
        <w:t>oluşturur.</w:t>
      </w:r>
    </w:p>
    <w:p w14:paraId="03FF49CE" w14:textId="77777777" w:rsidR="00337559" w:rsidRDefault="00C76A39">
      <w:pPr>
        <w:pStyle w:val="ListeParagraf"/>
        <w:numPr>
          <w:ilvl w:val="1"/>
          <w:numId w:val="11"/>
        </w:numPr>
        <w:tabs>
          <w:tab w:val="left" w:pos="520"/>
        </w:tabs>
        <w:spacing w:line="360" w:lineRule="auto"/>
        <w:ind w:right="404" w:firstLine="0"/>
        <w:rPr>
          <w:sz w:val="20"/>
        </w:rPr>
      </w:pPr>
      <w:proofErr w:type="spellStart"/>
      <w:r>
        <w:rPr>
          <w:sz w:val="20"/>
        </w:rPr>
        <w:t>İntörnlük</w:t>
      </w:r>
      <w:proofErr w:type="spellEnd"/>
      <w:r>
        <w:rPr>
          <w:sz w:val="20"/>
        </w:rPr>
        <w:t xml:space="preserve"> döneminde kullanılacak öğrenci değerlendirme formlarının değerlendirme kriterlerini ve puanlamasının oluşturmasından</w:t>
      </w:r>
      <w:r>
        <w:rPr>
          <w:spacing w:val="-3"/>
          <w:sz w:val="20"/>
        </w:rPr>
        <w:t xml:space="preserve"> </w:t>
      </w:r>
      <w:r>
        <w:rPr>
          <w:sz w:val="20"/>
        </w:rPr>
        <w:t>soru</w:t>
      </w:r>
      <w:r>
        <w:rPr>
          <w:sz w:val="20"/>
        </w:rPr>
        <w:t>mludur.</w:t>
      </w:r>
    </w:p>
    <w:p w14:paraId="73BF2791" w14:textId="77777777" w:rsidR="00337559" w:rsidRDefault="00C76A39">
      <w:pPr>
        <w:pStyle w:val="ListeParagraf"/>
        <w:numPr>
          <w:ilvl w:val="1"/>
          <w:numId w:val="11"/>
        </w:numPr>
        <w:tabs>
          <w:tab w:val="left" w:pos="571"/>
        </w:tabs>
        <w:spacing w:line="229" w:lineRule="exact"/>
        <w:ind w:left="570" w:hanging="455"/>
        <w:rPr>
          <w:sz w:val="20"/>
        </w:rPr>
      </w:pPr>
      <w:r>
        <w:rPr>
          <w:sz w:val="20"/>
        </w:rPr>
        <w:t xml:space="preserve">Öğrencinin </w:t>
      </w:r>
      <w:proofErr w:type="spellStart"/>
      <w:r>
        <w:rPr>
          <w:sz w:val="20"/>
        </w:rPr>
        <w:t>intörnlük</w:t>
      </w:r>
      <w:proofErr w:type="spellEnd"/>
      <w:r>
        <w:rPr>
          <w:sz w:val="20"/>
        </w:rPr>
        <w:t xml:space="preserve"> alanına uyumunu sağlar, ulaşılabilir hedefler geliştirmesine yardımcı</w:t>
      </w:r>
      <w:r>
        <w:rPr>
          <w:spacing w:val="-7"/>
          <w:sz w:val="20"/>
        </w:rPr>
        <w:t xml:space="preserve"> </w:t>
      </w:r>
      <w:r>
        <w:rPr>
          <w:sz w:val="20"/>
        </w:rPr>
        <w:t>olur.</w:t>
      </w:r>
    </w:p>
    <w:p w14:paraId="075DEDAD" w14:textId="77777777" w:rsidR="00337559" w:rsidRDefault="00C76A39">
      <w:pPr>
        <w:pStyle w:val="ListeParagraf"/>
        <w:numPr>
          <w:ilvl w:val="1"/>
          <w:numId w:val="11"/>
        </w:numPr>
        <w:tabs>
          <w:tab w:val="left" w:pos="571"/>
        </w:tabs>
        <w:spacing w:before="115"/>
        <w:ind w:left="570" w:hanging="455"/>
        <w:jc w:val="both"/>
        <w:rPr>
          <w:sz w:val="20"/>
        </w:rPr>
      </w:pPr>
      <w:r>
        <w:rPr>
          <w:sz w:val="20"/>
        </w:rPr>
        <w:t>Öğrenciye öğrenme fırsatları sağlayarak sürekli rehberlik yapar.</w:t>
      </w:r>
    </w:p>
    <w:p w14:paraId="3973AD09" w14:textId="77777777" w:rsidR="00337559" w:rsidRDefault="00C76A39">
      <w:pPr>
        <w:pStyle w:val="ListeParagraf"/>
        <w:numPr>
          <w:ilvl w:val="1"/>
          <w:numId w:val="11"/>
        </w:numPr>
        <w:tabs>
          <w:tab w:val="left" w:pos="571"/>
        </w:tabs>
        <w:spacing w:before="116"/>
        <w:ind w:left="570" w:hanging="455"/>
        <w:jc w:val="both"/>
        <w:rPr>
          <w:sz w:val="20"/>
        </w:rPr>
      </w:pPr>
      <w:r>
        <w:rPr>
          <w:sz w:val="20"/>
        </w:rPr>
        <w:t xml:space="preserve">Öğrencinin yapacağı </w:t>
      </w:r>
      <w:proofErr w:type="spellStart"/>
      <w:r>
        <w:rPr>
          <w:sz w:val="20"/>
        </w:rPr>
        <w:t>intörnlüğü</w:t>
      </w:r>
      <w:proofErr w:type="spellEnd"/>
      <w:r>
        <w:rPr>
          <w:sz w:val="20"/>
        </w:rPr>
        <w:t xml:space="preserve"> kendi ya da </w:t>
      </w:r>
      <w:proofErr w:type="spellStart"/>
      <w:r>
        <w:rPr>
          <w:sz w:val="20"/>
        </w:rPr>
        <w:t>intörn</w:t>
      </w:r>
      <w:proofErr w:type="spellEnd"/>
      <w:r>
        <w:rPr>
          <w:sz w:val="20"/>
        </w:rPr>
        <w:t xml:space="preserve"> dönemi rehber hemşire gözetimi altın</w:t>
      </w:r>
      <w:r>
        <w:rPr>
          <w:sz w:val="20"/>
        </w:rPr>
        <w:t>da</w:t>
      </w:r>
      <w:r>
        <w:rPr>
          <w:spacing w:val="-11"/>
          <w:sz w:val="20"/>
        </w:rPr>
        <w:t xml:space="preserve"> </w:t>
      </w:r>
      <w:r>
        <w:rPr>
          <w:sz w:val="20"/>
        </w:rPr>
        <w:t>uygulatır.</w:t>
      </w:r>
    </w:p>
    <w:p w14:paraId="25C20C09" w14:textId="77777777" w:rsidR="00337559" w:rsidRDefault="00C76A39">
      <w:pPr>
        <w:pStyle w:val="ListeParagraf"/>
        <w:numPr>
          <w:ilvl w:val="1"/>
          <w:numId w:val="11"/>
        </w:numPr>
        <w:tabs>
          <w:tab w:val="left" w:pos="571"/>
        </w:tabs>
        <w:spacing w:before="116"/>
        <w:ind w:left="570" w:hanging="455"/>
        <w:jc w:val="both"/>
        <w:rPr>
          <w:sz w:val="20"/>
        </w:rPr>
      </w:pPr>
      <w:r>
        <w:rPr>
          <w:sz w:val="20"/>
        </w:rPr>
        <w:t xml:space="preserve">Öğrencinin </w:t>
      </w:r>
      <w:proofErr w:type="spellStart"/>
      <w:r>
        <w:rPr>
          <w:sz w:val="20"/>
        </w:rPr>
        <w:t>vizitlere</w:t>
      </w:r>
      <w:proofErr w:type="spellEnd"/>
      <w:r>
        <w:rPr>
          <w:sz w:val="20"/>
        </w:rPr>
        <w:t xml:space="preserve">, vaka sunumlarına, </w:t>
      </w:r>
      <w:proofErr w:type="spellStart"/>
      <w:r>
        <w:rPr>
          <w:sz w:val="20"/>
        </w:rPr>
        <w:t>intörnlük</w:t>
      </w:r>
      <w:proofErr w:type="spellEnd"/>
      <w:r>
        <w:rPr>
          <w:sz w:val="20"/>
        </w:rPr>
        <w:t xml:space="preserve"> alanındaki eğitimlere katılımını</w:t>
      </w:r>
      <w:r>
        <w:rPr>
          <w:spacing w:val="-7"/>
          <w:sz w:val="20"/>
        </w:rPr>
        <w:t xml:space="preserve"> </w:t>
      </w:r>
      <w:r>
        <w:rPr>
          <w:sz w:val="20"/>
        </w:rPr>
        <w:t>sağlar.</w:t>
      </w:r>
    </w:p>
    <w:p w14:paraId="20547FFA" w14:textId="77777777" w:rsidR="00337559" w:rsidRDefault="00C76A39">
      <w:pPr>
        <w:pStyle w:val="ListeParagraf"/>
        <w:numPr>
          <w:ilvl w:val="1"/>
          <w:numId w:val="11"/>
        </w:numPr>
        <w:tabs>
          <w:tab w:val="left" w:pos="568"/>
        </w:tabs>
        <w:spacing w:before="113"/>
        <w:ind w:left="567" w:hanging="452"/>
        <w:jc w:val="both"/>
        <w:rPr>
          <w:sz w:val="20"/>
        </w:rPr>
      </w:pPr>
      <w:r>
        <w:rPr>
          <w:sz w:val="20"/>
        </w:rPr>
        <w:t xml:space="preserve">Tüm </w:t>
      </w:r>
      <w:proofErr w:type="spellStart"/>
      <w:r>
        <w:rPr>
          <w:sz w:val="20"/>
        </w:rPr>
        <w:t>intörnlük</w:t>
      </w:r>
      <w:proofErr w:type="spellEnd"/>
      <w:r>
        <w:rPr>
          <w:sz w:val="20"/>
        </w:rPr>
        <w:t xml:space="preserve"> formlarını değerlendirip öğrenciye geribildirimde</w:t>
      </w:r>
      <w:r>
        <w:rPr>
          <w:spacing w:val="-6"/>
          <w:sz w:val="20"/>
        </w:rPr>
        <w:t xml:space="preserve"> </w:t>
      </w:r>
      <w:r>
        <w:rPr>
          <w:sz w:val="20"/>
        </w:rPr>
        <w:t>bulunur.</w:t>
      </w:r>
    </w:p>
    <w:p w14:paraId="64BE50F7" w14:textId="77777777" w:rsidR="00337559" w:rsidRDefault="00C76A39">
      <w:pPr>
        <w:pStyle w:val="ListeParagraf"/>
        <w:numPr>
          <w:ilvl w:val="1"/>
          <w:numId w:val="11"/>
        </w:numPr>
        <w:tabs>
          <w:tab w:val="left" w:pos="573"/>
        </w:tabs>
        <w:spacing w:before="116" w:line="360" w:lineRule="auto"/>
        <w:ind w:right="396" w:firstLine="0"/>
        <w:jc w:val="both"/>
        <w:rPr>
          <w:sz w:val="20"/>
        </w:rPr>
      </w:pPr>
      <w:proofErr w:type="gramStart"/>
      <w:r>
        <w:rPr>
          <w:sz w:val="20"/>
        </w:rPr>
        <w:t xml:space="preserve">( </w:t>
      </w:r>
      <w:r>
        <w:rPr>
          <w:b/>
          <w:sz w:val="20"/>
        </w:rPr>
        <w:t>Senato</w:t>
      </w:r>
      <w:proofErr w:type="gramEnd"/>
      <w:r>
        <w:rPr>
          <w:b/>
          <w:sz w:val="20"/>
        </w:rPr>
        <w:t xml:space="preserve"> 11.11.2019 -16/01 ) </w:t>
      </w:r>
      <w:proofErr w:type="spellStart"/>
      <w:r>
        <w:rPr>
          <w:sz w:val="20"/>
        </w:rPr>
        <w:t>İntörnlük</w:t>
      </w:r>
      <w:proofErr w:type="spellEnd"/>
      <w:r>
        <w:rPr>
          <w:sz w:val="20"/>
        </w:rPr>
        <w:t xml:space="preserve"> Dönemi Yürütücüsü (%70), </w:t>
      </w:r>
      <w:proofErr w:type="spellStart"/>
      <w:r>
        <w:rPr>
          <w:sz w:val="20"/>
        </w:rPr>
        <w:t>intörn</w:t>
      </w:r>
      <w:proofErr w:type="spellEnd"/>
      <w:r>
        <w:rPr>
          <w:sz w:val="20"/>
        </w:rPr>
        <w:t xml:space="preserve"> dönemi </w:t>
      </w:r>
      <w:r>
        <w:rPr>
          <w:sz w:val="20"/>
        </w:rPr>
        <w:t xml:space="preserve">rehber hemşiresi (%30) ile birlikte </w:t>
      </w:r>
      <w:proofErr w:type="spellStart"/>
      <w:r>
        <w:rPr>
          <w:sz w:val="20"/>
        </w:rPr>
        <w:t>intörnlük</w:t>
      </w:r>
      <w:proofErr w:type="spellEnd"/>
      <w:r>
        <w:rPr>
          <w:sz w:val="20"/>
        </w:rPr>
        <w:t xml:space="preserve"> notunu verir. Klinik uygulama değerlendirme notu 60’ın altında olan öğrenciler final sınavına giremezler ve bir sonraki dönem/yıl başarısız olduğu </w:t>
      </w:r>
      <w:proofErr w:type="spellStart"/>
      <w:r>
        <w:rPr>
          <w:sz w:val="20"/>
        </w:rPr>
        <w:t>intörn</w:t>
      </w:r>
      <w:proofErr w:type="spellEnd"/>
      <w:r>
        <w:rPr>
          <w:sz w:val="20"/>
        </w:rPr>
        <w:t xml:space="preserve"> mesleki dersi ve uygulamasını tekrar ederler.</w:t>
      </w:r>
    </w:p>
    <w:p w14:paraId="743507F1" w14:textId="77777777" w:rsidR="00337559" w:rsidRDefault="00C76A39">
      <w:pPr>
        <w:pStyle w:val="ListeParagraf"/>
        <w:numPr>
          <w:ilvl w:val="1"/>
          <w:numId w:val="11"/>
        </w:numPr>
        <w:tabs>
          <w:tab w:val="left" w:pos="571"/>
        </w:tabs>
        <w:ind w:left="570" w:hanging="455"/>
        <w:jc w:val="both"/>
        <w:rPr>
          <w:sz w:val="20"/>
        </w:rPr>
      </w:pPr>
      <w:r>
        <w:rPr>
          <w:sz w:val="20"/>
        </w:rPr>
        <w:t>Her rotasy</w:t>
      </w:r>
      <w:r>
        <w:rPr>
          <w:sz w:val="20"/>
        </w:rPr>
        <w:t xml:space="preserve">on sonu bölüm kurulunda </w:t>
      </w:r>
      <w:proofErr w:type="spellStart"/>
      <w:r>
        <w:rPr>
          <w:sz w:val="20"/>
        </w:rPr>
        <w:t>intörnlük</w:t>
      </w:r>
      <w:proofErr w:type="spellEnd"/>
      <w:r>
        <w:rPr>
          <w:sz w:val="20"/>
        </w:rPr>
        <w:t xml:space="preserve"> ile ilgili bölüm başkanına geribildirim</w:t>
      </w:r>
      <w:r>
        <w:rPr>
          <w:spacing w:val="-15"/>
          <w:sz w:val="20"/>
        </w:rPr>
        <w:t xml:space="preserve"> </w:t>
      </w:r>
      <w:r>
        <w:rPr>
          <w:sz w:val="20"/>
        </w:rPr>
        <w:t>verir.</w:t>
      </w:r>
    </w:p>
    <w:p w14:paraId="317E9E30" w14:textId="77777777" w:rsidR="00337559" w:rsidRDefault="00337559">
      <w:pPr>
        <w:pStyle w:val="GvdeMetni"/>
        <w:ind w:left="0"/>
        <w:rPr>
          <w:sz w:val="22"/>
        </w:rPr>
      </w:pPr>
    </w:p>
    <w:p w14:paraId="6187782B" w14:textId="77777777" w:rsidR="00337559" w:rsidRDefault="00337559">
      <w:pPr>
        <w:pStyle w:val="GvdeMetni"/>
        <w:spacing w:before="6"/>
        <w:ind w:left="0"/>
        <w:rPr>
          <w:sz w:val="18"/>
        </w:rPr>
      </w:pPr>
    </w:p>
    <w:p w14:paraId="2519F692" w14:textId="0E58799E" w:rsidR="00337559" w:rsidRDefault="00C76A39">
      <w:pPr>
        <w:pStyle w:val="Balk1"/>
        <w:spacing w:line="357" w:lineRule="auto"/>
        <w:ind w:right="4134"/>
      </w:pPr>
      <w:proofErr w:type="spellStart"/>
      <w:r>
        <w:t>İ</w:t>
      </w:r>
      <w:r>
        <w:t>ntörnlük</w:t>
      </w:r>
      <w:proofErr w:type="spellEnd"/>
      <w:r>
        <w:rPr>
          <w:spacing w:val="-30"/>
        </w:rPr>
        <w:t xml:space="preserve"> </w:t>
      </w:r>
      <w:r>
        <w:t>Dönemi</w:t>
      </w:r>
      <w:r>
        <w:rPr>
          <w:spacing w:val="-28"/>
        </w:rPr>
        <w:t xml:space="preserve"> </w:t>
      </w:r>
      <w:r>
        <w:t>Rehber</w:t>
      </w:r>
      <w:r>
        <w:rPr>
          <w:spacing w:val="-27"/>
        </w:rPr>
        <w:t xml:space="preserve"> </w:t>
      </w:r>
      <w:r>
        <w:t>Hemş</w:t>
      </w:r>
      <w:r>
        <w:t>iresi</w:t>
      </w:r>
      <w:r>
        <w:rPr>
          <w:spacing w:val="-29"/>
        </w:rPr>
        <w:t xml:space="preserve"> </w:t>
      </w:r>
      <w:r>
        <w:t>Görev</w:t>
      </w:r>
      <w:r>
        <w:rPr>
          <w:spacing w:val="-27"/>
        </w:rPr>
        <w:t xml:space="preserve"> </w:t>
      </w:r>
      <w:r>
        <w:t>ve</w:t>
      </w:r>
      <w:r>
        <w:rPr>
          <w:spacing w:val="-28"/>
        </w:rPr>
        <w:t xml:space="preserve"> </w:t>
      </w:r>
      <w:r>
        <w:t>Sorumlulukları MADDE</w:t>
      </w:r>
      <w:r>
        <w:rPr>
          <w:spacing w:val="-1"/>
        </w:rPr>
        <w:t xml:space="preserve"> </w:t>
      </w:r>
      <w:r>
        <w:t>21</w:t>
      </w:r>
    </w:p>
    <w:p w14:paraId="7014F68F" w14:textId="77777777" w:rsidR="00337559" w:rsidRDefault="00C76A39">
      <w:pPr>
        <w:pStyle w:val="ListeParagraf"/>
        <w:numPr>
          <w:ilvl w:val="1"/>
          <w:numId w:val="10"/>
        </w:numPr>
        <w:tabs>
          <w:tab w:val="left" w:pos="585"/>
        </w:tabs>
        <w:spacing w:line="362" w:lineRule="auto"/>
        <w:ind w:right="399" w:firstLine="0"/>
        <w:rPr>
          <w:sz w:val="20"/>
        </w:rPr>
      </w:pPr>
      <w:proofErr w:type="spellStart"/>
      <w:r>
        <w:rPr>
          <w:sz w:val="20"/>
        </w:rPr>
        <w:t>İntörn</w:t>
      </w:r>
      <w:proofErr w:type="spellEnd"/>
      <w:r>
        <w:rPr>
          <w:sz w:val="20"/>
        </w:rPr>
        <w:t xml:space="preserve"> dönemi rehber hemşiresi olarak görevlendirilen hemşireler en az günde bir kere </w:t>
      </w:r>
      <w:proofErr w:type="spellStart"/>
      <w:r>
        <w:rPr>
          <w:sz w:val="20"/>
        </w:rPr>
        <w:t>intörn</w:t>
      </w:r>
      <w:proofErr w:type="spellEnd"/>
      <w:r>
        <w:rPr>
          <w:sz w:val="20"/>
        </w:rPr>
        <w:t xml:space="preserve"> hemşire ile hasta </w:t>
      </w:r>
      <w:proofErr w:type="spellStart"/>
      <w:r>
        <w:rPr>
          <w:sz w:val="20"/>
        </w:rPr>
        <w:t>viziti</w:t>
      </w:r>
      <w:proofErr w:type="spellEnd"/>
      <w:r>
        <w:rPr>
          <w:spacing w:val="3"/>
          <w:sz w:val="20"/>
        </w:rPr>
        <w:t xml:space="preserve"> </w:t>
      </w:r>
      <w:r>
        <w:rPr>
          <w:sz w:val="20"/>
        </w:rPr>
        <w:t>yapar.</w:t>
      </w:r>
    </w:p>
    <w:p w14:paraId="6F43BCA4" w14:textId="77777777" w:rsidR="00337559" w:rsidRDefault="00C76A39">
      <w:pPr>
        <w:pStyle w:val="ListeParagraf"/>
        <w:numPr>
          <w:ilvl w:val="1"/>
          <w:numId w:val="10"/>
        </w:numPr>
        <w:tabs>
          <w:tab w:val="left" w:pos="520"/>
        </w:tabs>
        <w:spacing w:line="357" w:lineRule="auto"/>
        <w:ind w:right="400" w:firstLine="0"/>
        <w:rPr>
          <w:sz w:val="20"/>
        </w:rPr>
      </w:pPr>
      <w:r>
        <w:rPr>
          <w:sz w:val="20"/>
        </w:rPr>
        <w:t xml:space="preserve">Uygulamaya çıkacak </w:t>
      </w:r>
      <w:proofErr w:type="spellStart"/>
      <w:r>
        <w:rPr>
          <w:sz w:val="20"/>
        </w:rPr>
        <w:t>intörn</w:t>
      </w:r>
      <w:proofErr w:type="spellEnd"/>
      <w:r>
        <w:rPr>
          <w:sz w:val="20"/>
        </w:rPr>
        <w:t xml:space="preserve"> hemşirelerin yaşadıkları iş kazalarının mesai bitmeden önce İş Kazası Bildirim formu ile birlikte Çalışan Sağlığı Güvenliği ve Hakları Birimine öğrencinin yönlendirilmesini</w:t>
      </w:r>
      <w:r>
        <w:rPr>
          <w:spacing w:val="-11"/>
          <w:sz w:val="20"/>
        </w:rPr>
        <w:t xml:space="preserve"> </w:t>
      </w:r>
      <w:r>
        <w:rPr>
          <w:sz w:val="20"/>
        </w:rPr>
        <w:t>sağlar.</w:t>
      </w:r>
    </w:p>
    <w:p w14:paraId="14A8C09D" w14:textId="77777777" w:rsidR="00337559" w:rsidRDefault="00C76A39">
      <w:pPr>
        <w:pStyle w:val="ListeParagraf"/>
        <w:numPr>
          <w:ilvl w:val="1"/>
          <w:numId w:val="10"/>
        </w:numPr>
        <w:tabs>
          <w:tab w:val="left" w:pos="520"/>
        </w:tabs>
        <w:ind w:left="519" w:hanging="404"/>
        <w:rPr>
          <w:sz w:val="20"/>
        </w:rPr>
      </w:pPr>
      <w:proofErr w:type="spellStart"/>
      <w:r>
        <w:rPr>
          <w:sz w:val="20"/>
        </w:rPr>
        <w:t>İntörn</w:t>
      </w:r>
      <w:proofErr w:type="spellEnd"/>
      <w:r>
        <w:rPr>
          <w:sz w:val="20"/>
        </w:rPr>
        <w:t xml:space="preserve"> hemşirenin üniforma bütünlüğünü ve uygulam</w:t>
      </w:r>
      <w:r>
        <w:rPr>
          <w:sz w:val="20"/>
        </w:rPr>
        <w:t>aya devamını</w:t>
      </w:r>
      <w:r>
        <w:rPr>
          <w:spacing w:val="-3"/>
          <w:sz w:val="20"/>
        </w:rPr>
        <w:t xml:space="preserve"> </w:t>
      </w:r>
      <w:r>
        <w:rPr>
          <w:sz w:val="20"/>
        </w:rPr>
        <w:t>denetler.</w:t>
      </w:r>
    </w:p>
    <w:p w14:paraId="28F20334" w14:textId="77777777" w:rsidR="00337559" w:rsidRDefault="00C76A39">
      <w:pPr>
        <w:pStyle w:val="ListeParagraf"/>
        <w:numPr>
          <w:ilvl w:val="1"/>
          <w:numId w:val="10"/>
        </w:numPr>
        <w:tabs>
          <w:tab w:val="left" w:pos="568"/>
        </w:tabs>
        <w:spacing w:before="115"/>
        <w:ind w:left="567" w:hanging="452"/>
        <w:jc w:val="both"/>
        <w:rPr>
          <w:sz w:val="20"/>
        </w:rPr>
      </w:pPr>
      <w:proofErr w:type="spellStart"/>
      <w:r>
        <w:rPr>
          <w:sz w:val="20"/>
        </w:rPr>
        <w:t>İntörnlük</w:t>
      </w:r>
      <w:proofErr w:type="spellEnd"/>
      <w:r>
        <w:rPr>
          <w:sz w:val="20"/>
        </w:rPr>
        <w:t xml:space="preserve"> Dönemi Yürütücüsü ile birlikte, </w:t>
      </w:r>
      <w:proofErr w:type="spellStart"/>
      <w:r>
        <w:rPr>
          <w:sz w:val="20"/>
        </w:rPr>
        <w:t>intörn</w:t>
      </w:r>
      <w:proofErr w:type="spellEnd"/>
      <w:r>
        <w:rPr>
          <w:sz w:val="20"/>
        </w:rPr>
        <w:t xml:space="preserve"> hemşirenin haftalık çalışma listelerini</w:t>
      </w:r>
      <w:r>
        <w:rPr>
          <w:spacing w:val="-15"/>
          <w:sz w:val="20"/>
        </w:rPr>
        <w:t xml:space="preserve"> </w:t>
      </w:r>
      <w:r>
        <w:rPr>
          <w:sz w:val="20"/>
        </w:rPr>
        <w:t>hazırlar.</w:t>
      </w:r>
    </w:p>
    <w:p w14:paraId="6771B642" w14:textId="77777777" w:rsidR="00337559" w:rsidRDefault="00337559">
      <w:pPr>
        <w:jc w:val="both"/>
        <w:rPr>
          <w:sz w:val="20"/>
        </w:rPr>
        <w:sectPr w:rsidR="00337559">
          <w:pgSz w:w="11910" w:h="16840"/>
          <w:pgMar w:top="1320" w:right="1020" w:bottom="280" w:left="1300" w:header="708" w:footer="708" w:gutter="0"/>
          <w:cols w:space="708"/>
        </w:sectPr>
      </w:pPr>
    </w:p>
    <w:p w14:paraId="1069F00D" w14:textId="77777777" w:rsidR="00337559" w:rsidRDefault="00C76A39">
      <w:pPr>
        <w:pStyle w:val="ListeParagraf"/>
        <w:numPr>
          <w:ilvl w:val="1"/>
          <w:numId w:val="10"/>
        </w:numPr>
        <w:tabs>
          <w:tab w:val="left" w:pos="520"/>
        </w:tabs>
        <w:spacing w:before="71" w:line="360" w:lineRule="auto"/>
        <w:ind w:right="395" w:firstLine="0"/>
        <w:rPr>
          <w:sz w:val="20"/>
        </w:rPr>
      </w:pPr>
      <w:proofErr w:type="spellStart"/>
      <w:r>
        <w:rPr>
          <w:sz w:val="20"/>
        </w:rPr>
        <w:lastRenderedPageBreak/>
        <w:t>İntörn</w:t>
      </w:r>
      <w:proofErr w:type="spellEnd"/>
      <w:r>
        <w:rPr>
          <w:sz w:val="20"/>
        </w:rPr>
        <w:t xml:space="preserve"> hemşirenin yatan hastaların gereksinimleri doğrultusunda hasta bakımını </w:t>
      </w:r>
      <w:proofErr w:type="gramStart"/>
      <w:r>
        <w:rPr>
          <w:sz w:val="20"/>
        </w:rPr>
        <w:t>planlanması,  uygulaması</w:t>
      </w:r>
      <w:proofErr w:type="gramEnd"/>
      <w:r>
        <w:rPr>
          <w:sz w:val="20"/>
        </w:rPr>
        <w:t xml:space="preserve"> ve değerlendirme</w:t>
      </w:r>
      <w:r>
        <w:rPr>
          <w:sz w:val="20"/>
        </w:rPr>
        <w:t>sini</w:t>
      </w:r>
      <w:r>
        <w:rPr>
          <w:spacing w:val="-2"/>
          <w:sz w:val="20"/>
        </w:rPr>
        <w:t xml:space="preserve"> </w:t>
      </w:r>
      <w:r>
        <w:rPr>
          <w:sz w:val="20"/>
        </w:rPr>
        <w:t>sağlar.</w:t>
      </w:r>
    </w:p>
    <w:p w14:paraId="4B2ACFAE" w14:textId="77777777" w:rsidR="00337559" w:rsidRDefault="00C76A39">
      <w:pPr>
        <w:pStyle w:val="ListeParagraf"/>
        <w:numPr>
          <w:ilvl w:val="1"/>
          <w:numId w:val="10"/>
        </w:numPr>
        <w:tabs>
          <w:tab w:val="left" w:pos="520"/>
        </w:tabs>
        <w:spacing w:before="1"/>
        <w:ind w:left="519" w:hanging="404"/>
        <w:rPr>
          <w:sz w:val="20"/>
        </w:rPr>
      </w:pPr>
      <w:proofErr w:type="spellStart"/>
      <w:r>
        <w:rPr>
          <w:sz w:val="20"/>
        </w:rPr>
        <w:t>İntörn</w:t>
      </w:r>
      <w:proofErr w:type="spellEnd"/>
      <w:r>
        <w:rPr>
          <w:sz w:val="20"/>
        </w:rPr>
        <w:t xml:space="preserve"> sorumlu öğretim üye/elemanı ile iş birliği içinde</w:t>
      </w:r>
      <w:r>
        <w:rPr>
          <w:spacing w:val="-7"/>
          <w:sz w:val="20"/>
        </w:rPr>
        <w:t xml:space="preserve"> </w:t>
      </w:r>
      <w:r>
        <w:rPr>
          <w:sz w:val="20"/>
        </w:rPr>
        <w:t>çalışır.</w:t>
      </w:r>
    </w:p>
    <w:p w14:paraId="446E1F73" w14:textId="77777777" w:rsidR="00337559" w:rsidRDefault="00C76A39">
      <w:pPr>
        <w:pStyle w:val="ListeParagraf"/>
        <w:numPr>
          <w:ilvl w:val="1"/>
          <w:numId w:val="10"/>
        </w:numPr>
        <w:tabs>
          <w:tab w:val="left" w:pos="520"/>
        </w:tabs>
        <w:spacing w:before="116"/>
        <w:ind w:left="519" w:hanging="404"/>
        <w:rPr>
          <w:sz w:val="20"/>
        </w:rPr>
      </w:pPr>
      <w:proofErr w:type="spellStart"/>
      <w:r>
        <w:rPr>
          <w:sz w:val="20"/>
        </w:rPr>
        <w:t>İntörn</w:t>
      </w:r>
      <w:proofErr w:type="spellEnd"/>
      <w:r>
        <w:rPr>
          <w:sz w:val="20"/>
        </w:rPr>
        <w:t xml:space="preserve"> öğrenme hedef ve amaçlarına uygun öğrenme ortamını organize</w:t>
      </w:r>
      <w:r>
        <w:rPr>
          <w:spacing w:val="-6"/>
          <w:sz w:val="20"/>
        </w:rPr>
        <w:t xml:space="preserve"> </w:t>
      </w:r>
      <w:r>
        <w:rPr>
          <w:sz w:val="20"/>
        </w:rPr>
        <w:t>eder.</w:t>
      </w:r>
    </w:p>
    <w:p w14:paraId="4FB9656E" w14:textId="77777777" w:rsidR="00337559" w:rsidRDefault="00C76A39">
      <w:pPr>
        <w:pStyle w:val="ListeParagraf"/>
        <w:numPr>
          <w:ilvl w:val="1"/>
          <w:numId w:val="10"/>
        </w:numPr>
        <w:tabs>
          <w:tab w:val="left" w:pos="520"/>
        </w:tabs>
        <w:spacing w:before="113"/>
        <w:ind w:left="519" w:hanging="404"/>
        <w:rPr>
          <w:sz w:val="20"/>
        </w:rPr>
      </w:pPr>
      <w:proofErr w:type="spellStart"/>
      <w:r>
        <w:rPr>
          <w:sz w:val="20"/>
        </w:rPr>
        <w:t>İntörn</w:t>
      </w:r>
      <w:proofErr w:type="spellEnd"/>
      <w:r>
        <w:rPr>
          <w:sz w:val="20"/>
        </w:rPr>
        <w:t xml:space="preserve"> hemşirelerin klinik ortama uyum sağlamasına destek</w:t>
      </w:r>
      <w:r>
        <w:rPr>
          <w:spacing w:val="-1"/>
          <w:sz w:val="20"/>
        </w:rPr>
        <w:t xml:space="preserve"> </w:t>
      </w:r>
      <w:r>
        <w:rPr>
          <w:sz w:val="20"/>
        </w:rPr>
        <w:t>olur.</w:t>
      </w:r>
    </w:p>
    <w:p w14:paraId="167500F5" w14:textId="77777777" w:rsidR="00337559" w:rsidRDefault="00C76A39">
      <w:pPr>
        <w:pStyle w:val="ListeParagraf"/>
        <w:numPr>
          <w:ilvl w:val="1"/>
          <w:numId w:val="10"/>
        </w:numPr>
        <w:tabs>
          <w:tab w:val="left" w:pos="520"/>
        </w:tabs>
        <w:spacing w:before="116" w:line="360" w:lineRule="auto"/>
        <w:ind w:right="407" w:firstLine="0"/>
        <w:rPr>
          <w:sz w:val="20"/>
        </w:rPr>
      </w:pPr>
      <w:proofErr w:type="spellStart"/>
      <w:r>
        <w:rPr>
          <w:sz w:val="20"/>
        </w:rPr>
        <w:t>İntörn</w:t>
      </w:r>
      <w:proofErr w:type="spellEnd"/>
      <w:r>
        <w:rPr>
          <w:sz w:val="20"/>
        </w:rPr>
        <w:t xml:space="preserve"> hemşirelerin klinikte yaşayabileceği zorluklara duyarlıdır ve yaşadıkları sorunları çözmede yardımcı olur.</w:t>
      </w:r>
    </w:p>
    <w:p w14:paraId="21B2823C" w14:textId="77777777" w:rsidR="00337559" w:rsidRDefault="00C76A39">
      <w:pPr>
        <w:pStyle w:val="ListeParagraf"/>
        <w:numPr>
          <w:ilvl w:val="1"/>
          <w:numId w:val="10"/>
        </w:numPr>
        <w:tabs>
          <w:tab w:val="left" w:pos="619"/>
        </w:tabs>
        <w:spacing w:before="1"/>
        <w:ind w:left="618" w:hanging="503"/>
        <w:rPr>
          <w:sz w:val="20"/>
        </w:rPr>
      </w:pPr>
      <w:proofErr w:type="spellStart"/>
      <w:r>
        <w:rPr>
          <w:sz w:val="20"/>
        </w:rPr>
        <w:t>İntörn</w:t>
      </w:r>
      <w:proofErr w:type="spellEnd"/>
      <w:r>
        <w:rPr>
          <w:sz w:val="20"/>
        </w:rPr>
        <w:t xml:space="preserve"> hemşireyi değerlendirme ilkelerine uygun olarak</w:t>
      </w:r>
      <w:r>
        <w:rPr>
          <w:spacing w:val="-6"/>
          <w:sz w:val="20"/>
        </w:rPr>
        <w:t xml:space="preserve"> </w:t>
      </w:r>
      <w:r>
        <w:rPr>
          <w:sz w:val="20"/>
        </w:rPr>
        <w:t>değerlendirir.</w:t>
      </w:r>
    </w:p>
    <w:p w14:paraId="583AF95C" w14:textId="77777777" w:rsidR="00337559" w:rsidRDefault="00C76A39">
      <w:pPr>
        <w:pStyle w:val="ListeParagraf"/>
        <w:numPr>
          <w:ilvl w:val="1"/>
          <w:numId w:val="10"/>
        </w:numPr>
        <w:tabs>
          <w:tab w:val="left" w:pos="619"/>
        </w:tabs>
        <w:spacing w:before="113"/>
        <w:ind w:left="618" w:hanging="503"/>
        <w:rPr>
          <w:sz w:val="20"/>
        </w:rPr>
      </w:pPr>
      <w:proofErr w:type="spellStart"/>
      <w:r>
        <w:rPr>
          <w:sz w:val="20"/>
        </w:rPr>
        <w:t>İntörn</w:t>
      </w:r>
      <w:proofErr w:type="spellEnd"/>
      <w:r>
        <w:rPr>
          <w:sz w:val="20"/>
        </w:rPr>
        <w:t xml:space="preserve"> h</w:t>
      </w:r>
      <w:r>
        <w:rPr>
          <w:sz w:val="20"/>
        </w:rPr>
        <w:t>emşirelerle etkili iletişim</w:t>
      </w:r>
      <w:r>
        <w:rPr>
          <w:spacing w:val="-2"/>
          <w:sz w:val="20"/>
        </w:rPr>
        <w:t xml:space="preserve"> </w:t>
      </w:r>
      <w:r>
        <w:rPr>
          <w:sz w:val="20"/>
        </w:rPr>
        <w:t>kurar.</w:t>
      </w:r>
    </w:p>
    <w:p w14:paraId="697D15C9" w14:textId="77777777" w:rsidR="00337559" w:rsidRDefault="00C76A39">
      <w:pPr>
        <w:pStyle w:val="ListeParagraf"/>
        <w:numPr>
          <w:ilvl w:val="1"/>
          <w:numId w:val="10"/>
        </w:numPr>
        <w:tabs>
          <w:tab w:val="left" w:pos="619"/>
        </w:tabs>
        <w:spacing w:before="116"/>
        <w:ind w:left="618" w:hanging="503"/>
        <w:rPr>
          <w:sz w:val="20"/>
        </w:rPr>
      </w:pPr>
      <w:proofErr w:type="spellStart"/>
      <w:r>
        <w:rPr>
          <w:sz w:val="20"/>
        </w:rPr>
        <w:t>İntörn</w:t>
      </w:r>
      <w:proofErr w:type="spellEnd"/>
      <w:r>
        <w:rPr>
          <w:sz w:val="20"/>
        </w:rPr>
        <w:t xml:space="preserve"> hemşireler için rol model olur.</w:t>
      </w:r>
    </w:p>
    <w:p w14:paraId="7EB9B847" w14:textId="77777777" w:rsidR="00337559" w:rsidRDefault="00C76A39">
      <w:pPr>
        <w:pStyle w:val="ListeParagraf"/>
        <w:numPr>
          <w:ilvl w:val="1"/>
          <w:numId w:val="10"/>
        </w:numPr>
        <w:tabs>
          <w:tab w:val="left" w:pos="619"/>
        </w:tabs>
        <w:spacing w:before="115"/>
        <w:ind w:left="618" w:hanging="503"/>
        <w:rPr>
          <w:sz w:val="20"/>
        </w:rPr>
      </w:pPr>
      <w:proofErr w:type="spellStart"/>
      <w:r>
        <w:rPr>
          <w:sz w:val="20"/>
        </w:rPr>
        <w:t>İntörn</w:t>
      </w:r>
      <w:proofErr w:type="spellEnd"/>
      <w:r>
        <w:rPr>
          <w:sz w:val="20"/>
        </w:rPr>
        <w:t xml:space="preserve"> hemşirenin yapacağı tüm uygulamaları gözetimi altında</w:t>
      </w:r>
      <w:r>
        <w:rPr>
          <w:spacing w:val="-5"/>
          <w:sz w:val="20"/>
        </w:rPr>
        <w:t xml:space="preserve"> </w:t>
      </w:r>
      <w:r>
        <w:rPr>
          <w:sz w:val="20"/>
        </w:rPr>
        <w:t>uygulatır.</w:t>
      </w:r>
    </w:p>
    <w:p w14:paraId="35DF6A17" w14:textId="77777777" w:rsidR="00337559" w:rsidRDefault="00C76A39">
      <w:pPr>
        <w:pStyle w:val="ListeParagraf"/>
        <w:numPr>
          <w:ilvl w:val="1"/>
          <w:numId w:val="10"/>
        </w:numPr>
        <w:tabs>
          <w:tab w:val="left" w:pos="618"/>
        </w:tabs>
        <w:spacing w:before="116"/>
        <w:ind w:left="617" w:hanging="502"/>
        <w:rPr>
          <w:sz w:val="20"/>
        </w:rPr>
      </w:pPr>
      <w:r>
        <w:rPr>
          <w:sz w:val="20"/>
        </w:rPr>
        <w:t xml:space="preserve">Tüm uygulama formlarını değerlendirip </w:t>
      </w:r>
      <w:proofErr w:type="spellStart"/>
      <w:r>
        <w:rPr>
          <w:sz w:val="20"/>
        </w:rPr>
        <w:t>intörn</w:t>
      </w:r>
      <w:proofErr w:type="spellEnd"/>
      <w:r>
        <w:rPr>
          <w:sz w:val="20"/>
        </w:rPr>
        <w:t xml:space="preserve"> hemşireye geri bildirim</w:t>
      </w:r>
      <w:r>
        <w:rPr>
          <w:spacing w:val="-8"/>
          <w:sz w:val="20"/>
        </w:rPr>
        <w:t xml:space="preserve"> </w:t>
      </w:r>
      <w:r>
        <w:rPr>
          <w:sz w:val="20"/>
        </w:rPr>
        <w:t>verir.</w:t>
      </w:r>
    </w:p>
    <w:p w14:paraId="56F5B637" w14:textId="77777777" w:rsidR="00337559" w:rsidRDefault="00C76A39">
      <w:pPr>
        <w:pStyle w:val="ListeParagraf"/>
        <w:numPr>
          <w:ilvl w:val="1"/>
          <w:numId w:val="10"/>
        </w:numPr>
        <w:tabs>
          <w:tab w:val="left" w:pos="619"/>
        </w:tabs>
        <w:spacing w:before="114" w:line="360" w:lineRule="auto"/>
        <w:ind w:right="401" w:firstLine="0"/>
        <w:rPr>
          <w:sz w:val="20"/>
        </w:rPr>
      </w:pPr>
      <w:proofErr w:type="spellStart"/>
      <w:r>
        <w:rPr>
          <w:sz w:val="20"/>
        </w:rPr>
        <w:t>İntörnlük</w:t>
      </w:r>
      <w:proofErr w:type="spellEnd"/>
      <w:r>
        <w:rPr>
          <w:sz w:val="20"/>
        </w:rPr>
        <w:t xml:space="preserve"> Dönemi Rehber Hemşiresi (Klinik sorumlu hemşire/klinik hemşire) öncelikli olarak lisans/lisansüstü eğitim almış hemşirelerden</w:t>
      </w:r>
      <w:r>
        <w:rPr>
          <w:spacing w:val="-6"/>
          <w:sz w:val="20"/>
        </w:rPr>
        <w:t xml:space="preserve"> </w:t>
      </w:r>
      <w:r>
        <w:rPr>
          <w:sz w:val="20"/>
        </w:rPr>
        <w:t>seçilir.</w:t>
      </w:r>
    </w:p>
    <w:p w14:paraId="2B5C4F39" w14:textId="77777777" w:rsidR="00337559" w:rsidRDefault="00C76A39">
      <w:pPr>
        <w:pStyle w:val="ListeParagraf"/>
        <w:numPr>
          <w:ilvl w:val="1"/>
          <w:numId w:val="10"/>
        </w:numPr>
        <w:tabs>
          <w:tab w:val="left" w:pos="619"/>
        </w:tabs>
        <w:spacing w:before="1" w:line="357" w:lineRule="auto"/>
        <w:ind w:right="400" w:firstLine="0"/>
        <w:rPr>
          <w:sz w:val="20"/>
        </w:rPr>
      </w:pPr>
      <w:proofErr w:type="spellStart"/>
      <w:r>
        <w:rPr>
          <w:sz w:val="20"/>
        </w:rPr>
        <w:t>İntörnlük</w:t>
      </w:r>
      <w:proofErr w:type="spellEnd"/>
      <w:r>
        <w:rPr>
          <w:sz w:val="20"/>
        </w:rPr>
        <w:t xml:space="preserve"> Dönemi Rehber Hemşiresi (Klinik sorumlu hemşire/klinik hemşire) en az 3 (üç) yıl klinik deneyime sahi</w:t>
      </w:r>
      <w:r>
        <w:rPr>
          <w:sz w:val="20"/>
        </w:rPr>
        <w:t>p olmalıdır.</w:t>
      </w:r>
    </w:p>
    <w:p w14:paraId="0F57FF1F" w14:textId="77777777" w:rsidR="00337559" w:rsidRDefault="00C76A39">
      <w:pPr>
        <w:pStyle w:val="ListeParagraf"/>
        <w:numPr>
          <w:ilvl w:val="1"/>
          <w:numId w:val="10"/>
        </w:numPr>
        <w:tabs>
          <w:tab w:val="left" w:pos="619"/>
        </w:tabs>
        <w:spacing w:before="4" w:line="360" w:lineRule="auto"/>
        <w:ind w:right="401" w:firstLine="0"/>
        <w:rPr>
          <w:sz w:val="20"/>
        </w:rPr>
      </w:pPr>
      <w:proofErr w:type="spellStart"/>
      <w:r>
        <w:rPr>
          <w:sz w:val="20"/>
        </w:rPr>
        <w:t>İntörnlük</w:t>
      </w:r>
      <w:proofErr w:type="spellEnd"/>
      <w:r>
        <w:rPr>
          <w:sz w:val="20"/>
        </w:rPr>
        <w:t xml:space="preserve"> Dönemi Rehber Hemşiresi (Klinik sorumlu hemşire/klinik hemşire) olumlu mesleki görüş, etik ilke ve değerlere sahip olmalıdır.</w:t>
      </w:r>
    </w:p>
    <w:p w14:paraId="3DE311B1" w14:textId="77777777" w:rsidR="00337559" w:rsidRDefault="00C76A39">
      <w:pPr>
        <w:pStyle w:val="ListeParagraf"/>
        <w:numPr>
          <w:ilvl w:val="1"/>
          <w:numId w:val="10"/>
        </w:numPr>
        <w:tabs>
          <w:tab w:val="left" w:pos="619"/>
        </w:tabs>
        <w:spacing w:before="1" w:line="357" w:lineRule="auto"/>
        <w:ind w:right="403" w:firstLine="0"/>
        <w:rPr>
          <w:sz w:val="20"/>
        </w:rPr>
      </w:pPr>
      <w:proofErr w:type="spellStart"/>
      <w:r>
        <w:rPr>
          <w:sz w:val="20"/>
        </w:rPr>
        <w:t>İntörnlük</w:t>
      </w:r>
      <w:proofErr w:type="spellEnd"/>
      <w:r>
        <w:rPr>
          <w:sz w:val="20"/>
        </w:rPr>
        <w:t xml:space="preserve"> Dönemi Rehber Hemşiresi (Klinik sorumlu hemşire/klinik hemşire) öğretmeye ve mesleki gelişime ist</w:t>
      </w:r>
      <w:r>
        <w:rPr>
          <w:sz w:val="20"/>
        </w:rPr>
        <w:t>ekli</w:t>
      </w:r>
      <w:r>
        <w:rPr>
          <w:spacing w:val="-2"/>
          <w:sz w:val="20"/>
        </w:rPr>
        <w:t xml:space="preserve"> </w:t>
      </w:r>
      <w:r>
        <w:rPr>
          <w:sz w:val="20"/>
        </w:rPr>
        <w:t>olmalıdır.</w:t>
      </w:r>
    </w:p>
    <w:p w14:paraId="4B2A8D70" w14:textId="77777777" w:rsidR="00337559" w:rsidRDefault="00C76A39">
      <w:pPr>
        <w:pStyle w:val="ListeParagraf"/>
        <w:numPr>
          <w:ilvl w:val="1"/>
          <w:numId w:val="10"/>
        </w:numPr>
        <w:tabs>
          <w:tab w:val="left" w:pos="619"/>
        </w:tabs>
        <w:spacing w:before="3"/>
        <w:ind w:left="618" w:hanging="503"/>
        <w:rPr>
          <w:sz w:val="20"/>
        </w:rPr>
      </w:pPr>
      <w:proofErr w:type="spellStart"/>
      <w:r>
        <w:rPr>
          <w:sz w:val="20"/>
        </w:rPr>
        <w:t>İntörn</w:t>
      </w:r>
      <w:proofErr w:type="spellEnd"/>
      <w:r>
        <w:rPr>
          <w:sz w:val="20"/>
        </w:rPr>
        <w:t xml:space="preserve"> hemşirelerin yaptıkları uygulamaları temel hemşirelik beceri rehberinde</w:t>
      </w:r>
      <w:r>
        <w:rPr>
          <w:spacing w:val="-7"/>
          <w:sz w:val="20"/>
        </w:rPr>
        <w:t xml:space="preserve"> </w:t>
      </w:r>
      <w:r>
        <w:rPr>
          <w:sz w:val="20"/>
        </w:rPr>
        <w:t>imzalar.</w:t>
      </w:r>
    </w:p>
    <w:p w14:paraId="3A80EF3C" w14:textId="77777777" w:rsidR="00337559" w:rsidRDefault="00337559">
      <w:pPr>
        <w:pStyle w:val="GvdeMetni"/>
        <w:ind w:left="0"/>
        <w:rPr>
          <w:sz w:val="22"/>
        </w:rPr>
      </w:pPr>
    </w:p>
    <w:p w14:paraId="7F6699B3" w14:textId="77777777" w:rsidR="00337559" w:rsidRDefault="00337559">
      <w:pPr>
        <w:pStyle w:val="GvdeMetni"/>
        <w:spacing w:before="6"/>
        <w:ind w:left="0"/>
        <w:rPr>
          <w:sz w:val="18"/>
        </w:rPr>
      </w:pPr>
    </w:p>
    <w:p w14:paraId="1E235E1E" w14:textId="391B07ED" w:rsidR="00337559" w:rsidRDefault="00C76A39">
      <w:pPr>
        <w:pStyle w:val="Balk1"/>
        <w:spacing w:line="357" w:lineRule="auto"/>
        <w:ind w:right="5609"/>
      </w:pPr>
      <w:proofErr w:type="spellStart"/>
      <w:r>
        <w:t>İ</w:t>
      </w:r>
      <w:r>
        <w:t>ntörn</w:t>
      </w:r>
      <w:proofErr w:type="spellEnd"/>
      <w:r>
        <w:t xml:space="preserve"> Öğrencinin Görev ve Sorumlulukları MADDE 22</w:t>
      </w:r>
    </w:p>
    <w:p w14:paraId="4DDE6290" w14:textId="77777777" w:rsidR="00337559" w:rsidRDefault="00C76A39">
      <w:pPr>
        <w:pStyle w:val="ListeParagraf"/>
        <w:numPr>
          <w:ilvl w:val="1"/>
          <w:numId w:val="9"/>
        </w:numPr>
        <w:tabs>
          <w:tab w:val="left" w:pos="544"/>
        </w:tabs>
        <w:spacing w:line="360" w:lineRule="auto"/>
        <w:ind w:right="402" w:firstLine="0"/>
        <w:rPr>
          <w:sz w:val="20"/>
        </w:rPr>
      </w:pPr>
      <w:r>
        <w:rPr>
          <w:sz w:val="20"/>
        </w:rPr>
        <w:t xml:space="preserve">Hastanın tedavi ve bakımını yürüten ekipte rol alarak </w:t>
      </w:r>
      <w:proofErr w:type="spellStart"/>
      <w:r>
        <w:rPr>
          <w:sz w:val="20"/>
        </w:rPr>
        <w:t>intörn</w:t>
      </w:r>
      <w:proofErr w:type="spellEnd"/>
      <w:r>
        <w:rPr>
          <w:sz w:val="20"/>
        </w:rPr>
        <w:t>, rehber hemşire ile birlikte hasta bak</w:t>
      </w:r>
      <w:r>
        <w:rPr>
          <w:sz w:val="20"/>
        </w:rPr>
        <w:t xml:space="preserve">ım girişimlerine, hemşire ve hasta </w:t>
      </w:r>
      <w:proofErr w:type="spellStart"/>
      <w:r>
        <w:rPr>
          <w:sz w:val="20"/>
        </w:rPr>
        <w:t>vizitlerine</w:t>
      </w:r>
      <w:proofErr w:type="spellEnd"/>
      <w:r>
        <w:rPr>
          <w:spacing w:val="1"/>
          <w:sz w:val="20"/>
        </w:rPr>
        <w:t xml:space="preserve"> </w:t>
      </w:r>
      <w:r>
        <w:rPr>
          <w:sz w:val="20"/>
        </w:rPr>
        <w:t>katılır.</w:t>
      </w:r>
    </w:p>
    <w:p w14:paraId="67781AF5" w14:textId="77777777" w:rsidR="00337559" w:rsidRDefault="00C76A39">
      <w:pPr>
        <w:pStyle w:val="ListeParagraf"/>
        <w:numPr>
          <w:ilvl w:val="1"/>
          <w:numId w:val="9"/>
        </w:numPr>
        <w:tabs>
          <w:tab w:val="left" w:pos="544"/>
        </w:tabs>
        <w:spacing w:before="1" w:line="357" w:lineRule="auto"/>
        <w:ind w:right="403" w:firstLine="0"/>
        <w:rPr>
          <w:sz w:val="20"/>
        </w:rPr>
      </w:pPr>
      <w:r>
        <w:rPr>
          <w:sz w:val="20"/>
        </w:rPr>
        <w:t xml:space="preserve">Sağlıklı ve hasta bireyin hemşirelik sürecine uygun olarak </w:t>
      </w:r>
      <w:proofErr w:type="spellStart"/>
      <w:r>
        <w:rPr>
          <w:sz w:val="20"/>
        </w:rPr>
        <w:t>intörn</w:t>
      </w:r>
      <w:proofErr w:type="spellEnd"/>
      <w:r>
        <w:rPr>
          <w:sz w:val="20"/>
        </w:rPr>
        <w:t>, rehber hemşire ile birlikte bakımını planlar ve</w:t>
      </w:r>
      <w:r>
        <w:rPr>
          <w:spacing w:val="3"/>
          <w:sz w:val="20"/>
        </w:rPr>
        <w:t xml:space="preserve"> </w:t>
      </w:r>
      <w:r>
        <w:rPr>
          <w:sz w:val="20"/>
        </w:rPr>
        <w:t>yürütür.</w:t>
      </w:r>
    </w:p>
    <w:p w14:paraId="05AF1162" w14:textId="77777777" w:rsidR="00337559" w:rsidRDefault="00C76A39">
      <w:pPr>
        <w:pStyle w:val="ListeParagraf"/>
        <w:numPr>
          <w:ilvl w:val="1"/>
          <w:numId w:val="9"/>
        </w:numPr>
        <w:tabs>
          <w:tab w:val="left" w:pos="544"/>
        </w:tabs>
        <w:spacing w:before="3" w:line="360" w:lineRule="auto"/>
        <w:ind w:right="399" w:firstLine="0"/>
        <w:rPr>
          <w:sz w:val="20"/>
        </w:rPr>
      </w:pPr>
      <w:proofErr w:type="spellStart"/>
      <w:r>
        <w:rPr>
          <w:sz w:val="20"/>
        </w:rPr>
        <w:t>İntörn</w:t>
      </w:r>
      <w:proofErr w:type="spellEnd"/>
      <w:r>
        <w:rPr>
          <w:sz w:val="20"/>
        </w:rPr>
        <w:t xml:space="preserve"> öğrencinin öğretim elemanı/rehber hemşirenin refakati olmadan, hastanın herhangi bir tedavi ve bakım sürecinde girişim yetkis</w:t>
      </w:r>
      <w:r>
        <w:rPr>
          <w:sz w:val="20"/>
        </w:rPr>
        <w:t>i</w:t>
      </w:r>
      <w:r>
        <w:rPr>
          <w:spacing w:val="-3"/>
          <w:sz w:val="20"/>
        </w:rPr>
        <w:t xml:space="preserve"> </w:t>
      </w:r>
      <w:r>
        <w:rPr>
          <w:sz w:val="20"/>
        </w:rPr>
        <w:t>yoktur.</w:t>
      </w:r>
    </w:p>
    <w:p w14:paraId="283A910E" w14:textId="77777777" w:rsidR="00337559" w:rsidRDefault="00C76A39">
      <w:pPr>
        <w:pStyle w:val="ListeParagraf"/>
        <w:numPr>
          <w:ilvl w:val="1"/>
          <w:numId w:val="9"/>
        </w:numPr>
        <w:tabs>
          <w:tab w:val="left" w:pos="544"/>
        </w:tabs>
        <w:spacing w:before="1"/>
        <w:ind w:left="543"/>
        <w:rPr>
          <w:sz w:val="20"/>
        </w:rPr>
      </w:pPr>
      <w:r>
        <w:rPr>
          <w:sz w:val="20"/>
        </w:rPr>
        <w:t>Sağlıklı ve/veya hasta bireyin bireysel ihtiyaçları doğrultusunda eğitim ve danışmanlık faaliyetlerine</w:t>
      </w:r>
      <w:r>
        <w:rPr>
          <w:spacing w:val="-23"/>
          <w:sz w:val="20"/>
        </w:rPr>
        <w:t xml:space="preserve"> </w:t>
      </w:r>
      <w:r>
        <w:rPr>
          <w:sz w:val="20"/>
        </w:rPr>
        <w:t>katılır.</w:t>
      </w:r>
    </w:p>
    <w:p w14:paraId="69DB7F41" w14:textId="77777777" w:rsidR="00337559" w:rsidRDefault="00C76A39">
      <w:pPr>
        <w:pStyle w:val="ListeParagraf"/>
        <w:numPr>
          <w:ilvl w:val="1"/>
          <w:numId w:val="9"/>
        </w:numPr>
        <w:tabs>
          <w:tab w:val="left" w:pos="544"/>
        </w:tabs>
        <w:spacing w:before="114"/>
        <w:ind w:left="543"/>
        <w:rPr>
          <w:sz w:val="20"/>
        </w:rPr>
      </w:pPr>
      <w:proofErr w:type="spellStart"/>
      <w:r>
        <w:rPr>
          <w:sz w:val="20"/>
        </w:rPr>
        <w:t>İntörnlük</w:t>
      </w:r>
      <w:proofErr w:type="spellEnd"/>
      <w:r>
        <w:rPr>
          <w:sz w:val="20"/>
        </w:rPr>
        <w:t xml:space="preserve"> alanında yürütülen hizmet içi eğitim programlarına sorumlu öğretim elemanının izni ile</w:t>
      </w:r>
      <w:r>
        <w:rPr>
          <w:spacing w:val="-19"/>
          <w:sz w:val="20"/>
        </w:rPr>
        <w:t xml:space="preserve"> </w:t>
      </w:r>
      <w:r>
        <w:rPr>
          <w:sz w:val="20"/>
        </w:rPr>
        <w:t>katılır.</w:t>
      </w:r>
    </w:p>
    <w:p w14:paraId="24ADD128" w14:textId="77777777" w:rsidR="00337559" w:rsidRDefault="00C76A39">
      <w:pPr>
        <w:pStyle w:val="ListeParagraf"/>
        <w:numPr>
          <w:ilvl w:val="1"/>
          <w:numId w:val="9"/>
        </w:numPr>
        <w:tabs>
          <w:tab w:val="left" w:pos="544"/>
        </w:tabs>
        <w:spacing w:before="115"/>
        <w:ind w:left="543"/>
        <w:jc w:val="both"/>
        <w:rPr>
          <w:sz w:val="20"/>
        </w:rPr>
      </w:pPr>
      <w:proofErr w:type="spellStart"/>
      <w:r>
        <w:rPr>
          <w:sz w:val="20"/>
        </w:rPr>
        <w:t>İntörnlük</w:t>
      </w:r>
      <w:proofErr w:type="spellEnd"/>
      <w:r>
        <w:rPr>
          <w:sz w:val="20"/>
        </w:rPr>
        <w:t xml:space="preserve"> yaptığı kuruluşun </w:t>
      </w:r>
      <w:r>
        <w:rPr>
          <w:sz w:val="20"/>
        </w:rPr>
        <w:t>tüm kurallarına ve çalışma saatlerine uymak</w:t>
      </w:r>
      <w:r>
        <w:rPr>
          <w:spacing w:val="-4"/>
          <w:sz w:val="20"/>
        </w:rPr>
        <w:t xml:space="preserve"> </w:t>
      </w:r>
      <w:r>
        <w:rPr>
          <w:sz w:val="20"/>
        </w:rPr>
        <w:t>zorundadır.</w:t>
      </w:r>
    </w:p>
    <w:p w14:paraId="3B3DBEA1" w14:textId="77777777" w:rsidR="00337559" w:rsidRDefault="00C76A39">
      <w:pPr>
        <w:pStyle w:val="ListeParagraf"/>
        <w:numPr>
          <w:ilvl w:val="1"/>
          <w:numId w:val="9"/>
        </w:numPr>
        <w:tabs>
          <w:tab w:val="left" w:pos="544"/>
        </w:tabs>
        <w:spacing w:before="116" w:line="360" w:lineRule="auto"/>
        <w:ind w:right="401" w:firstLine="0"/>
        <w:jc w:val="both"/>
        <w:rPr>
          <w:sz w:val="20"/>
        </w:rPr>
      </w:pPr>
      <w:proofErr w:type="spellStart"/>
      <w:r>
        <w:rPr>
          <w:sz w:val="20"/>
        </w:rPr>
        <w:t>İntörn</w:t>
      </w:r>
      <w:proofErr w:type="spellEnd"/>
      <w:r>
        <w:rPr>
          <w:sz w:val="20"/>
        </w:rPr>
        <w:t xml:space="preserve"> öğrenci bakım sorumluluğunu üstlendiği en az bir sağlıklı/hasta birey/aile için bakım planı hazırlar ve sorumlu öğretim elemanına sunar. Verdikleri bakımı uygulama dosyasında belirlenen formatt</w:t>
      </w:r>
      <w:r>
        <w:rPr>
          <w:sz w:val="20"/>
        </w:rPr>
        <w:t>a belgeler ve uygulama bitiminde bakım dokümanlarını ilgili öğretim elemanına teslim</w:t>
      </w:r>
      <w:r>
        <w:rPr>
          <w:spacing w:val="-11"/>
          <w:sz w:val="20"/>
        </w:rPr>
        <w:t xml:space="preserve"> </w:t>
      </w:r>
      <w:r>
        <w:rPr>
          <w:sz w:val="20"/>
        </w:rPr>
        <w:t>eder.</w:t>
      </w:r>
    </w:p>
    <w:p w14:paraId="4AC6EAD3" w14:textId="77777777" w:rsidR="00337559" w:rsidRDefault="00C76A39">
      <w:pPr>
        <w:pStyle w:val="ListeParagraf"/>
        <w:numPr>
          <w:ilvl w:val="1"/>
          <w:numId w:val="9"/>
        </w:numPr>
        <w:tabs>
          <w:tab w:val="left" w:pos="544"/>
        </w:tabs>
        <w:spacing w:line="360" w:lineRule="auto"/>
        <w:ind w:right="393" w:firstLine="0"/>
        <w:jc w:val="both"/>
        <w:rPr>
          <w:sz w:val="20"/>
        </w:rPr>
      </w:pPr>
      <w:proofErr w:type="gramStart"/>
      <w:r>
        <w:rPr>
          <w:sz w:val="20"/>
        </w:rPr>
        <w:t xml:space="preserve">( </w:t>
      </w:r>
      <w:r>
        <w:rPr>
          <w:b/>
          <w:sz w:val="20"/>
        </w:rPr>
        <w:t>Senato</w:t>
      </w:r>
      <w:proofErr w:type="gramEnd"/>
      <w:r>
        <w:rPr>
          <w:b/>
          <w:sz w:val="20"/>
        </w:rPr>
        <w:t xml:space="preserve"> 11.11.2019 -16/01 ) </w:t>
      </w:r>
      <w:proofErr w:type="spellStart"/>
      <w:r>
        <w:rPr>
          <w:sz w:val="20"/>
        </w:rPr>
        <w:t>İntörn</w:t>
      </w:r>
      <w:proofErr w:type="spellEnd"/>
      <w:r>
        <w:rPr>
          <w:sz w:val="20"/>
        </w:rPr>
        <w:t xml:space="preserve"> öğrenci ilan edilen yer, zaman ve sürelerde </w:t>
      </w:r>
      <w:proofErr w:type="spellStart"/>
      <w:r>
        <w:rPr>
          <w:sz w:val="20"/>
        </w:rPr>
        <w:t>intörnlük</w:t>
      </w:r>
      <w:proofErr w:type="spellEnd"/>
      <w:r>
        <w:rPr>
          <w:sz w:val="20"/>
        </w:rPr>
        <w:t xml:space="preserve"> alanında bulunur. Hastalık, kaza vb. acil hallerde öğrencinin mazereti dikk</w:t>
      </w:r>
      <w:r>
        <w:rPr>
          <w:sz w:val="20"/>
        </w:rPr>
        <w:t>ate alınarak</w:t>
      </w:r>
      <w:r>
        <w:rPr>
          <w:sz w:val="20"/>
          <w:u w:val="single"/>
        </w:rPr>
        <w:t xml:space="preserve"> </w:t>
      </w:r>
      <w:proofErr w:type="spellStart"/>
      <w:r>
        <w:rPr>
          <w:b/>
          <w:sz w:val="20"/>
          <w:u w:val="single"/>
        </w:rPr>
        <w:t>intörn</w:t>
      </w:r>
      <w:proofErr w:type="spellEnd"/>
      <w:r>
        <w:rPr>
          <w:b/>
          <w:sz w:val="20"/>
          <w:u w:val="single"/>
        </w:rPr>
        <w:t xml:space="preserve"> klinik uygulamaya alınır</w:t>
      </w:r>
      <w:r>
        <w:rPr>
          <w:sz w:val="20"/>
        </w:rPr>
        <w:t>, ancak mazeretsiz olarak klinik uygulamaya 15 dakikadan geç gelen öğrenciler, devamsız sayılır.</w:t>
      </w:r>
    </w:p>
    <w:p w14:paraId="4C2B6D4E" w14:textId="77777777" w:rsidR="00337559" w:rsidRDefault="00C76A39">
      <w:pPr>
        <w:pStyle w:val="ListeParagraf"/>
        <w:numPr>
          <w:ilvl w:val="1"/>
          <w:numId w:val="9"/>
        </w:numPr>
        <w:tabs>
          <w:tab w:val="left" w:pos="544"/>
        </w:tabs>
        <w:spacing w:line="229" w:lineRule="exact"/>
        <w:ind w:left="543"/>
        <w:jc w:val="both"/>
        <w:rPr>
          <w:sz w:val="20"/>
        </w:rPr>
      </w:pPr>
      <w:proofErr w:type="spellStart"/>
      <w:r>
        <w:rPr>
          <w:sz w:val="20"/>
        </w:rPr>
        <w:t>İntörn</w:t>
      </w:r>
      <w:proofErr w:type="spellEnd"/>
      <w:r>
        <w:rPr>
          <w:sz w:val="20"/>
        </w:rPr>
        <w:t>, klinik sorumlu hemşiresi nezaret ve denetimi olmaksızın yazılı ya da sözel hekim istemi</w:t>
      </w:r>
      <w:r>
        <w:rPr>
          <w:spacing w:val="-19"/>
          <w:sz w:val="20"/>
        </w:rPr>
        <w:t xml:space="preserve"> </w:t>
      </w:r>
      <w:r>
        <w:rPr>
          <w:sz w:val="20"/>
        </w:rPr>
        <w:t>alamaz.</w:t>
      </w:r>
    </w:p>
    <w:p w14:paraId="390D1C35" w14:textId="77777777" w:rsidR="00337559" w:rsidRDefault="00337559">
      <w:pPr>
        <w:spacing w:line="229" w:lineRule="exact"/>
        <w:jc w:val="both"/>
        <w:rPr>
          <w:sz w:val="20"/>
        </w:rPr>
        <w:sectPr w:rsidR="00337559">
          <w:pgSz w:w="11910" w:h="16840"/>
          <w:pgMar w:top="1320" w:right="1020" w:bottom="280" w:left="1300" w:header="708" w:footer="708" w:gutter="0"/>
          <w:cols w:space="708"/>
        </w:sectPr>
      </w:pPr>
    </w:p>
    <w:p w14:paraId="46FFF30C" w14:textId="77777777" w:rsidR="00337559" w:rsidRDefault="00C76A39">
      <w:pPr>
        <w:pStyle w:val="ListeParagraf"/>
        <w:numPr>
          <w:ilvl w:val="1"/>
          <w:numId w:val="9"/>
        </w:numPr>
        <w:tabs>
          <w:tab w:val="left" w:pos="885"/>
        </w:tabs>
        <w:spacing w:before="71" w:line="360" w:lineRule="auto"/>
        <w:ind w:right="405" w:firstLine="0"/>
        <w:jc w:val="both"/>
        <w:rPr>
          <w:sz w:val="20"/>
        </w:rPr>
      </w:pPr>
      <w:proofErr w:type="spellStart"/>
      <w:r>
        <w:rPr>
          <w:sz w:val="20"/>
        </w:rPr>
        <w:lastRenderedPageBreak/>
        <w:t>İntörnlük</w:t>
      </w:r>
      <w:proofErr w:type="spellEnd"/>
      <w:r>
        <w:rPr>
          <w:sz w:val="20"/>
        </w:rPr>
        <w:t xml:space="preserve"> sırasında bakımından sorumlu olduğu birey ve aile için enfeksiyon riski oluşturmayacak hijyenik kurallara uymakla</w:t>
      </w:r>
      <w:r>
        <w:rPr>
          <w:spacing w:val="5"/>
          <w:sz w:val="20"/>
        </w:rPr>
        <w:t xml:space="preserve"> </w:t>
      </w:r>
      <w:r>
        <w:rPr>
          <w:sz w:val="20"/>
        </w:rPr>
        <w:t>yükümlüdür.</w:t>
      </w:r>
    </w:p>
    <w:p w14:paraId="641BEC5F" w14:textId="77777777" w:rsidR="00337559" w:rsidRDefault="00C76A39">
      <w:pPr>
        <w:pStyle w:val="ListeParagraf"/>
        <w:numPr>
          <w:ilvl w:val="1"/>
          <w:numId w:val="9"/>
        </w:numPr>
        <w:tabs>
          <w:tab w:val="left" w:pos="825"/>
        </w:tabs>
        <w:spacing w:before="1" w:line="360" w:lineRule="auto"/>
        <w:ind w:right="400" w:firstLine="0"/>
        <w:jc w:val="both"/>
        <w:rPr>
          <w:sz w:val="20"/>
        </w:rPr>
      </w:pPr>
      <w:proofErr w:type="spellStart"/>
      <w:r>
        <w:rPr>
          <w:sz w:val="20"/>
        </w:rPr>
        <w:t>İntörn</w:t>
      </w:r>
      <w:proofErr w:type="spellEnd"/>
      <w:r>
        <w:rPr>
          <w:sz w:val="20"/>
        </w:rPr>
        <w:t xml:space="preserve"> öğrenci </w:t>
      </w:r>
      <w:proofErr w:type="spellStart"/>
      <w:r>
        <w:rPr>
          <w:sz w:val="20"/>
        </w:rPr>
        <w:t>intörnlük</w:t>
      </w:r>
      <w:proofErr w:type="spellEnd"/>
      <w:r>
        <w:rPr>
          <w:sz w:val="20"/>
        </w:rPr>
        <w:t xml:space="preserve"> alanında bulunduğu süre içinde cep telefonunu sessiz konumda tutar ve yalnızca acil durumlarda</w:t>
      </w:r>
      <w:r>
        <w:rPr>
          <w:spacing w:val="-2"/>
          <w:sz w:val="20"/>
        </w:rPr>
        <w:t xml:space="preserve"> </w:t>
      </w:r>
      <w:r>
        <w:rPr>
          <w:sz w:val="20"/>
        </w:rPr>
        <w:t>kullanır.</w:t>
      </w:r>
    </w:p>
    <w:p w14:paraId="1E47F0A0" w14:textId="77777777" w:rsidR="00337559" w:rsidRDefault="00C76A39">
      <w:pPr>
        <w:pStyle w:val="ListeParagraf"/>
        <w:numPr>
          <w:ilvl w:val="1"/>
          <w:numId w:val="9"/>
        </w:numPr>
        <w:tabs>
          <w:tab w:val="left" w:pos="825"/>
        </w:tabs>
        <w:spacing w:line="360" w:lineRule="auto"/>
        <w:ind w:right="397" w:firstLine="0"/>
        <w:jc w:val="both"/>
        <w:rPr>
          <w:sz w:val="20"/>
        </w:rPr>
      </w:pPr>
      <w:proofErr w:type="spellStart"/>
      <w:r>
        <w:rPr>
          <w:sz w:val="20"/>
        </w:rPr>
        <w:t>İntörn</w:t>
      </w:r>
      <w:proofErr w:type="spellEnd"/>
      <w:r>
        <w:rPr>
          <w:sz w:val="20"/>
        </w:rPr>
        <w:t xml:space="preserve"> öğrenci, </w:t>
      </w:r>
      <w:proofErr w:type="spellStart"/>
      <w:r>
        <w:rPr>
          <w:sz w:val="20"/>
        </w:rPr>
        <w:t>intörnlüğü</w:t>
      </w:r>
      <w:proofErr w:type="spellEnd"/>
      <w:r>
        <w:rPr>
          <w:sz w:val="20"/>
        </w:rPr>
        <w:t xml:space="preserve"> sırasında öğretim elemanı/rehber hemşire izni, hasta/hasta yakınının yazılı izni olmaksızın, ev ziyaretlerinde ise birey ve/veya ailenin yazılı izni olmaksızın görsel ya da işitsel kayıt alamaz.</w:t>
      </w:r>
    </w:p>
    <w:p w14:paraId="48E6E41F" w14:textId="77777777" w:rsidR="00337559" w:rsidRDefault="00C76A39">
      <w:pPr>
        <w:pStyle w:val="ListeParagraf"/>
        <w:numPr>
          <w:ilvl w:val="1"/>
          <w:numId w:val="9"/>
        </w:numPr>
        <w:tabs>
          <w:tab w:val="left" w:pos="825"/>
        </w:tabs>
        <w:spacing w:before="1" w:line="357" w:lineRule="auto"/>
        <w:ind w:right="398" w:firstLine="0"/>
        <w:jc w:val="both"/>
        <w:rPr>
          <w:sz w:val="20"/>
        </w:rPr>
      </w:pPr>
      <w:proofErr w:type="gramStart"/>
      <w:r>
        <w:rPr>
          <w:sz w:val="20"/>
        </w:rPr>
        <w:t xml:space="preserve">( </w:t>
      </w:r>
      <w:r>
        <w:rPr>
          <w:b/>
          <w:sz w:val="20"/>
        </w:rPr>
        <w:t>Senato</w:t>
      </w:r>
      <w:proofErr w:type="gramEnd"/>
      <w:r>
        <w:rPr>
          <w:b/>
          <w:sz w:val="20"/>
        </w:rPr>
        <w:t xml:space="preserve"> 11.11.2019 -16/</w:t>
      </w:r>
      <w:r>
        <w:rPr>
          <w:b/>
          <w:sz w:val="20"/>
        </w:rPr>
        <w:t xml:space="preserve">01 ) </w:t>
      </w:r>
      <w:proofErr w:type="spellStart"/>
      <w:r>
        <w:rPr>
          <w:sz w:val="20"/>
        </w:rPr>
        <w:t>İntörnlük</w:t>
      </w:r>
      <w:proofErr w:type="spellEnd"/>
      <w:r>
        <w:rPr>
          <w:sz w:val="20"/>
        </w:rPr>
        <w:t xml:space="preserve"> klinik uygulaması sırasında hastanın mahremiyeti ya da gizliliğini ihlal eden herhangi bir eylemde bulunamaz, kişiye özel bilgileri ifşa</w:t>
      </w:r>
      <w:r>
        <w:rPr>
          <w:spacing w:val="-7"/>
          <w:sz w:val="20"/>
        </w:rPr>
        <w:t xml:space="preserve"> </w:t>
      </w:r>
      <w:r>
        <w:rPr>
          <w:sz w:val="20"/>
        </w:rPr>
        <w:t>edemez.</w:t>
      </w:r>
    </w:p>
    <w:p w14:paraId="5CCA435D" w14:textId="77777777" w:rsidR="00337559" w:rsidRDefault="00C76A39">
      <w:pPr>
        <w:pStyle w:val="ListeParagraf"/>
        <w:numPr>
          <w:ilvl w:val="1"/>
          <w:numId w:val="9"/>
        </w:numPr>
        <w:tabs>
          <w:tab w:val="left" w:pos="825"/>
        </w:tabs>
        <w:spacing w:before="3" w:line="360" w:lineRule="auto"/>
        <w:ind w:right="402" w:firstLine="0"/>
        <w:jc w:val="both"/>
        <w:rPr>
          <w:sz w:val="20"/>
        </w:rPr>
      </w:pPr>
      <w:proofErr w:type="gramStart"/>
      <w:r>
        <w:rPr>
          <w:sz w:val="20"/>
        </w:rPr>
        <w:t xml:space="preserve">( </w:t>
      </w:r>
      <w:r>
        <w:rPr>
          <w:b/>
          <w:sz w:val="20"/>
        </w:rPr>
        <w:t>Senato</w:t>
      </w:r>
      <w:proofErr w:type="gramEnd"/>
      <w:r>
        <w:rPr>
          <w:b/>
          <w:sz w:val="20"/>
        </w:rPr>
        <w:t xml:space="preserve"> 11.11.2019 -16/01 ) </w:t>
      </w:r>
      <w:proofErr w:type="spellStart"/>
      <w:r>
        <w:rPr>
          <w:sz w:val="20"/>
        </w:rPr>
        <w:t>İntörn</w:t>
      </w:r>
      <w:proofErr w:type="spellEnd"/>
      <w:r>
        <w:rPr>
          <w:sz w:val="20"/>
        </w:rPr>
        <w:t xml:space="preserve"> öğlen yemeği için bakımından sorumlu olduğu hastasını diğer </w:t>
      </w:r>
      <w:r>
        <w:rPr>
          <w:sz w:val="20"/>
        </w:rPr>
        <w:t>öğrenci ve/veya klinik hemşiresine teslim ederek klinik uygulama alanından</w:t>
      </w:r>
      <w:r>
        <w:rPr>
          <w:spacing w:val="-4"/>
          <w:sz w:val="20"/>
        </w:rPr>
        <w:t xml:space="preserve"> </w:t>
      </w:r>
      <w:r>
        <w:rPr>
          <w:sz w:val="20"/>
        </w:rPr>
        <w:t>ayrılır.</w:t>
      </w:r>
    </w:p>
    <w:p w14:paraId="56873946" w14:textId="77777777" w:rsidR="00337559" w:rsidRDefault="00C76A39">
      <w:pPr>
        <w:pStyle w:val="ListeParagraf"/>
        <w:numPr>
          <w:ilvl w:val="1"/>
          <w:numId w:val="9"/>
        </w:numPr>
        <w:tabs>
          <w:tab w:val="left" w:pos="825"/>
        </w:tabs>
        <w:spacing w:before="2"/>
        <w:ind w:left="824" w:hanging="709"/>
        <w:jc w:val="both"/>
        <w:rPr>
          <w:sz w:val="20"/>
        </w:rPr>
      </w:pPr>
      <w:r>
        <w:rPr>
          <w:sz w:val="20"/>
        </w:rPr>
        <w:t>Bölüm Başkanlığınca uygun görülen logolar üniformalarda</w:t>
      </w:r>
      <w:r>
        <w:rPr>
          <w:spacing w:val="-2"/>
          <w:sz w:val="20"/>
        </w:rPr>
        <w:t xml:space="preserve"> </w:t>
      </w:r>
      <w:r>
        <w:rPr>
          <w:sz w:val="20"/>
        </w:rPr>
        <w:t>kullanılır.</w:t>
      </w:r>
    </w:p>
    <w:p w14:paraId="1CAD2140" w14:textId="77777777" w:rsidR="00337559" w:rsidRDefault="00C76A39">
      <w:pPr>
        <w:pStyle w:val="ListeParagraf"/>
        <w:numPr>
          <w:ilvl w:val="1"/>
          <w:numId w:val="9"/>
        </w:numPr>
        <w:tabs>
          <w:tab w:val="left" w:pos="824"/>
          <w:tab w:val="left" w:pos="825"/>
        </w:tabs>
        <w:spacing w:before="114" w:line="360" w:lineRule="auto"/>
        <w:ind w:right="399" w:firstLine="0"/>
        <w:rPr>
          <w:sz w:val="20"/>
        </w:rPr>
      </w:pPr>
      <w:proofErr w:type="gramStart"/>
      <w:r>
        <w:rPr>
          <w:sz w:val="20"/>
        </w:rPr>
        <w:t xml:space="preserve">( </w:t>
      </w:r>
      <w:r>
        <w:rPr>
          <w:b/>
          <w:sz w:val="20"/>
        </w:rPr>
        <w:t>Senato</w:t>
      </w:r>
      <w:proofErr w:type="gramEnd"/>
      <w:r>
        <w:rPr>
          <w:b/>
          <w:sz w:val="20"/>
        </w:rPr>
        <w:t xml:space="preserve"> 11.11.2019 -16/01 ) </w:t>
      </w:r>
      <w:proofErr w:type="spellStart"/>
      <w:r>
        <w:rPr>
          <w:sz w:val="20"/>
        </w:rPr>
        <w:t>İntörn</w:t>
      </w:r>
      <w:proofErr w:type="spellEnd"/>
      <w:r>
        <w:rPr>
          <w:sz w:val="20"/>
        </w:rPr>
        <w:t xml:space="preserve"> öğrenci klinik uygulama süresince forma bütünlüğüne uymak zorundadır</w:t>
      </w:r>
      <w:r>
        <w:rPr>
          <w:sz w:val="20"/>
        </w:rPr>
        <w:t>.</w:t>
      </w:r>
    </w:p>
    <w:p w14:paraId="38E16087" w14:textId="77777777" w:rsidR="00337559" w:rsidRDefault="00C76A39">
      <w:pPr>
        <w:pStyle w:val="ListeParagraf"/>
        <w:numPr>
          <w:ilvl w:val="1"/>
          <w:numId w:val="9"/>
        </w:numPr>
        <w:tabs>
          <w:tab w:val="left" w:pos="824"/>
          <w:tab w:val="left" w:pos="825"/>
        </w:tabs>
        <w:spacing w:before="1" w:line="357" w:lineRule="auto"/>
        <w:ind w:right="405" w:firstLine="0"/>
        <w:rPr>
          <w:sz w:val="20"/>
        </w:rPr>
      </w:pPr>
      <w:proofErr w:type="spellStart"/>
      <w:r>
        <w:rPr>
          <w:sz w:val="20"/>
        </w:rPr>
        <w:t>İntörn</w:t>
      </w:r>
      <w:proofErr w:type="spellEnd"/>
      <w:r>
        <w:rPr>
          <w:sz w:val="20"/>
        </w:rPr>
        <w:t xml:space="preserve"> öğrencilerin üniformaları alt pantolon ve üst olacak şekilde iki parçadan oluşur ve üniforma rengi beyazdır.</w:t>
      </w:r>
    </w:p>
    <w:p w14:paraId="3940F170" w14:textId="77777777" w:rsidR="00337559" w:rsidRDefault="00C76A39">
      <w:pPr>
        <w:pStyle w:val="ListeParagraf"/>
        <w:numPr>
          <w:ilvl w:val="1"/>
          <w:numId w:val="9"/>
        </w:numPr>
        <w:tabs>
          <w:tab w:val="left" w:pos="824"/>
          <w:tab w:val="left" w:pos="825"/>
        </w:tabs>
        <w:spacing w:before="3" w:line="360" w:lineRule="auto"/>
        <w:ind w:right="397" w:firstLine="0"/>
        <w:rPr>
          <w:sz w:val="20"/>
        </w:rPr>
      </w:pPr>
      <w:proofErr w:type="gramStart"/>
      <w:r>
        <w:rPr>
          <w:sz w:val="20"/>
        </w:rPr>
        <w:t xml:space="preserve">( </w:t>
      </w:r>
      <w:r>
        <w:rPr>
          <w:b/>
          <w:sz w:val="20"/>
        </w:rPr>
        <w:t>Senato</w:t>
      </w:r>
      <w:proofErr w:type="gramEnd"/>
      <w:r>
        <w:rPr>
          <w:b/>
          <w:sz w:val="20"/>
        </w:rPr>
        <w:t xml:space="preserve"> 11.11.2019 -16/01 ) </w:t>
      </w:r>
      <w:proofErr w:type="spellStart"/>
      <w:r>
        <w:rPr>
          <w:sz w:val="20"/>
        </w:rPr>
        <w:t>İntörn</w:t>
      </w:r>
      <w:proofErr w:type="spellEnd"/>
      <w:r>
        <w:rPr>
          <w:sz w:val="20"/>
        </w:rPr>
        <w:t xml:space="preserve"> klinik uygulama sırasında öğrenci kimlik/tanıtım kartını takmak zorundadır.</w:t>
      </w:r>
    </w:p>
    <w:p w14:paraId="0B7B19BA" w14:textId="77777777" w:rsidR="00337559" w:rsidRDefault="00C76A39">
      <w:pPr>
        <w:pStyle w:val="ListeParagraf"/>
        <w:numPr>
          <w:ilvl w:val="1"/>
          <w:numId w:val="9"/>
        </w:numPr>
        <w:tabs>
          <w:tab w:val="left" w:pos="824"/>
          <w:tab w:val="left" w:pos="825"/>
        </w:tabs>
        <w:spacing w:before="1" w:line="357" w:lineRule="auto"/>
        <w:ind w:right="401" w:firstLine="0"/>
        <w:rPr>
          <w:sz w:val="20"/>
        </w:rPr>
      </w:pPr>
      <w:r>
        <w:rPr>
          <w:sz w:val="20"/>
        </w:rPr>
        <w:t xml:space="preserve">Öğrenci </w:t>
      </w:r>
      <w:proofErr w:type="spellStart"/>
      <w:r>
        <w:rPr>
          <w:sz w:val="20"/>
        </w:rPr>
        <w:t>intörnlük</w:t>
      </w:r>
      <w:proofErr w:type="spellEnd"/>
      <w:r>
        <w:rPr>
          <w:sz w:val="20"/>
        </w:rPr>
        <w:t xml:space="preserve"> dönemleri sırasında </w:t>
      </w:r>
      <w:r>
        <w:rPr>
          <w:spacing w:val="-3"/>
          <w:sz w:val="20"/>
        </w:rPr>
        <w:t xml:space="preserve">ya </w:t>
      </w:r>
      <w:r>
        <w:rPr>
          <w:sz w:val="20"/>
        </w:rPr>
        <w:t>da sonunda sorumlu öğretim elemanı tarafından istenen hemşirelik bakım planları, gözlem vb. raporlarını sorumlu öğretim elemanına te</w:t>
      </w:r>
      <w:r>
        <w:rPr>
          <w:sz w:val="20"/>
        </w:rPr>
        <w:t>slim</w:t>
      </w:r>
      <w:r>
        <w:rPr>
          <w:spacing w:val="-16"/>
          <w:sz w:val="20"/>
        </w:rPr>
        <w:t xml:space="preserve"> </w:t>
      </w:r>
      <w:r>
        <w:rPr>
          <w:sz w:val="20"/>
        </w:rPr>
        <w:t>eder.</w:t>
      </w:r>
    </w:p>
    <w:p w14:paraId="0C96A55A" w14:textId="77777777" w:rsidR="00337559" w:rsidRDefault="00337559">
      <w:pPr>
        <w:pStyle w:val="GvdeMetni"/>
        <w:ind w:left="0"/>
        <w:rPr>
          <w:sz w:val="22"/>
        </w:rPr>
      </w:pPr>
    </w:p>
    <w:p w14:paraId="0A522AB1" w14:textId="77777777" w:rsidR="00337559" w:rsidRDefault="00337559">
      <w:pPr>
        <w:pStyle w:val="GvdeMetni"/>
        <w:ind w:left="0"/>
        <w:rPr>
          <w:sz w:val="22"/>
        </w:rPr>
      </w:pPr>
    </w:p>
    <w:p w14:paraId="0D3C763C" w14:textId="2E2A82E5" w:rsidR="00337559" w:rsidRDefault="00C76A39">
      <w:pPr>
        <w:pStyle w:val="Balk1"/>
        <w:spacing w:before="194"/>
        <w:jc w:val="both"/>
      </w:pPr>
      <w:proofErr w:type="spellStart"/>
      <w:r>
        <w:t>İ</w:t>
      </w:r>
      <w:r>
        <w:t>ntörnlük</w:t>
      </w:r>
      <w:proofErr w:type="spellEnd"/>
      <w:r>
        <w:t xml:space="preserve"> Döneminin Değerlendirilmesi</w:t>
      </w:r>
    </w:p>
    <w:p w14:paraId="63909C88" w14:textId="77777777" w:rsidR="00337559" w:rsidRDefault="00C76A39">
      <w:pPr>
        <w:pStyle w:val="GvdeMetni"/>
        <w:spacing w:before="109" w:line="360" w:lineRule="auto"/>
        <w:ind w:right="394"/>
        <w:jc w:val="both"/>
      </w:pPr>
      <w:r>
        <w:rPr>
          <w:b/>
        </w:rPr>
        <w:t xml:space="preserve">MADDE </w:t>
      </w:r>
      <w:proofErr w:type="gramStart"/>
      <w:r>
        <w:rPr>
          <w:b/>
        </w:rPr>
        <w:t>23 -</w:t>
      </w:r>
      <w:proofErr w:type="gramEnd"/>
      <w:r>
        <w:rPr>
          <w:b/>
        </w:rPr>
        <w:t xml:space="preserve"> </w:t>
      </w:r>
      <w:r>
        <w:t xml:space="preserve">Değerlendirme; dersin sorumlu öğretim eleman/elemanları tarafından (%70), </w:t>
      </w:r>
      <w:proofErr w:type="spellStart"/>
      <w:r>
        <w:t>intörnlük</w:t>
      </w:r>
      <w:proofErr w:type="spellEnd"/>
      <w:r>
        <w:t xml:space="preserve"> rehber hemşiresinin uygulama notu (%30) ile birlikte, öğretim elemanının belirlediği şekilde (yazılı sınav, va</w:t>
      </w:r>
      <w:r>
        <w:t>ka sunumu, hasta başında teori ve pratiği uygulatılabileceği sınav vb.) vize, final ve bütünleme olarak yapılır. Final ve bütünleme sınavları Akademik Takvimde belirtilen tarihlerde yapılır.</w:t>
      </w:r>
    </w:p>
    <w:p w14:paraId="3DD20B36" w14:textId="77777777" w:rsidR="00337559" w:rsidRDefault="00337559">
      <w:pPr>
        <w:pStyle w:val="GvdeMetni"/>
        <w:spacing w:before="5"/>
        <w:ind w:left="0"/>
        <w:rPr>
          <w:sz w:val="30"/>
        </w:rPr>
      </w:pPr>
    </w:p>
    <w:p w14:paraId="3E04EF7C" w14:textId="17661E30" w:rsidR="00337559" w:rsidRDefault="00C76A39">
      <w:pPr>
        <w:pStyle w:val="Balk1"/>
        <w:spacing w:line="360" w:lineRule="auto"/>
        <w:ind w:right="8448"/>
      </w:pPr>
      <w:r>
        <w:t>Baş</w:t>
      </w:r>
      <w:r>
        <w:t>arı MADDE 24</w:t>
      </w:r>
    </w:p>
    <w:p w14:paraId="5E642BDB" w14:textId="77777777" w:rsidR="00337559" w:rsidRDefault="00C76A39">
      <w:pPr>
        <w:pStyle w:val="ListeParagraf"/>
        <w:numPr>
          <w:ilvl w:val="1"/>
          <w:numId w:val="8"/>
        </w:numPr>
        <w:tabs>
          <w:tab w:val="left" w:pos="623"/>
        </w:tabs>
        <w:spacing w:line="357" w:lineRule="auto"/>
        <w:ind w:right="395" w:firstLine="0"/>
        <w:rPr>
          <w:sz w:val="20"/>
        </w:rPr>
      </w:pPr>
      <w:r>
        <w:rPr>
          <w:sz w:val="20"/>
        </w:rPr>
        <w:t xml:space="preserve">Yılsonu başarı notunun hesaplanmasında Tekirdağ </w:t>
      </w:r>
      <w:r>
        <w:rPr>
          <w:sz w:val="20"/>
        </w:rPr>
        <w:t>Namık Kemal Üniversitesi Eğitim-Öğretim Sınav Yönetmeliği esas</w:t>
      </w:r>
      <w:r>
        <w:rPr>
          <w:spacing w:val="-3"/>
          <w:sz w:val="20"/>
        </w:rPr>
        <w:t xml:space="preserve"> </w:t>
      </w:r>
      <w:r>
        <w:rPr>
          <w:sz w:val="20"/>
        </w:rPr>
        <w:t>alınır.</w:t>
      </w:r>
    </w:p>
    <w:p w14:paraId="43F35929" w14:textId="77777777" w:rsidR="00337559" w:rsidRDefault="00C76A39">
      <w:pPr>
        <w:pStyle w:val="ListeParagraf"/>
        <w:numPr>
          <w:ilvl w:val="1"/>
          <w:numId w:val="8"/>
        </w:numPr>
        <w:tabs>
          <w:tab w:val="left" w:pos="592"/>
        </w:tabs>
        <w:spacing w:line="360" w:lineRule="auto"/>
        <w:ind w:right="408" w:firstLine="0"/>
        <w:rPr>
          <w:sz w:val="20"/>
        </w:rPr>
      </w:pPr>
      <w:proofErr w:type="spellStart"/>
      <w:r>
        <w:rPr>
          <w:sz w:val="20"/>
        </w:rPr>
        <w:t>İntörnlük</w:t>
      </w:r>
      <w:proofErr w:type="spellEnd"/>
      <w:r>
        <w:rPr>
          <w:sz w:val="20"/>
        </w:rPr>
        <w:t xml:space="preserve"> Döneminde başarı notu en az tam not 100 (yüz) üzerinden 60 (altmış) puan olup (CC) olarak değerlendirilir.</w:t>
      </w:r>
    </w:p>
    <w:p w14:paraId="69B0433F" w14:textId="77777777" w:rsidR="00337559" w:rsidRDefault="00C76A39">
      <w:pPr>
        <w:pStyle w:val="ListeParagraf"/>
        <w:numPr>
          <w:ilvl w:val="1"/>
          <w:numId w:val="8"/>
        </w:numPr>
        <w:tabs>
          <w:tab w:val="left" w:pos="597"/>
        </w:tabs>
        <w:spacing w:before="2" w:line="357" w:lineRule="auto"/>
        <w:ind w:right="396" w:firstLine="0"/>
        <w:rPr>
          <w:sz w:val="20"/>
        </w:rPr>
      </w:pPr>
      <w:proofErr w:type="spellStart"/>
      <w:r>
        <w:rPr>
          <w:sz w:val="20"/>
        </w:rPr>
        <w:t>İntörnlük</w:t>
      </w:r>
      <w:proofErr w:type="spellEnd"/>
      <w:r>
        <w:rPr>
          <w:sz w:val="20"/>
        </w:rPr>
        <w:t xml:space="preserve"> Döneminde yer alan en az 60 </w:t>
      </w:r>
      <w:proofErr w:type="spellStart"/>
      <w:r>
        <w:rPr>
          <w:sz w:val="20"/>
        </w:rPr>
        <w:t>ACTS’lik</w:t>
      </w:r>
      <w:proofErr w:type="spellEnd"/>
      <w:r>
        <w:rPr>
          <w:sz w:val="20"/>
        </w:rPr>
        <w:t xml:space="preserve"> rotasyonun not ortalaması alınarak genel başarı </w:t>
      </w:r>
      <w:r>
        <w:rPr>
          <w:spacing w:val="2"/>
          <w:sz w:val="20"/>
        </w:rPr>
        <w:t xml:space="preserve">notu </w:t>
      </w:r>
      <w:r>
        <w:rPr>
          <w:sz w:val="20"/>
        </w:rPr>
        <w:t>belirlenir.</w:t>
      </w:r>
    </w:p>
    <w:p w14:paraId="2A10C16C" w14:textId="77777777" w:rsidR="00337559" w:rsidRDefault="00337559">
      <w:pPr>
        <w:pStyle w:val="GvdeMetni"/>
        <w:spacing w:before="9"/>
        <w:ind w:left="0"/>
        <w:rPr>
          <w:sz w:val="30"/>
        </w:rPr>
      </w:pPr>
    </w:p>
    <w:p w14:paraId="5FD91789" w14:textId="77777777" w:rsidR="00337559" w:rsidRDefault="00C76A39">
      <w:pPr>
        <w:pStyle w:val="Balk1"/>
        <w:spacing w:line="357" w:lineRule="auto"/>
        <w:ind w:right="7714"/>
      </w:pPr>
      <w:r>
        <w:t>Devam Zorunluluğu MADDE 25</w:t>
      </w:r>
    </w:p>
    <w:p w14:paraId="2668D1AA" w14:textId="77777777" w:rsidR="00337559" w:rsidRDefault="00337559">
      <w:pPr>
        <w:spacing w:line="357" w:lineRule="auto"/>
        <w:sectPr w:rsidR="00337559">
          <w:pgSz w:w="11910" w:h="16840"/>
          <w:pgMar w:top="1320" w:right="1020" w:bottom="280" w:left="1300" w:header="708" w:footer="708" w:gutter="0"/>
          <w:cols w:space="708"/>
        </w:sectPr>
      </w:pPr>
    </w:p>
    <w:p w14:paraId="1E403A01" w14:textId="77777777" w:rsidR="00337559" w:rsidRDefault="00C76A39">
      <w:pPr>
        <w:pStyle w:val="ListeParagraf"/>
        <w:numPr>
          <w:ilvl w:val="1"/>
          <w:numId w:val="7"/>
        </w:numPr>
        <w:tabs>
          <w:tab w:val="left" w:pos="599"/>
        </w:tabs>
        <w:spacing w:before="71" w:line="360" w:lineRule="auto"/>
        <w:ind w:right="399" w:firstLine="0"/>
        <w:jc w:val="both"/>
        <w:rPr>
          <w:sz w:val="20"/>
        </w:rPr>
      </w:pPr>
      <w:proofErr w:type="gramStart"/>
      <w:r>
        <w:rPr>
          <w:sz w:val="20"/>
        </w:rPr>
        <w:lastRenderedPageBreak/>
        <w:t xml:space="preserve">( </w:t>
      </w:r>
      <w:r>
        <w:rPr>
          <w:b/>
          <w:sz w:val="20"/>
        </w:rPr>
        <w:t>Senato</w:t>
      </w:r>
      <w:proofErr w:type="gramEnd"/>
      <w:r>
        <w:rPr>
          <w:b/>
          <w:sz w:val="20"/>
        </w:rPr>
        <w:t xml:space="preserve"> 11.11.2019 -16/01 ) </w:t>
      </w:r>
      <w:proofErr w:type="spellStart"/>
      <w:r>
        <w:rPr>
          <w:sz w:val="20"/>
        </w:rPr>
        <w:t>İntörnlük</w:t>
      </w:r>
      <w:proofErr w:type="spellEnd"/>
      <w:r>
        <w:rPr>
          <w:sz w:val="20"/>
        </w:rPr>
        <w:t xml:space="preserve"> döneminde öğrenci geçerli bir gerekçe belirtmeksizin sorumlu öğ</w:t>
      </w:r>
      <w:r>
        <w:rPr>
          <w:sz w:val="20"/>
        </w:rPr>
        <w:t xml:space="preserve">retim elemanından izin almadan ve </w:t>
      </w:r>
      <w:proofErr w:type="spellStart"/>
      <w:r>
        <w:rPr>
          <w:sz w:val="20"/>
        </w:rPr>
        <w:t>intörnlük</w:t>
      </w:r>
      <w:proofErr w:type="spellEnd"/>
      <w:r>
        <w:rPr>
          <w:sz w:val="20"/>
        </w:rPr>
        <w:t xml:space="preserve"> dönemi rehber hemşiresine bilgi vermeden klinik uygulamada devamsızlık yapamaz.</w:t>
      </w:r>
    </w:p>
    <w:p w14:paraId="20FE0AA3" w14:textId="77777777" w:rsidR="00337559" w:rsidRDefault="00C76A39">
      <w:pPr>
        <w:pStyle w:val="ListeParagraf"/>
        <w:numPr>
          <w:ilvl w:val="1"/>
          <w:numId w:val="7"/>
        </w:numPr>
        <w:tabs>
          <w:tab w:val="left" w:pos="599"/>
        </w:tabs>
        <w:spacing w:before="2" w:line="360" w:lineRule="auto"/>
        <w:ind w:right="404" w:firstLine="0"/>
        <w:jc w:val="both"/>
        <w:rPr>
          <w:sz w:val="20"/>
        </w:rPr>
      </w:pPr>
      <w:proofErr w:type="spellStart"/>
      <w:r>
        <w:rPr>
          <w:sz w:val="20"/>
        </w:rPr>
        <w:t>İntörnlük</w:t>
      </w:r>
      <w:proofErr w:type="spellEnd"/>
      <w:r>
        <w:rPr>
          <w:sz w:val="20"/>
        </w:rPr>
        <w:t xml:space="preserve"> Dönemi öğrencisinin (</w:t>
      </w:r>
      <w:proofErr w:type="spellStart"/>
      <w:r>
        <w:rPr>
          <w:sz w:val="20"/>
        </w:rPr>
        <w:t>intörn</w:t>
      </w:r>
      <w:proofErr w:type="spellEnd"/>
      <w:r>
        <w:rPr>
          <w:sz w:val="20"/>
        </w:rPr>
        <w:t>) sağlıkla ilgili mazeretinde, Tekirdağ Namık Kemal Üniversitesi Sağlık Uygulama ve Araştırma M</w:t>
      </w:r>
      <w:r>
        <w:rPr>
          <w:sz w:val="20"/>
        </w:rPr>
        <w:t>erkezinden aldığı rapor geçerlidir. Sağlık raporu ile devamsızlık tüm uygulama süresinin %20’sinden fazla</w:t>
      </w:r>
      <w:r>
        <w:rPr>
          <w:spacing w:val="-3"/>
          <w:sz w:val="20"/>
        </w:rPr>
        <w:t xml:space="preserve"> </w:t>
      </w:r>
      <w:r>
        <w:rPr>
          <w:sz w:val="20"/>
        </w:rPr>
        <w:t>olamaz.</w:t>
      </w:r>
    </w:p>
    <w:p w14:paraId="4CEAD3A0" w14:textId="77777777" w:rsidR="00337559" w:rsidRDefault="00C76A39">
      <w:pPr>
        <w:pStyle w:val="ListeParagraf"/>
        <w:numPr>
          <w:ilvl w:val="1"/>
          <w:numId w:val="7"/>
        </w:numPr>
        <w:tabs>
          <w:tab w:val="left" w:pos="611"/>
        </w:tabs>
        <w:spacing w:line="360" w:lineRule="auto"/>
        <w:ind w:right="404" w:firstLine="0"/>
        <w:jc w:val="both"/>
        <w:rPr>
          <w:sz w:val="20"/>
        </w:rPr>
      </w:pPr>
      <w:r>
        <w:rPr>
          <w:sz w:val="20"/>
        </w:rPr>
        <w:t>Bilimsel, sosyal, kültürel ve sportif faaliyetlere katılmak üzere Rektörlükçe veya ilgili birim yönetim kurulunca görevlendirilen öğrencinin g</w:t>
      </w:r>
      <w:r>
        <w:rPr>
          <w:sz w:val="20"/>
        </w:rPr>
        <w:t>örevli olduğu süre devamsızlıktan</w:t>
      </w:r>
      <w:r>
        <w:rPr>
          <w:spacing w:val="-5"/>
          <w:sz w:val="20"/>
        </w:rPr>
        <w:t xml:space="preserve"> </w:t>
      </w:r>
      <w:r>
        <w:rPr>
          <w:sz w:val="20"/>
        </w:rPr>
        <w:t>sayılmaz.</w:t>
      </w:r>
    </w:p>
    <w:p w14:paraId="67C574BE" w14:textId="77777777" w:rsidR="00337559" w:rsidRDefault="00337559">
      <w:pPr>
        <w:pStyle w:val="GvdeMetni"/>
        <w:spacing w:before="3"/>
        <w:ind w:left="0"/>
        <w:rPr>
          <w:sz w:val="30"/>
        </w:rPr>
      </w:pPr>
    </w:p>
    <w:p w14:paraId="1D1C9224" w14:textId="0EB71517" w:rsidR="00337559" w:rsidRDefault="00C76A39">
      <w:pPr>
        <w:pStyle w:val="Balk1"/>
        <w:spacing w:before="1" w:line="360" w:lineRule="auto"/>
        <w:ind w:right="7987"/>
      </w:pPr>
      <w:r>
        <w:rPr>
          <w:w w:val="95"/>
        </w:rPr>
        <w:t>Baş</w:t>
      </w:r>
      <w:r>
        <w:rPr>
          <w:w w:val="95"/>
        </w:rPr>
        <w:t xml:space="preserve">arısızlık </w:t>
      </w:r>
      <w:r>
        <w:t>MADDE 26</w:t>
      </w:r>
    </w:p>
    <w:p w14:paraId="6C1F1EE1" w14:textId="77777777" w:rsidR="00337559" w:rsidRDefault="00C76A39">
      <w:pPr>
        <w:pStyle w:val="ListeParagraf"/>
        <w:numPr>
          <w:ilvl w:val="1"/>
          <w:numId w:val="6"/>
        </w:numPr>
        <w:tabs>
          <w:tab w:val="left" w:pos="568"/>
        </w:tabs>
        <w:spacing w:line="226" w:lineRule="exact"/>
        <w:rPr>
          <w:sz w:val="20"/>
        </w:rPr>
      </w:pPr>
      <w:proofErr w:type="spellStart"/>
      <w:r>
        <w:rPr>
          <w:sz w:val="20"/>
        </w:rPr>
        <w:t>İntörnlük</w:t>
      </w:r>
      <w:proofErr w:type="spellEnd"/>
      <w:r>
        <w:rPr>
          <w:sz w:val="20"/>
        </w:rPr>
        <w:t xml:space="preserve"> dönemi öğrencisi devamsızlıktan kalırsa başarısız</w:t>
      </w:r>
      <w:r>
        <w:rPr>
          <w:spacing w:val="-4"/>
          <w:sz w:val="20"/>
        </w:rPr>
        <w:t xml:space="preserve"> </w:t>
      </w:r>
      <w:r>
        <w:rPr>
          <w:sz w:val="20"/>
        </w:rPr>
        <w:t>sayılır.</w:t>
      </w:r>
    </w:p>
    <w:p w14:paraId="00F09999" w14:textId="77777777" w:rsidR="00337559" w:rsidRDefault="00C76A39">
      <w:pPr>
        <w:pStyle w:val="ListeParagraf"/>
        <w:numPr>
          <w:ilvl w:val="1"/>
          <w:numId w:val="6"/>
        </w:numPr>
        <w:tabs>
          <w:tab w:val="left" w:pos="568"/>
        </w:tabs>
        <w:spacing w:before="113"/>
        <w:rPr>
          <w:sz w:val="20"/>
        </w:rPr>
      </w:pPr>
      <w:proofErr w:type="spellStart"/>
      <w:r>
        <w:rPr>
          <w:sz w:val="20"/>
        </w:rPr>
        <w:t>İntörnlük</w:t>
      </w:r>
      <w:proofErr w:type="spellEnd"/>
      <w:r>
        <w:rPr>
          <w:sz w:val="20"/>
        </w:rPr>
        <w:t xml:space="preserve"> dönemi öğrencisinin rotasyon değerlendirme notu 60’ın altında olduğunda başarısız</w:t>
      </w:r>
      <w:r>
        <w:rPr>
          <w:spacing w:val="-16"/>
          <w:sz w:val="20"/>
        </w:rPr>
        <w:t xml:space="preserve"> </w:t>
      </w:r>
      <w:r>
        <w:rPr>
          <w:sz w:val="20"/>
        </w:rPr>
        <w:t>sayılır.</w:t>
      </w:r>
    </w:p>
    <w:p w14:paraId="29413FCD" w14:textId="77777777" w:rsidR="00337559" w:rsidRDefault="00C76A39">
      <w:pPr>
        <w:pStyle w:val="ListeParagraf"/>
        <w:numPr>
          <w:ilvl w:val="1"/>
          <w:numId w:val="6"/>
        </w:numPr>
        <w:tabs>
          <w:tab w:val="left" w:pos="585"/>
        </w:tabs>
        <w:spacing w:before="116" w:line="360" w:lineRule="auto"/>
        <w:ind w:left="116" w:right="396" w:firstLine="0"/>
        <w:rPr>
          <w:sz w:val="20"/>
        </w:rPr>
      </w:pPr>
      <w:r>
        <w:rPr>
          <w:sz w:val="20"/>
        </w:rPr>
        <w:t xml:space="preserve">Bir veya birden fazla </w:t>
      </w:r>
      <w:proofErr w:type="spellStart"/>
      <w:r>
        <w:rPr>
          <w:sz w:val="20"/>
        </w:rPr>
        <w:t>intörnlük</w:t>
      </w:r>
      <w:proofErr w:type="spellEnd"/>
      <w:r>
        <w:rPr>
          <w:sz w:val="20"/>
        </w:rPr>
        <w:t xml:space="preserve"> dersinden başarısız olan öğrenci, mezun olabilmek için aldığı tüm dersler bittikten sonra başarısız olduğu ders/dersleri aynı süre tekrar etmek</w:t>
      </w:r>
      <w:r>
        <w:rPr>
          <w:spacing w:val="-6"/>
          <w:sz w:val="20"/>
        </w:rPr>
        <w:t xml:space="preserve"> </w:t>
      </w:r>
      <w:r>
        <w:rPr>
          <w:sz w:val="20"/>
        </w:rPr>
        <w:t>zorundadır.</w:t>
      </w:r>
    </w:p>
    <w:p w14:paraId="47395E4F" w14:textId="77777777" w:rsidR="00337559" w:rsidRDefault="00337559">
      <w:pPr>
        <w:pStyle w:val="GvdeMetni"/>
        <w:spacing w:before="4"/>
        <w:ind w:left="0"/>
        <w:rPr>
          <w:sz w:val="30"/>
        </w:rPr>
      </w:pPr>
    </w:p>
    <w:p w14:paraId="7EE3E2EF" w14:textId="53DE5ABD" w:rsidR="00337559" w:rsidRDefault="00C76A39">
      <w:pPr>
        <w:pStyle w:val="Balk1"/>
        <w:ind w:left="1811" w:right="2091"/>
        <w:jc w:val="center"/>
      </w:pPr>
      <w:r>
        <w:t>BEŞİNCİ</w:t>
      </w:r>
      <w:r>
        <w:t xml:space="preserve"> BÖLÜM</w:t>
      </w:r>
    </w:p>
    <w:p w14:paraId="0785F871" w14:textId="312FA5D2" w:rsidR="00337559" w:rsidRDefault="00C76A39">
      <w:pPr>
        <w:spacing w:before="116" w:line="360" w:lineRule="auto"/>
        <w:ind w:left="116" w:right="2526" w:firstLine="2448"/>
        <w:rPr>
          <w:b/>
          <w:sz w:val="20"/>
        </w:rPr>
      </w:pPr>
      <w:r>
        <w:rPr>
          <w:b/>
          <w:w w:val="95"/>
          <w:sz w:val="20"/>
        </w:rPr>
        <w:t>Yaz Okulu Klinik Uygulamalarına İ</w:t>
      </w:r>
      <w:r>
        <w:rPr>
          <w:b/>
          <w:w w:val="95"/>
          <w:sz w:val="20"/>
        </w:rPr>
        <w:t>liş</w:t>
      </w:r>
      <w:r>
        <w:rPr>
          <w:b/>
          <w:w w:val="95"/>
          <w:sz w:val="20"/>
        </w:rPr>
        <w:t>kin İ</w:t>
      </w:r>
      <w:r>
        <w:rPr>
          <w:b/>
          <w:w w:val="95"/>
          <w:sz w:val="20"/>
        </w:rPr>
        <w:t xml:space="preserve">lkeler </w:t>
      </w:r>
      <w:r>
        <w:rPr>
          <w:b/>
          <w:sz w:val="20"/>
        </w:rPr>
        <w:t>Yaz O</w:t>
      </w:r>
      <w:r>
        <w:rPr>
          <w:b/>
          <w:sz w:val="20"/>
        </w:rPr>
        <w:t>kulu Klinik Uygulama Takvimi</w:t>
      </w:r>
    </w:p>
    <w:p w14:paraId="3998C637" w14:textId="77777777" w:rsidR="00337559" w:rsidRDefault="00C76A39">
      <w:pPr>
        <w:pStyle w:val="GvdeMetni"/>
        <w:spacing w:line="360" w:lineRule="auto"/>
      </w:pPr>
      <w:r>
        <w:rPr>
          <w:b/>
        </w:rPr>
        <w:t>MADDE 27 -</w:t>
      </w:r>
      <w:r>
        <w:t xml:space="preserve">( </w:t>
      </w:r>
      <w:r>
        <w:rPr>
          <w:b/>
        </w:rPr>
        <w:t>Senato 11.11.2019 -16/</w:t>
      </w:r>
      <w:proofErr w:type="gramStart"/>
      <w:r>
        <w:rPr>
          <w:b/>
        </w:rPr>
        <w:t>01 )</w:t>
      </w:r>
      <w:proofErr w:type="gramEnd"/>
      <w:r>
        <w:rPr>
          <w:b/>
        </w:rPr>
        <w:t xml:space="preserve"> </w:t>
      </w:r>
      <w:r>
        <w:t>Yaz okulu klinik uygulamaları, Tekirdağ Namık Kemal Üniversitesi tarafından belirlenen Yaz okulu akademik takvimine göre müfredattaki dersin klinik uygulama süresinde yapılır.</w:t>
      </w:r>
    </w:p>
    <w:p w14:paraId="34F90A8A" w14:textId="77777777" w:rsidR="00337559" w:rsidRDefault="00337559">
      <w:pPr>
        <w:pStyle w:val="GvdeMetni"/>
        <w:ind w:left="0"/>
        <w:rPr>
          <w:sz w:val="22"/>
        </w:rPr>
      </w:pPr>
    </w:p>
    <w:p w14:paraId="511632D0" w14:textId="77777777" w:rsidR="00337559" w:rsidRDefault="00337559">
      <w:pPr>
        <w:pStyle w:val="GvdeMetni"/>
        <w:ind w:left="0"/>
        <w:rPr>
          <w:sz w:val="22"/>
        </w:rPr>
      </w:pPr>
    </w:p>
    <w:p w14:paraId="5BA837DE" w14:textId="77777777" w:rsidR="00337559" w:rsidRDefault="00337559">
      <w:pPr>
        <w:pStyle w:val="GvdeMetni"/>
        <w:ind w:left="0"/>
        <w:rPr>
          <w:sz w:val="22"/>
        </w:rPr>
      </w:pPr>
    </w:p>
    <w:p w14:paraId="5F742579" w14:textId="77777777" w:rsidR="00337559" w:rsidRDefault="00337559">
      <w:pPr>
        <w:pStyle w:val="GvdeMetni"/>
        <w:ind w:left="0"/>
        <w:rPr>
          <w:sz w:val="24"/>
        </w:rPr>
      </w:pPr>
    </w:p>
    <w:p w14:paraId="05CE8D65" w14:textId="77777777" w:rsidR="00337559" w:rsidRDefault="00C76A39">
      <w:pPr>
        <w:pStyle w:val="Balk1"/>
        <w:spacing w:line="360" w:lineRule="auto"/>
        <w:ind w:right="5448"/>
      </w:pPr>
      <w:r>
        <w:t>Yaz Okulu Klinik Uygulama Yerlerinin Seçimi MADDE 28</w:t>
      </w:r>
    </w:p>
    <w:p w14:paraId="60130786" w14:textId="77777777" w:rsidR="00337559" w:rsidRDefault="00C76A39">
      <w:pPr>
        <w:pStyle w:val="ListeParagraf"/>
        <w:numPr>
          <w:ilvl w:val="1"/>
          <w:numId w:val="5"/>
        </w:numPr>
        <w:tabs>
          <w:tab w:val="left" w:pos="590"/>
        </w:tabs>
        <w:spacing w:line="357" w:lineRule="auto"/>
        <w:ind w:right="401"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Klinik uygulama yerleri yeterli donanıma ve diğer olanaklara sahip resmi kurumlar arasından seçilir ve ilgili birimlerle yapılan resmi yazışmalar kapsamında</w:t>
      </w:r>
      <w:r>
        <w:rPr>
          <w:spacing w:val="-2"/>
          <w:sz w:val="20"/>
        </w:rPr>
        <w:t xml:space="preserve"> </w:t>
      </w:r>
      <w:r>
        <w:rPr>
          <w:sz w:val="20"/>
        </w:rPr>
        <w:t>yürütülür.</w:t>
      </w:r>
    </w:p>
    <w:p w14:paraId="5514837C" w14:textId="77777777" w:rsidR="00337559" w:rsidRDefault="00C76A39">
      <w:pPr>
        <w:pStyle w:val="ListeParagraf"/>
        <w:numPr>
          <w:ilvl w:val="1"/>
          <w:numId w:val="5"/>
        </w:numPr>
        <w:tabs>
          <w:tab w:val="left" w:pos="611"/>
        </w:tabs>
        <w:spacing w:line="360" w:lineRule="auto"/>
        <w:ind w:right="396" w:firstLine="0"/>
        <w:jc w:val="both"/>
        <w:rPr>
          <w:sz w:val="20"/>
        </w:rPr>
      </w:pPr>
      <w:proofErr w:type="gramStart"/>
      <w:r>
        <w:rPr>
          <w:sz w:val="20"/>
        </w:rPr>
        <w:t xml:space="preserve">( </w:t>
      </w:r>
      <w:r>
        <w:rPr>
          <w:b/>
          <w:sz w:val="20"/>
        </w:rPr>
        <w:t>Sena</w:t>
      </w:r>
      <w:r>
        <w:rPr>
          <w:b/>
          <w:sz w:val="20"/>
        </w:rPr>
        <w:t>to</w:t>
      </w:r>
      <w:proofErr w:type="gramEnd"/>
      <w:r>
        <w:rPr>
          <w:b/>
          <w:sz w:val="20"/>
        </w:rPr>
        <w:t xml:space="preserve"> 11.11.2019 -16/01 ) </w:t>
      </w:r>
      <w:r>
        <w:rPr>
          <w:sz w:val="20"/>
        </w:rPr>
        <w:t>Klinik uygulama /laboratuvar alanlarının belirlenmesi o dersin öğretim elemanı tarafından klinik uygulama yerlerinin/laboratuvarın yetkili ve/veya sorumlularının da görüşlerini aldıktan sonra bölüm başkanı onayı ile yapılır.</w:t>
      </w:r>
    </w:p>
    <w:p w14:paraId="0F0503CB" w14:textId="77777777" w:rsidR="00337559" w:rsidRDefault="00337559">
      <w:pPr>
        <w:pStyle w:val="GvdeMetni"/>
        <w:spacing w:before="5"/>
        <w:ind w:left="0"/>
        <w:rPr>
          <w:sz w:val="30"/>
        </w:rPr>
      </w:pPr>
    </w:p>
    <w:p w14:paraId="4E6F2AC2" w14:textId="77777777" w:rsidR="00337559" w:rsidRDefault="00C76A39">
      <w:pPr>
        <w:pStyle w:val="Balk1"/>
        <w:spacing w:line="360" w:lineRule="auto"/>
        <w:ind w:right="2180"/>
      </w:pPr>
      <w:r>
        <w:t>Yaz Okulu Klinik Uygulama Sorumlusu ve Yürütücüsünün Görev ve Sorumlulukları MADDE 29</w:t>
      </w:r>
    </w:p>
    <w:p w14:paraId="19C82E2B" w14:textId="77777777" w:rsidR="00337559" w:rsidRDefault="00C76A39">
      <w:pPr>
        <w:pStyle w:val="ListeParagraf"/>
        <w:numPr>
          <w:ilvl w:val="1"/>
          <w:numId w:val="4"/>
        </w:numPr>
        <w:tabs>
          <w:tab w:val="left" w:pos="587"/>
        </w:tabs>
        <w:spacing w:line="357" w:lineRule="auto"/>
        <w:ind w:right="402" w:firstLine="0"/>
        <w:rPr>
          <w:sz w:val="20"/>
        </w:rPr>
      </w:pPr>
      <w:proofErr w:type="gramStart"/>
      <w:r>
        <w:rPr>
          <w:sz w:val="20"/>
        </w:rPr>
        <w:t xml:space="preserve">( </w:t>
      </w:r>
      <w:r>
        <w:rPr>
          <w:b/>
          <w:sz w:val="20"/>
        </w:rPr>
        <w:t>Senato</w:t>
      </w:r>
      <w:proofErr w:type="gramEnd"/>
      <w:r>
        <w:rPr>
          <w:b/>
          <w:sz w:val="20"/>
        </w:rPr>
        <w:t xml:space="preserve"> 11.11.2019 -16/01 ) </w:t>
      </w:r>
      <w:r>
        <w:rPr>
          <w:sz w:val="20"/>
        </w:rPr>
        <w:t>Öğrencilerin uyumunu kolaylaştıracak planlama ve programları (Rotasyon, oryantasyon, klinik uygulama alanlarını belirleme vb.)</w:t>
      </w:r>
      <w:r>
        <w:rPr>
          <w:spacing w:val="8"/>
          <w:sz w:val="20"/>
        </w:rPr>
        <w:t xml:space="preserve"> </w:t>
      </w:r>
      <w:r>
        <w:rPr>
          <w:sz w:val="20"/>
        </w:rPr>
        <w:t>düzenleme</w:t>
      </w:r>
    </w:p>
    <w:p w14:paraId="2F9FEB5C" w14:textId="77777777" w:rsidR="00337559" w:rsidRDefault="00C76A39">
      <w:pPr>
        <w:pStyle w:val="ListeParagraf"/>
        <w:numPr>
          <w:ilvl w:val="1"/>
          <w:numId w:val="4"/>
        </w:numPr>
        <w:tabs>
          <w:tab w:val="left" w:pos="568"/>
        </w:tabs>
        <w:ind w:left="567" w:hanging="452"/>
        <w:rPr>
          <w:sz w:val="20"/>
        </w:rPr>
      </w:pPr>
      <w:proofErr w:type="gramStart"/>
      <w:r>
        <w:rPr>
          <w:sz w:val="20"/>
        </w:rPr>
        <w:t xml:space="preserve">( </w:t>
      </w:r>
      <w:r>
        <w:rPr>
          <w:b/>
          <w:sz w:val="20"/>
        </w:rPr>
        <w:t>Se</w:t>
      </w:r>
      <w:r>
        <w:rPr>
          <w:b/>
          <w:sz w:val="20"/>
        </w:rPr>
        <w:t>nato</w:t>
      </w:r>
      <w:proofErr w:type="gramEnd"/>
      <w:r>
        <w:rPr>
          <w:b/>
          <w:sz w:val="20"/>
        </w:rPr>
        <w:t xml:space="preserve"> 11.11.2019 -16/01 ) </w:t>
      </w:r>
      <w:r>
        <w:rPr>
          <w:sz w:val="20"/>
        </w:rPr>
        <w:t>Öğrencinin klinik uygulama alanına uyumunu</w:t>
      </w:r>
      <w:r>
        <w:rPr>
          <w:spacing w:val="2"/>
          <w:sz w:val="20"/>
        </w:rPr>
        <w:t xml:space="preserve"> </w:t>
      </w:r>
      <w:r>
        <w:rPr>
          <w:sz w:val="20"/>
        </w:rPr>
        <w:t>sağlama</w:t>
      </w:r>
    </w:p>
    <w:p w14:paraId="2514E3B1" w14:textId="77777777" w:rsidR="00337559" w:rsidRDefault="00C76A39">
      <w:pPr>
        <w:pStyle w:val="ListeParagraf"/>
        <w:numPr>
          <w:ilvl w:val="1"/>
          <w:numId w:val="4"/>
        </w:numPr>
        <w:tabs>
          <w:tab w:val="left" w:pos="570"/>
        </w:tabs>
        <w:spacing w:before="116"/>
        <w:ind w:left="569" w:hanging="454"/>
        <w:rPr>
          <w:sz w:val="20"/>
        </w:rPr>
      </w:pPr>
      <w:r>
        <w:rPr>
          <w:sz w:val="20"/>
        </w:rPr>
        <w:t>Öğrencinin ulaşılabilir hedefler geliştirmesine yardımcı</w:t>
      </w:r>
      <w:r>
        <w:rPr>
          <w:spacing w:val="2"/>
          <w:sz w:val="20"/>
        </w:rPr>
        <w:t xml:space="preserve"> </w:t>
      </w:r>
      <w:r>
        <w:rPr>
          <w:sz w:val="20"/>
        </w:rPr>
        <w:t>olma</w:t>
      </w:r>
    </w:p>
    <w:p w14:paraId="2D6FCAC7" w14:textId="77777777" w:rsidR="00337559" w:rsidRDefault="00C76A39">
      <w:pPr>
        <w:pStyle w:val="ListeParagraf"/>
        <w:numPr>
          <w:ilvl w:val="1"/>
          <w:numId w:val="4"/>
        </w:numPr>
        <w:tabs>
          <w:tab w:val="left" w:pos="571"/>
        </w:tabs>
        <w:spacing w:before="113"/>
        <w:ind w:left="570" w:hanging="455"/>
        <w:rPr>
          <w:sz w:val="20"/>
        </w:rPr>
      </w:pPr>
      <w:r>
        <w:rPr>
          <w:sz w:val="20"/>
        </w:rPr>
        <w:t>Öğrenciye öğrenme fırsatları</w:t>
      </w:r>
      <w:r>
        <w:rPr>
          <w:spacing w:val="1"/>
          <w:sz w:val="20"/>
        </w:rPr>
        <w:t xml:space="preserve"> </w:t>
      </w:r>
      <w:r>
        <w:rPr>
          <w:sz w:val="20"/>
        </w:rPr>
        <w:t>sağlama</w:t>
      </w:r>
    </w:p>
    <w:p w14:paraId="34C30717" w14:textId="77777777" w:rsidR="00337559" w:rsidRDefault="00C76A39">
      <w:pPr>
        <w:pStyle w:val="ListeParagraf"/>
        <w:numPr>
          <w:ilvl w:val="1"/>
          <w:numId w:val="4"/>
        </w:numPr>
        <w:tabs>
          <w:tab w:val="left" w:pos="571"/>
        </w:tabs>
        <w:spacing w:before="116"/>
        <w:ind w:left="570" w:hanging="455"/>
        <w:rPr>
          <w:sz w:val="20"/>
        </w:rPr>
      </w:pPr>
      <w:r>
        <w:rPr>
          <w:sz w:val="20"/>
        </w:rPr>
        <w:t>Öğrenciye sürekli rehberlik</w:t>
      </w:r>
      <w:r>
        <w:rPr>
          <w:spacing w:val="-1"/>
          <w:sz w:val="20"/>
        </w:rPr>
        <w:t xml:space="preserve"> </w:t>
      </w:r>
      <w:r>
        <w:rPr>
          <w:sz w:val="20"/>
        </w:rPr>
        <w:t>yapma</w:t>
      </w:r>
    </w:p>
    <w:p w14:paraId="38F3CC2E" w14:textId="77777777" w:rsidR="00337559" w:rsidRDefault="00337559">
      <w:pPr>
        <w:rPr>
          <w:sz w:val="20"/>
        </w:rPr>
        <w:sectPr w:rsidR="00337559">
          <w:pgSz w:w="11910" w:h="16840"/>
          <w:pgMar w:top="1320" w:right="1020" w:bottom="280" w:left="1300" w:header="708" w:footer="708" w:gutter="0"/>
          <w:cols w:space="708"/>
        </w:sectPr>
      </w:pPr>
    </w:p>
    <w:p w14:paraId="7BECDDD8" w14:textId="77777777" w:rsidR="00337559" w:rsidRDefault="00C76A39">
      <w:pPr>
        <w:pStyle w:val="ListeParagraf"/>
        <w:numPr>
          <w:ilvl w:val="1"/>
          <w:numId w:val="4"/>
        </w:numPr>
        <w:tabs>
          <w:tab w:val="left" w:pos="568"/>
        </w:tabs>
        <w:spacing w:before="71"/>
        <w:ind w:left="567" w:hanging="452"/>
        <w:rPr>
          <w:sz w:val="20"/>
        </w:rPr>
      </w:pPr>
      <w:proofErr w:type="gramStart"/>
      <w:r>
        <w:rPr>
          <w:sz w:val="20"/>
        </w:rPr>
        <w:lastRenderedPageBreak/>
        <w:t xml:space="preserve">( </w:t>
      </w:r>
      <w:r>
        <w:rPr>
          <w:b/>
          <w:sz w:val="20"/>
        </w:rPr>
        <w:t>Senato</w:t>
      </w:r>
      <w:proofErr w:type="gramEnd"/>
      <w:r>
        <w:rPr>
          <w:b/>
          <w:sz w:val="20"/>
        </w:rPr>
        <w:t xml:space="preserve"> 11.11.2019 -16/01 ) </w:t>
      </w:r>
      <w:r>
        <w:rPr>
          <w:sz w:val="20"/>
        </w:rPr>
        <w:t>Öğre</w:t>
      </w:r>
      <w:r>
        <w:rPr>
          <w:sz w:val="20"/>
        </w:rPr>
        <w:t>ncinin yapacağı klinik uygulamaları gözetimi altında</w:t>
      </w:r>
      <w:r>
        <w:rPr>
          <w:spacing w:val="-7"/>
          <w:sz w:val="20"/>
        </w:rPr>
        <w:t xml:space="preserve"> </w:t>
      </w:r>
      <w:r>
        <w:rPr>
          <w:sz w:val="20"/>
        </w:rPr>
        <w:t>uygulatma</w:t>
      </w:r>
    </w:p>
    <w:p w14:paraId="49079F34" w14:textId="77777777" w:rsidR="00337559" w:rsidRDefault="00C76A39">
      <w:pPr>
        <w:pStyle w:val="ListeParagraf"/>
        <w:numPr>
          <w:ilvl w:val="1"/>
          <w:numId w:val="4"/>
        </w:numPr>
        <w:tabs>
          <w:tab w:val="left" w:pos="628"/>
          <w:tab w:val="left" w:pos="3421"/>
        </w:tabs>
        <w:spacing w:before="116" w:line="360" w:lineRule="auto"/>
        <w:ind w:right="397" w:firstLine="0"/>
        <w:rPr>
          <w:sz w:val="20"/>
        </w:rPr>
      </w:pPr>
      <w:proofErr w:type="gramStart"/>
      <w:r>
        <w:rPr>
          <w:sz w:val="20"/>
        </w:rPr>
        <w:t xml:space="preserve">(  </w:t>
      </w:r>
      <w:r>
        <w:rPr>
          <w:b/>
          <w:sz w:val="20"/>
        </w:rPr>
        <w:t>Senato</w:t>
      </w:r>
      <w:proofErr w:type="gramEnd"/>
      <w:r>
        <w:rPr>
          <w:b/>
          <w:sz w:val="20"/>
        </w:rPr>
        <w:t xml:space="preserve">  11.11.2019 </w:t>
      </w:r>
      <w:r>
        <w:rPr>
          <w:b/>
          <w:spacing w:val="26"/>
          <w:sz w:val="20"/>
        </w:rPr>
        <w:t xml:space="preserve"> </w:t>
      </w:r>
      <w:r>
        <w:rPr>
          <w:b/>
          <w:sz w:val="20"/>
        </w:rPr>
        <w:t xml:space="preserve">-16/01 </w:t>
      </w:r>
      <w:r>
        <w:rPr>
          <w:b/>
          <w:spacing w:val="6"/>
          <w:sz w:val="20"/>
        </w:rPr>
        <w:t xml:space="preserve"> </w:t>
      </w:r>
      <w:r>
        <w:rPr>
          <w:b/>
          <w:sz w:val="20"/>
        </w:rPr>
        <w:t>)</w:t>
      </w:r>
      <w:r>
        <w:rPr>
          <w:b/>
          <w:sz w:val="20"/>
        </w:rPr>
        <w:tab/>
      </w:r>
      <w:r>
        <w:rPr>
          <w:sz w:val="20"/>
        </w:rPr>
        <w:t xml:space="preserve">Öğrencinin </w:t>
      </w:r>
      <w:proofErr w:type="spellStart"/>
      <w:r>
        <w:rPr>
          <w:sz w:val="20"/>
        </w:rPr>
        <w:t>vizitlere</w:t>
      </w:r>
      <w:proofErr w:type="spellEnd"/>
      <w:r>
        <w:rPr>
          <w:sz w:val="20"/>
        </w:rPr>
        <w:t>, vaka sunumlarına, klinik uygulama alanındaki eğitimlere katılmasını sağlama /</w:t>
      </w:r>
      <w:r>
        <w:rPr>
          <w:spacing w:val="-1"/>
          <w:sz w:val="20"/>
        </w:rPr>
        <w:t xml:space="preserve"> </w:t>
      </w:r>
      <w:r>
        <w:rPr>
          <w:sz w:val="20"/>
        </w:rPr>
        <w:t>yapma</w:t>
      </w:r>
    </w:p>
    <w:p w14:paraId="447371EC" w14:textId="77777777" w:rsidR="00337559" w:rsidRDefault="00C76A39">
      <w:pPr>
        <w:pStyle w:val="ListeParagraf"/>
        <w:numPr>
          <w:ilvl w:val="1"/>
          <w:numId w:val="4"/>
        </w:numPr>
        <w:tabs>
          <w:tab w:val="left" w:pos="571"/>
        </w:tabs>
        <w:spacing w:before="1"/>
        <w:ind w:left="570" w:hanging="455"/>
        <w:rPr>
          <w:sz w:val="20"/>
        </w:rPr>
      </w:pPr>
      <w:proofErr w:type="spellStart"/>
      <w:r>
        <w:rPr>
          <w:sz w:val="20"/>
        </w:rPr>
        <w:t>Vizit</w:t>
      </w:r>
      <w:proofErr w:type="spellEnd"/>
      <w:r>
        <w:rPr>
          <w:sz w:val="20"/>
        </w:rPr>
        <w:t xml:space="preserve"> ve vaka sunumlarını yönlendirme ve değerlendirme</w:t>
      </w:r>
    </w:p>
    <w:p w14:paraId="1BE63105" w14:textId="77777777" w:rsidR="00337559" w:rsidRDefault="00C76A39">
      <w:pPr>
        <w:pStyle w:val="ListeParagraf"/>
        <w:numPr>
          <w:ilvl w:val="1"/>
          <w:numId w:val="4"/>
        </w:numPr>
        <w:tabs>
          <w:tab w:val="left" w:pos="568"/>
        </w:tabs>
        <w:spacing w:before="113"/>
        <w:ind w:left="567" w:hanging="452"/>
        <w:rPr>
          <w:sz w:val="20"/>
        </w:rPr>
      </w:pPr>
      <w:proofErr w:type="gramStart"/>
      <w:r>
        <w:rPr>
          <w:sz w:val="20"/>
        </w:rPr>
        <w:t xml:space="preserve">( </w:t>
      </w:r>
      <w:r>
        <w:rPr>
          <w:b/>
          <w:sz w:val="20"/>
        </w:rPr>
        <w:t>Senato</w:t>
      </w:r>
      <w:proofErr w:type="gramEnd"/>
      <w:r>
        <w:rPr>
          <w:b/>
          <w:sz w:val="20"/>
        </w:rPr>
        <w:t xml:space="preserve"> 11.11.2019 -16/01 ) </w:t>
      </w:r>
      <w:r>
        <w:rPr>
          <w:sz w:val="20"/>
        </w:rPr>
        <w:t>Tüm klinik uygulama formlarını değerlendirip öğrenciye geribildirim</w:t>
      </w:r>
      <w:r>
        <w:rPr>
          <w:spacing w:val="-20"/>
          <w:sz w:val="20"/>
        </w:rPr>
        <w:t xml:space="preserve"> </w:t>
      </w:r>
      <w:r>
        <w:rPr>
          <w:sz w:val="20"/>
        </w:rPr>
        <w:t>verme.</w:t>
      </w:r>
    </w:p>
    <w:p w14:paraId="68F34ED3" w14:textId="77777777" w:rsidR="00337559" w:rsidRDefault="00C76A39">
      <w:pPr>
        <w:pStyle w:val="ListeParagraf"/>
        <w:numPr>
          <w:ilvl w:val="1"/>
          <w:numId w:val="4"/>
        </w:numPr>
        <w:tabs>
          <w:tab w:val="left" w:pos="669"/>
        </w:tabs>
        <w:spacing w:before="116"/>
        <w:ind w:left="668" w:hanging="553"/>
        <w:rPr>
          <w:sz w:val="20"/>
        </w:rPr>
      </w:pPr>
      <w:proofErr w:type="gramStart"/>
      <w:r>
        <w:rPr>
          <w:sz w:val="20"/>
        </w:rPr>
        <w:t xml:space="preserve">( </w:t>
      </w:r>
      <w:r>
        <w:rPr>
          <w:b/>
          <w:sz w:val="20"/>
        </w:rPr>
        <w:t>Senato</w:t>
      </w:r>
      <w:proofErr w:type="gramEnd"/>
      <w:r>
        <w:rPr>
          <w:b/>
          <w:sz w:val="20"/>
        </w:rPr>
        <w:t xml:space="preserve"> 11.11.2019 -16/01 ) </w:t>
      </w:r>
      <w:r>
        <w:rPr>
          <w:sz w:val="20"/>
        </w:rPr>
        <w:t>Klinik uygulama notunu</w:t>
      </w:r>
      <w:r>
        <w:rPr>
          <w:spacing w:val="4"/>
          <w:sz w:val="20"/>
        </w:rPr>
        <w:t xml:space="preserve"> </w:t>
      </w:r>
      <w:r>
        <w:rPr>
          <w:sz w:val="20"/>
        </w:rPr>
        <w:t>verme</w:t>
      </w:r>
    </w:p>
    <w:p w14:paraId="5923F5D4" w14:textId="77777777" w:rsidR="00337559" w:rsidRDefault="00C76A39">
      <w:pPr>
        <w:pStyle w:val="ListeParagraf"/>
        <w:numPr>
          <w:ilvl w:val="1"/>
          <w:numId w:val="4"/>
        </w:numPr>
        <w:tabs>
          <w:tab w:val="left" w:pos="669"/>
        </w:tabs>
        <w:spacing w:before="115"/>
        <w:ind w:left="668" w:hanging="553"/>
        <w:rPr>
          <w:sz w:val="20"/>
        </w:rPr>
      </w:pPr>
      <w:proofErr w:type="gramStart"/>
      <w:r>
        <w:rPr>
          <w:sz w:val="20"/>
        </w:rPr>
        <w:t xml:space="preserve">( </w:t>
      </w:r>
      <w:r>
        <w:rPr>
          <w:b/>
          <w:sz w:val="20"/>
        </w:rPr>
        <w:t>Senato</w:t>
      </w:r>
      <w:proofErr w:type="gramEnd"/>
      <w:r>
        <w:rPr>
          <w:b/>
          <w:sz w:val="20"/>
        </w:rPr>
        <w:t xml:space="preserve"> 11.11.2019 -16/01 ) </w:t>
      </w:r>
      <w:r>
        <w:rPr>
          <w:sz w:val="20"/>
        </w:rPr>
        <w:t>Öğrencinin klinik uygulama sonu değerlendirmelerini</w:t>
      </w:r>
      <w:r>
        <w:rPr>
          <w:spacing w:val="-3"/>
          <w:sz w:val="20"/>
        </w:rPr>
        <w:t xml:space="preserve"> </w:t>
      </w:r>
      <w:r>
        <w:rPr>
          <w:sz w:val="20"/>
        </w:rPr>
        <w:t>inceleme</w:t>
      </w:r>
    </w:p>
    <w:p w14:paraId="539AA58C" w14:textId="77777777" w:rsidR="00337559" w:rsidRDefault="00C76A39">
      <w:pPr>
        <w:pStyle w:val="ListeParagraf"/>
        <w:numPr>
          <w:ilvl w:val="1"/>
          <w:numId w:val="4"/>
        </w:numPr>
        <w:tabs>
          <w:tab w:val="left" w:pos="679"/>
        </w:tabs>
        <w:spacing w:before="116" w:line="357" w:lineRule="auto"/>
        <w:ind w:right="394" w:firstLine="0"/>
        <w:rPr>
          <w:sz w:val="20"/>
        </w:rPr>
      </w:pPr>
      <w:proofErr w:type="gramStart"/>
      <w:r>
        <w:rPr>
          <w:sz w:val="20"/>
        </w:rPr>
        <w:t xml:space="preserve">( </w:t>
      </w:r>
      <w:r>
        <w:rPr>
          <w:b/>
          <w:sz w:val="20"/>
        </w:rPr>
        <w:t>Senato</w:t>
      </w:r>
      <w:proofErr w:type="gramEnd"/>
      <w:r>
        <w:rPr>
          <w:b/>
          <w:sz w:val="20"/>
        </w:rPr>
        <w:t xml:space="preserve"> 11.11.2019 -16/01 ) </w:t>
      </w:r>
      <w:r>
        <w:rPr>
          <w:sz w:val="20"/>
        </w:rPr>
        <w:t>Dönem sonu bölüm kurulunda, bölüm başkanına klinik uygulama ile ilgili geribildirim</w:t>
      </w:r>
      <w:r>
        <w:rPr>
          <w:spacing w:val="-3"/>
          <w:sz w:val="20"/>
        </w:rPr>
        <w:t xml:space="preserve"> </w:t>
      </w:r>
      <w:r>
        <w:rPr>
          <w:sz w:val="20"/>
        </w:rPr>
        <w:t>verme</w:t>
      </w:r>
    </w:p>
    <w:p w14:paraId="6ECDDC66" w14:textId="77777777" w:rsidR="00337559" w:rsidRDefault="00337559">
      <w:pPr>
        <w:pStyle w:val="GvdeMetni"/>
        <w:spacing w:before="9"/>
        <w:ind w:left="0"/>
        <w:rPr>
          <w:sz w:val="30"/>
        </w:rPr>
      </w:pPr>
    </w:p>
    <w:p w14:paraId="6A8D2E83" w14:textId="77777777" w:rsidR="00337559" w:rsidRDefault="00C76A39">
      <w:pPr>
        <w:pStyle w:val="Balk1"/>
        <w:spacing w:line="360" w:lineRule="auto"/>
        <w:ind w:right="3175"/>
      </w:pPr>
      <w:r>
        <w:t>Yaz Okulu Klinik Uygulama Yapan Öğrencinin Görev ve Sorumlulukları MADDE 30</w:t>
      </w:r>
    </w:p>
    <w:p w14:paraId="453E425D" w14:textId="77777777" w:rsidR="00337559" w:rsidRDefault="00C76A39">
      <w:pPr>
        <w:pStyle w:val="ListeParagraf"/>
        <w:numPr>
          <w:ilvl w:val="1"/>
          <w:numId w:val="3"/>
        </w:numPr>
        <w:tabs>
          <w:tab w:val="left" w:pos="592"/>
        </w:tabs>
        <w:spacing w:line="360"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yerlerinde mesleki görev ve sorumluluklarını zamanında ve istenilen şekilde eksiksiz</w:t>
      </w:r>
      <w:r>
        <w:rPr>
          <w:spacing w:val="2"/>
          <w:sz w:val="20"/>
        </w:rPr>
        <w:t xml:space="preserve"> </w:t>
      </w:r>
      <w:r>
        <w:rPr>
          <w:sz w:val="20"/>
        </w:rPr>
        <w:t>yaparlar.</w:t>
      </w:r>
    </w:p>
    <w:p w14:paraId="0084BD69" w14:textId="77777777" w:rsidR="00337559" w:rsidRDefault="00C76A39">
      <w:pPr>
        <w:pStyle w:val="ListeParagraf"/>
        <w:numPr>
          <w:ilvl w:val="1"/>
          <w:numId w:val="3"/>
        </w:numPr>
        <w:tabs>
          <w:tab w:val="left" w:pos="573"/>
        </w:tabs>
        <w:spacing w:line="357" w:lineRule="auto"/>
        <w:ind w:right="399"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yapılan kurumlarda çalışan diğer ekip üyeleri il</w:t>
      </w:r>
      <w:r>
        <w:rPr>
          <w:sz w:val="20"/>
        </w:rPr>
        <w:t>e profesyonel iletişim kurarlar.</w:t>
      </w:r>
    </w:p>
    <w:p w14:paraId="7F630D87" w14:textId="77777777" w:rsidR="00337559" w:rsidRDefault="00C76A39">
      <w:pPr>
        <w:pStyle w:val="ListeParagraf"/>
        <w:numPr>
          <w:ilvl w:val="1"/>
          <w:numId w:val="3"/>
        </w:numPr>
        <w:tabs>
          <w:tab w:val="left" w:pos="585"/>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yerlerini klinik uygulama sorumlusunun onayı olmadan değiştiremezler ve klinik uygulama alanlarından mazeretlerini bildirip, ilgili öğretim elemanından izin alarak</w:t>
      </w:r>
      <w:r>
        <w:rPr>
          <w:spacing w:val="-2"/>
          <w:sz w:val="20"/>
        </w:rPr>
        <w:t xml:space="preserve"> </w:t>
      </w:r>
      <w:r>
        <w:rPr>
          <w:sz w:val="20"/>
        </w:rPr>
        <w:t>ayr</w:t>
      </w:r>
      <w:r>
        <w:rPr>
          <w:sz w:val="20"/>
        </w:rPr>
        <w:t>ılabilirler.</w:t>
      </w:r>
    </w:p>
    <w:p w14:paraId="160AF094" w14:textId="77777777" w:rsidR="00337559" w:rsidRDefault="00C76A39">
      <w:pPr>
        <w:pStyle w:val="ListeParagraf"/>
        <w:numPr>
          <w:ilvl w:val="1"/>
          <w:numId w:val="3"/>
        </w:numPr>
        <w:tabs>
          <w:tab w:val="left" w:pos="602"/>
        </w:tabs>
        <w:spacing w:line="360" w:lineRule="auto"/>
        <w:ind w:right="40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Öğrenciler klinik uygulama yerindeki her türlü araç ve gerecin dikkatli kullanılmasına özen</w:t>
      </w:r>
      <w:r>
        <w:rPr>
          <w:spacing w:val="-2"/>
          <w:sz w:val="20"/>
        </w:rPr>
        <w:t xml:space="preserve"> </w:t>
      </w:r>
      <w:r>
        <w:rPr>
          <w:sz w:val="20"/>
        </w:rPr>
        <w:t>gösterirler.</w:t>
      </w:r>
    </w:p>
    <w:p w14:paraId="3CBC186F" w14:textId="77777777" w:rsidR="00337559" w:rsidRDefault="00C76A39">
      <w:pPr>
        <w:pStyle w:val="ListeParagraf"/>
        <w:numPr>
          <w:ilvl w:val="1"/>
          <w:numId w:val="3"/>
        </w:numPr>
        <w:tabs>
          <w:tab w:val="left" w:pos="662"/>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Hemşirelik Bölümü öğrencileri, temel mesleki derslerin klinik uygulamalarında, klinik uygulama alanının özelliğine göre Bölüm Başkanlığınca uygun görülen üniformaları kullanılır.</w:t>
      </w:r>
    </w:p>
    <w:p w14:paraId="17023CC8" w14:textId="77777777" w:rsidR="00337559" w:rsidRDefault="00C76A39">
      <w:pPr>
        <w:pStyle w:val="ListeParagraf"/>
        <w:numPr>
          <w:ilvl w:val="1"/>
          <w:numId w:val="3"/>
        </w:numPr>
        <w:tabs>
          <w:tab w:val="left" w:pos="575"/>
        </w:tabs>
        <w:spacing w:line="360" w:lineRule="auto"/>
        <w:ind w:right="396"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 xml:space="preserve">Öğrenci ilan edilen yer, zaman ve sürede klinik </w:t>
      </w:r>
      <w:r>
        <w:rPr>
          <w:sz w:val="20"/>
        </w:rPr>
        <w:t>uygulama alanında bulunur. Hastalık, kaza vb. acil hallerde öğrencinin mazereti dikkate alınarak klinik uygulamaya alınır, ancak mazeretsiz olarak klinik uygulamaya 15 dakikadan geç gelen öğrenciler, o gün klinik uygulama yapmamış</w:t>
      </w:r>
      <w:r>
        <w:rPr>
          <w:spacing w:val="-6"/>
          <w:sz w:val="20"/>
        </w:rPr>
        <w:t xml:space="preserve"> </w:t>
      </w:r>
      <w:r>
        <w:rPr>
          <w:sz w:val="20"/>
        </w:rPr>
        <w:t>sayılır.</w:t>
      </w:r>
    </w:p>
    <w:p w14:paraId="4BE2920F" w14:textId="74ED1685" w:rsidR="00337559" w:rsidRDefault="00C76A39">
      <w:pPr>
        <w:pStyle w:val="ListeParagraf"/>
        <w:numPr>
          <w:ilvl w:val="1"/>
          <w:numId w:val="3"/>
        </w:numPr>
        <w:tabs>
          <w:tab w:val="left" w:pos="590"/>
        </w:tabs>
        <w:spacing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w:t>
      </w:r>
      <w:r>
        <w:rPr>
          <w:b/>
          <w:sz w:val="20"/>
        </w:rPr>
        <w:t xml:space="preserve">019 -16/01 ) </w:t>
      </w:r>
      <w:r>
        <w:rPr>
          <w:sz w:val="20"/>
        </w:rPr>
        <w:t>Öğrenci klinik uygulama sırasında öğretim elemanı ya da klinik hemşiresi olmadan, bağımsız olarak ilaç tedavisi yapamaz, hastanın beden bütünlüğüne yönelik herhangi bir girişimsel işlem (</w:t>
      </w:r>
      <w:proofErr w:type="spellStart"/>
      <w:r>
        <w:rPr>
          <w:sz w:val="20"/>
        </w:rPr>
        <w:t>intrave</w:t>
      </w:r>
      <w:r>
        <w:rPr>
          <w:sz w:val="20"/>
        </w:rPr>
        <w:t>n</w:t>
      </w:r>
      <w:r>
        <w:rPr>
          <w:sz w:val="20"/>
        </w:rPr>
        <w:t>öz</w:t>
      </w:r>
      <w:proofErr w:type="spellEnd"/>
      <w:r>
        <w:rPr>
          <w:sz w:val="20"/>
        </w:rPr>
        <w:t xml:space="preserve"> </w:t>
      </w:r>
      <w:proofErr w:type="spellStart"/>
      <w:r>
        <w:rPr>
          <w:sz w:val="20"/>
        </w:rPr>
        <w:t>kateter</w:t>
      </w:r>
      <w:proofErr w:type="spellEnd"/>
      <w:r>
        <w:rPr>
          <w:sz w:val="20"/>
        </w:rPr>
        <w:t xml:space="preserve"> yerleştirme vb.) uygulayamaz.</w:t>
      </w:r>
    </w:p>
    <w:p w14:paraId="4E0A1547" w14:textId="77777777" w:rsidR="00337559" w:rsidRDefault="00C76A39">
      <w:pPr>
        <w:pStyle w:val="ListeParagraf"/>
        <w:numPr>
          <w:ilvl w:val="1"/>
          <w:numId w:val="3"/>
        </w:numPr>
        <w:tabs>
          <w:tab w:val="left" w:pos="599"/>
        </w:tabs>
        <w:spacing w:before="1" w:line="357" w:lineRule="auto"/>
        <w:ind w:right="399" w:firstLine="0"/>
        <w:jc w:val="both"/>
        <w:rPr>
          <w:sz w:val="20"/>
        </w:rPr>
      </w:pPr>
      <w:proofErr w:type="gramStart"/>
      <w:r>
        <w:rPr>
          <w:sz w:val="20"/>
        </w:rPr>
        <w:t xml:space="preserve">( </w:t>
      </w:r>
      <w:r>
        <w:rPr>
          <w:b/>
          <w:sz w:val="20"/>
        </w:rPr>
        <w:t>Senat</w:t>
      </w:r>
      <w:r>
        <w:rPr>
          <w:b/>
          <w:sz w:val="20"/>
        </w:rPr>
        <w:t>o</w:t>
      </w:r>
      <w:proofErr w:type="gramEnd"/>
      <w:r>
        <w:rPr>
          <w:b/>
          <w:sz w:val="20"/>
        </w:rPr>
        <w:t xml:space="preserve"> 11.11.2019 -16/01 ) </w:t>
      </w:r>
      <w:r>
        <w:rPr>
          <w:sz w:val="20"/>
        </w:rPr>
        <w:t>Öğrenci kendisi ve klinik uygulama sırasında bakımından sorumlu olduğu birey ve aile için enfeksiyon riski oluşturmayacak hijyenik kurallara uymakla</w:t>
      </w:r>
      <w:r>
        <w:rPr>
          <w:spacing w:val="-12"/>
          <w:sz w:val="20"/>
        </w:rPr>
        <w:t xml:space="preserve"> </w:t>
      </w:r>
      <w:r>
        <w:rPr>
          <w:sz w:val="20"/>
        </w:rPr>
        <w:t>yükümlüdür.</w:t>
      </w:r>
    </w:p>
    <w:p w14:paraId="73DF17BC" w14:textId="77777777" w:rsidR="00337559" w:rsidRDefault="00C76A39">
      <w:pPr>
        <w:pStyle w:val="ListeParagraf"/>
        <w:numPr>
          <w:ilvl w:val="1"/>
          <w:numId w:val="3"/>
        </w:numPr>
        <w:tabs>
          <w:tab w:val="left" w:pos="580"/>
        </w:tabs>
        <w:spacing w:before="4" w:line="360" w:lineRule="auto"/>
        <w:ind w:right="402"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sırasında cep telef</w:t>
      </w:r>
      <w:r>
        <w:rPr>
          <w:sz w:val="20"/>
        </w:rPr>
        <w:t>onunu sessiz konumda tutar ve yalnızca gerektiğinde</w:t>
      </w:r>
      <w:r>
        <w:rPr>
          <w:spacing w:val="-1"/>
          <w:sz w:val="20"/>
        </w:rPr>
        <w:t xml:space="preserve"> </w:t>
      </w:r>
      <w:r>
        <w:rPr>
          <w:sz w:val="20"/>
        </w:rPr>
        <w:t>kullanır.</w:t>
      </w:r>
    </w:p>
    <w:p w14:paraId="509E8A6C" w14:textId="77777777" w:rsidR="00337559" w:rsidRDefault="00C76A39">
      <w:pPr>
        <w:pStyle w:val="ListeParagraf"/>
        <w:numPr>
          <w:ilvl w:val="1"/>
          <w:numId w:val="3"/>
        </w:numPr>
        <w:tabs>
          <w:tab w:val="left" w:pos="698"/>
        </w:tabs>
        <w:spacing w:before="2" w:line="360" w:lineRule="auto"/>
        <w:ind w:right="398"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sırasında öğretim elemanı/rehber hemşire izni, hasta/hasta yakınının yazılı izni olmaksızın, ev ziyaretlerinde ise birey ve/veya ailenin yazı</w:t>
      </w:r>
      <w:r>
        <w:rPr>
          <w:sz w:val="20"/>
        </w:rPr>
        <w:t>lı izni olmaksızın görsel ya da işitsel kayıt alamaz.</w:t>
      </w:r>
    </w:p>
    <w:p w14:paraId="6D312647" w14:textId="77777777" w:rsidR="00337559" w:rsidRDefault="00C76A39">
      <w:pPr>
        <w:pStyle w:val="ListeParagraf"/>
        <w:numPr>
          <w:ilvl w:val="1"/>
          <w:numId w:val="3"/>
        </w:numPr>
        <w:tabs>
          <w:tab w:val="left" w:pos="686"/>
        </w:tabs>
        <w:spacing w:line="357" w:lineRule="auto"/>
        <w:ind w:right="400"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klinik uygulama sırasında hastanın mahremiyeti ya da gizliliğini ihlal eden herhangi bir eylemde bulunamaz, kişiye özel bilgileri ifşa</w:t>
      </w:r>
      <w:r>
        <w:rPr>
          <w:spacing w:val="-5"/>
          <w:sz w:val="20"/>
        </w:rPr>
        <w:t xml:space="preserve"> </w:t>
      </w:r>
      <w:r>
        <w:rPr>
          <w:sz w:val="20"/>
        </w:rPr>
        <w:t>edemez.</w:t>
      </w:r>
    </w:p>
    <w:p w14:paraId="119651DB" w14:textId="77777777" w:rsidR="00337559" w:rsidRDefault="00C76A39">
      <w:pPr>
        <w:pStyle w:val="ListeParagraf"/>
        <w:numPr>
          <w:ilvl w:val="1"/>
          <w:numId w:val="3"/>
        </w:numPr>
        <w:tabs>
          <w:tab w:val="left" w:pos="707"/>
        </w:tabs>
        <w:spacing w:before="3"/>
        <w:ind w:left="706" w:hanging="591"/>
        <w:jc w:val="both"/>
        <w:rPr>
          <w:sz w:val="20"/>
        </w:rPr>
      </w:pPr>
      <w:proofErr w:type="gramStart"/>
      <w:r>
        <w:rPr>
          <w:sz w:val="20"/>
        </w:rPr>
        <w:t xml:space="preserve">( </w:t>
      </w:r>
      <w:r>
        <w:rPr>
          <w:b/>
          <w:sz w:val="20"/>
        </w:rPr>
        <w:t>Senato</w:t>
      </w:r>
      <w:proofErr w:type="gramEnd"/>
      <w:r>
        <w:rPr>
          <w:b/>
          <w:sz w:val="20"/>
        </w:rPr>
        <w:t xml:space="preserve"> 11.11.2019 -16/01 ) </w:t>
      </w:r>
      <w:r>
        <w:rPr>
          <w:sz w:val="20"/>
        </w:rPr>
        <w:t>Öğrenci öğlen yemeği için bakımından sorumlu olduğu hastasını</w:t>
      </w:r>
      <w:r>
        <w:rPr>
          <w:spacing w:val="-16"/>
          <w:sz w:val="20"/>
        </w:rPr>
        <w:t xml:space="preserve"> </w:t>
      </w:r>
      <w:r>
        <w:rPr>
          <w:sz w:val="20"/>
        </w:rPr>
        <w:t>diğer</w:t>
      </w:r>
    </w:p>
    <w:p w14:paraId="4ECEECF0" w14:textId="77777777" w:rsidR="00337559" w:rsidRDefault="00337559">
      <w:pPr>
        <w:jc w:val="both"/>
        <w:rPr>
          <w:sz w:val="20"/>
        </w:rPr>
        <w:sectPr w:rsidR="00337559">
          <w:pgSz w:w="11910" w:h="16840"/>
          <w:pgMar w:top="1320" w:right="1020" w:bottom="280" w:left="1300" w:header="708" w:footer="708" w:gutter="0"/>
          <w:cols w:space="708"/>
        </w:sectPr>
      </w:pPr>
    </w:p>
    <w:p w14:paraId="73649DBC" w14:textId="77777777" w:rsidR="00337559" w:rsidRDefault="00C76A39">
      <w:pPr>
        <w:pStyle w:val="GvdeMetni"/>
        <w:spacing w:before="71"/>
        <w:jc w:val="both"/>
      </w:pPr>
      <w:proofErr w:type="gramStart"/>
      <w:r>
        <w:lastRenderedPageBreak/>
        <w:t>öğrenci</w:t>
      </w:r>
      <w:proofErr w:type="gramEnd"/>
      <w:r>
        <w:t xml:space="preserve"> ve/veya klinik hemşiresine teslim ederek klinik uygulama alanından ayrılır.</w:t>
      </w:r>
    </w:p>
    <w:p w14:paraId="76041A5F" w14:textId="77777777" w:rsidR="00337559" w:rsidRDefault="00C76A39">
      <w:pPr>
        <w:pStyle w:val="ListeParagraf"/>
        <w:numPr>
          <w:ilvl w:val="1"/>
          <w:numId w:val="3"/>
        </w:numPr>
        <w:tabs>
          <w:tab w:val="left" w:pos="669"/>
        </w:tabs>
        <w:spacing w:before="116"/>
        <w:ind w:left="668" w:hanging="553"/>
        <w:rPr>
          <w:sz w:val="20"/>
        </w:rPr>
      </w:pPr>
      <w:r>
        <w:rPr>
          <w:sz w:val="20"/>
        </w:rPr>
        <w:t>Bölüm Başkanlığınca uygun görülen logolar üniformalarda</w:t>
      </w:r>
      <w:r>
        <w:rPr>
          <w:spacing w:val="-5"/>
          <w:sz w:val="20"/>
        </w:rPr>
        <w:t xml:space="preserve"> </w:t>
      </w:r>
      <w:r>
        <w:rPr>
          <w:sz w:val="20"/>
        </w:rPr>
        <w:t>kullanılır.</w:t>
      </w:r>
    </w:p>
    <w:p w14:paraId="1674B011" w14:textId="77777777" w:rsidR="00337559" w:rsidRDefault="00C76A39">
      <w:pPr>
        <w:pStyle w:val="ListeParagraf"/>
        <w:numPr>
          <w:ilvl w:val="1"/>
          <w:numId w:val="3"/>
        </w:numPr>
        <w:tabs>
          <w:tab w:val="left" w:pos="674"/>
        </w:tabs>
        <w:spacing w:before="115" w:line="360" w:lineRule="auto"/>
        <w:ind w:right="398" w:firstLine="0"/>
        <w:rPr>
          <w:sz w:val="20"/>
        </w:rPr>
      </w:pPr>
      <w:proofErr w:type="gramStart"/>
      <w:r>
        <w:rPr>
          <w:sz w:val="20"/>
        </w:rPr>
        <w:t xml:space="preserve">( </w:t>
      </w:r>
      <w:r>
        <w:rPr>
          <w:b/>
          <w:sz w:val="20"/>
        </w:rPr>
        <w:t>Senato</w:t>
      </w:r>
      <w:proofErr w:type="gramEnd"/>
      <w:r>
        <w:rPr>
          <w:b/>
          <w:sz w:val="20"/>
        </w:rPr>
        <w:t xml:space="preserve"> 11.11.2019 -1</w:t>
      </w:r>
      <w:r>
        <w:rPr>
          <w:b/>
          <w:sz w:val="20"/>
        </w:rPr>
        <w:t xml:space="preserve">6/01 ) </w:t>
      </w:r>
      <w:r>
        <w:rPr>
          <w:sz w:val="20"/>
        </w:rPr>
        <w:t>Öğrenciler, tüm klinik uygulamalar sırasında öğrenci kimlik/tanıtım kartını takmak</w:t>
      </w:r>
      <w:r>
        <w:rPr>
          <w:spacing w:val="-2"/>
          <w:sz w:val="20"/>
        </w:rPr>
        <w:t xml:space="preserve"> </w:t>
      </w:r>
      <w:r>
        <w:rPr>
          <w:sz w:val="20"/>
        </w:rPr>
        <w:t>zorundadır.</w:t>
      </w:r>
    </w:p>
    <w:p w14:paraId="159331E7" w14:textId="77777777" w:rsidR="00337559" w:rsidRDefault="00C76A39">
      <w:pPr>
        <w:pStyle w:val="ListeParagraf"/>
        <w:numPr>
          <w:ilvl w:val="1"/>
          <w:numId w:val="3"/>
        </w:numPr>
        <w:tabs>
          <w:tab w:val="left" w:pos="722"/>
        </w:tabs>
        <w:spacing w:line="360" w:lineRule="auto"/>
        <w:ind w:right="397" w:firstLine="0"/>
        <w:rPr>
          <w:sz w:val="20"/>
        </w:rPr>
      </w:pPr>
      <w:proofErr w:type="gramStart"/>
      <w:r>
        <w:rPr>
          <w:sz w:val="20"/>
        </w:rPr>
        <w:t xml:space="preserve">( </w:t>
      </w:r>
      <w:r>
        <w:rPr>
          <w:b/>
          <w:sz w:val="20"/>
        </w:rPr>
        <w:t>Senato</w:t>
      </w:r>
      <w:proofErr w:type="gramEnd"/>
      <w:r>
        <w:rPr>
          <w:b/>
          <w:sz w:val="20"/>
        </w:rPr>
        <w:t xml:space="preserve"> 11.11.2019 -16/01 ) </w:t>
      </w:r>
      <w:r>
        <w:rPr>
          <w:sz w:val="20"/>
        </w:rPr>
        <w:t>Klinik uygulama döneminde öğrenci klinik uygulama değerlendirme raporunu sorumlu öğretim elemanına teslim</w:t>
      </w:r>
      <w:r>
        <w:rPr>
          <w:spacing w:val="-5"/>
          <w:sz w:val="20"/>
        </w:rPr>
        <w:t xml:space="preserve"> </w:t>
      </w:r>
      <w:r>
        <w:rPr>
          <w:sz w:val="20"/>
        </w:rPr>
        <w:t>eder.</w:t>
      </w:r>
    </w:p>
    <w:p w14:paraId="4AEE2776" w14:textId="77777777" w:rsidR="00337559" w:rsidRDefault="00337559">
      <w:pPr>
        <w:pStyle w:val="GvdeMetni"/>
        <w:spacing w:before="6"/>
        <w:ind w:left="0"/>
        <w:rPr>
          <w:sz w:val="30"/>
        </w:rPr>
      </w:pPr>
    </w:p>
    <w:p w14:paraId="2D6CAAB7" w14:textId="77777777" w:rsidR="00337559" w:rsidRDefault="00C76A39">
      <w:pPr>
        <w:pStyle w:val="Balk1"/>
        <w:spacing w:line="357" w:lineRule="auto"/>
        <w:ind w:right="5431"/>
      </w:pPr>
      <w:r>
        <w:t>Yaz Okulu Kl</w:t>
      </w:r>
      <w:r>
        <w:t>inik Uygulama Değerlendirilmesi MADDE 31</w:t>
      </w:r>
    </w:p>
    <w:p w14:paraId="3CDE07F2" w14:textId="77777777" w:rsidR="00337559" w:rsidRDefault="00C76A39">
      <w:pPr>
        <w:pStyle w:val="ListeParagraf"/>
        <w:numPr>
          <w:ilvl w:val="1"/>
          <w:numId w:val="2"/>
        </w:numPr>
        <w:tabs>
          <w:tab w:val="left" w:pos="614"/>
        </w:tabs>
        <w:spacing w:line="360" w:lineRule="auto"/>
        <w:ind w:right="394" w:firstLine="0"/>
        <w:jc w:val="both"/>
        <w:rPr>
          <w:sz w:val="20"/>
        </w:rPr>
      </w:pPr>
      <w:r>
        <w:rPr>
          <w:sz w:val="20"/>
        </w:rPr>
        <w:t>Yaz okulu başarı notunun hesaplanmasında Tekirdağ Namık Kemal Üniversitesi Ön lisans ve Lisans Eğitim-Öğretim ve Sınav Yönetmeliği esas</w:t>
      </w:r>
      <w:r>
        <w:rPr>
          <w:spacing w:val="-6"/>
          <w:sz w:val="20"/>
        </w:rPr>
        <w:t xml:space="preserve"> </w:t>
      </w:r>
      <w:r>
        <w:rPr>
          <w:sz w:val="20"/>
        </w:rPr>
        <w:t>alınır.</w:t>
      </w:r>
    </w:p>
    <w:p w14:paraId="2CE3A41C" w14:textId="77777777" w:rsidR="00337559" w:rsidRDefault="00C76A39">
      <w:pPr>
        <w:pStyle w:val="ListeParagraf"/>
        <w:numPr>
          <w:ilvl w:val="1"/>
          <w:numId w:val="2"/>
        </w:numPr>
        <w:tabs>
          <w:tab w:val="left" w:pos="580"/>
        </w:tabs>
        <w:spacing w:before="132" w:line="360" w:lineRule="auto"/>
        <w:ind w:right="396"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Yaz okulu klinik uygulama ve laboratuvar çalışmalarının değerlendirilmesi ve denetlenmesi, bunları yürüten öğretim elemanları tarafından, klinik uygulama sınavı ve/veya değerlendirme beceri kontrol listeleri, yapılandırılmış gözlem formları, bakım planları</w:t>
      </w:r>
      <w:r>
        <w:rPr>
          <w:sz w:val="20"/>
        </w:rPr>
        <w:t>, vaka inceleme raporları vb. nesnel ölçüm araçları kullanılarak yapılır ve klinik uygulama notu verilir.</w:t>
      </w:r>
    </w:p>
    <w:p w14:paraId="341B8DCE" w14:textId="48E4A99D" w:rsidR="00337559" w:rsidRDefault="00C76A39">
      <w:pPr>
        <w:pStyle w:val="Balk1"/>
        <w:spacing w:before="123"/>
      </w:pPr>
      <w:r>
        <w:t>Baş</w:t>
      </w:r>
      <w:r>
        <w:t>arı</w:t>
      </w:r>
    </w:p>
    <w:p w14:paraId="201BE431" w14:textId="77777777" w:rsidR="00337559" w:rsidRDefault="00C76A39">
      <w:pPr>
        <w:pStyle w:val="GvdeMetni"/>
        <w:spacing w:before="111" w:line="360" w:lineRule="auto"/>
        <w:ind w:right="396"/>
        <w:jc w:val="both"/>
      </w:pPr>
      <w:r>
        <w:rPr>
          <w:b/>
        </w:rPr>
        <w:t xml:space="preserve">MADDE 32 </w:t>
      </w:r>
      <w:proofErr w:type="gramStart"/>
      <w:r>
        <w:rPr>
          <w:b/>
        </w:rPr>
        <w:t>–</w:t>
      </w:r>
      <w:r>
        <w:t xml:space="preserve">( </w:t>
      </w:r>
      <w:r>
        <w:rPr>
          <w:b/>
        </w:rPr>
        <w:t>Senato</w:t>
      </w:r>
      <w:proofErr w:type="gramEnd"/>
      <w:r>
        <w:rPr>
          <w:b/>
        </w:rPr>
        <w:t xml:space="preserve"> 11.11.2019 -16/01 ) </w:t>
      </w:r>
      <w:r>
        <w:t>Yaz okulu klinik uygulama notu, klinik uygulamayı  yaptıran öğretim elemanı/elemanları tarafından tam no</w:t>
      </w:r>
      <w:r>
        <w:t>t 100 (yüz) üzerinden belirlenir. Dönem içinde bir klinik uygulama notu verilir. Öğrencinin temel mesleki bir dersten başarılı sayılabilmesi için devam zorunluluğunu yerine getirmiş olması ve klinik uygulamadan en az 60 (altmış) alması</w:t>
      </w:r>
      <w:r>
        <w:rPr>
          <w:spacing w:val="-2"/>
        </w:rPr>
        <w:t xml:space="preserve"> </w:t>
      </w:r>
      <w:r>
        <w:t>gerekir.</w:t>
      </w:r>
    </w:p>
    <w:p w14:paraId="690DE2CC" w14:textId="77777777" w:rsidR="00337559" w:rsidRDefault="00337559">
      <w:pPr>
        <w:pStyle w:val="GvdeMetni"/>
        <w:spacing w:before="5"/>
        <w:ind w:left="0"/>
        <w:rPr>
          <w:sz w:val="30"/>
        </w:rPr>
      </w:pPr>
    </w:p>
    <w:p w14:paraId="54C29263" w14:textId="77777777" w:rsidR="00337559" w:rsidRDefault="00C76A39">
      <w:pPr>
        <w:pStyle w:val="Balk1"/>
        <w:jc w:val="both"/>
      </w:pPr>
      <w:r>
        <w:t>Devam Zoru</w:t>
      </w:r>
      <w:r>
        <w:t>nluluğu</w:t>
      </w:r>
    </w:p>
    <w:p w14:paraId="4776B77B" w14:textId="77777777" w:rsidR="00337559" w:rsidRDefault="00C76A39">
      <w:pPr>
        <w:pStyle w:val="GvdeMetni"/>
        <w:spacing w:before="111" w:line="360" w:lineRule="auto"/>
        <w:ind w:right="393"/>
        <w:jc w:val="both"/>
      </w:pPr>
      <w:r>
        <w:rPr>
          <w:b/>
        </w:rPr>
        <w:t xml:space="preserve">MADDE 33– </w:t>
      </w:r>
      <w:proofErr w:type="gramStart"/>
      <w:r>
        <w:t xml:space="preserve">( </w:t>
      </w:r>
      <w:r>
        <w:rPr>
          <w:b/>
        </w:rPr>
        <w:t>Senato</w:t>
      </w:r>
      <w:proofErr w:type="gramEnd"/>
      <w:r>
        <w:rPr>
          <w:b/>
        </w:rPr>
        <w:t xml:space="preserve"> 11.11.2019 -16/01 ) </w:t>
      </w:r>
      <w:r>
        <w:t xml:space="preserve">Öğrencilerin, Tekirdağ Namık Kemal Üniversitesi Ön lisans ve Lisans Eğitim-Öğretim ve Sınav Yönetmeliğinin madde 15. maddesine göre temel mesleki derslerin klinik uygulamalarının %80’ine devamları zorunludur. </w:t>
      </w:r>
      <w:r>
        <w:t>Öğrenci yıl içi temel mesleki derslerin klinik uygulamasından devam zorunluluğunu yerine getirmez ve devamsızlıktan başarısız olur ise, klinik uygulama sonu değerlendirme ve yarıyıl sonu (final/bütünleme) sınavlarına alınmaz ve başarısız olduğu temel mesle</w:t>
      </w:r>
      <w:r>
        <w:t>ki dersin teorik ve klinik uygulamayı tekrar almak ve devam etmek zorundadır.</w:t>
      </w:r>
    </w:p>
    <w:p w14:paraId="3069C985" w14:textId="77777777" w:rsidR="00337559" w:rsidRDefault="00337559">
      <w:pPr>
        <w:pStyle w:val="GvdeMetni"/>
        <w:ind w:left="0"/>
        <w:rPr>
          <w:sz w:val="22"/>
        </w:rPr>
      </w:pPr>
    </w:p>
    <w:p w14:paraId="6564B301" w14:textId="77777777" w:rsidR="00337559" w:rsidRDefault="00337559">
      <w:pPr>
        <w:pStyle w:val="GvdeMetni"/>
        <w:ind w:left="0"/>
        <w:rPr>
          <w:sz w:val="22"/>
        </w:rPr>
      </w:pPr>
    </w:p>
    <w:p w14:paraId="63341656" w14:textId="77777777" w:rsidR="00337559" w:rsidRDefault="00337559">
      <w:pPr>
        <w:pStyle w:val="GvdeMetni"/>
        <w:ind w:left="0"/>
        <w:rPr>
          <w:sz w:val="22"/>
        </w:rPr>
      </w:pPr>
    </w:p>
    <w:p w14:paraId="6049CD70" w14:textId="77777777" w:rsidR="00337559" w:rsidRDefault="00337559">
      <w:pPr>
        <w:pStyle w:val="GvdeMetni"/>
        <w:ind w:left="0"/>
        <w:rPr>
          <w:sz w:val="22"/>
        </w:rPr>
      </w:pPr>
    </w:p>
    <w:p w14:paraId="0A5B269F" w14:textId="77777777" w:rsidR="00337559" w:rsidRDefault="00337559">
      <w:pPr>
        <w:pStyle w:val="GvdeMetni"/>
        <w:spacing w:before="4"/>
        <w:ind w:left="0"/>
        <w:rPr>
          <w:sz w:val="32"/>
        </w:rPr>
      </w:pPr>
    </w:p>
    <w:p w14:paraId="65E54893" w14:textId="03573881" w:rsidR="00337559" w:rsidRDefault="00C76A39">
      <w:pPr>
        <w:pStyle w:val="Balk1"/>
        <w:spacing w:line="360" w:lineRule="auto"/>
        <w:ind w:right="7987"/>
      </w:pPr>
      <w:r>
        <w:rPr>
          <w:w w:val="95"/>
        </w:rPr>
        <w:t>Baş</w:t>
      </w:r>
      <w:r>
        <w:rPr>
          <w:w w:val="95"/>
        </w:rPr>
        <w:t xml:space="preserve">arısızlık </w:t>
      </w:r>
      <w:r>
        <w:t>MADDE 34</w:t>
      </w:r>
    </w:p>
    <w:p w14:paraId="281E0CB1" w14:textId="77777777" w:rsidR="00337559" w:rsidRDefault="00C76A39">
      <w:pPr>
        <w:pStyle w:val="ListeParagraf"/>
        <w:numPr>
          <w:ilvl w:val="1"/>
          <w:numId w:val="1"/>
        </w:numPr>
        <w:tabs>
          <w:tab w:val="left" w:pos="571"/>
        </w:tabs>
        <w:spacing w:line="357" w:lineRule="auto"/>
        <w:ind w:right="396" w:firstLine="0"/>
        <w:jc w:val="both"/>
        <w:rPr>
          <w:sz w:val="20"/>
        </w:rPr>
      </w:pPr>
      <w:r>
        <w:rPr>
          <w:sz w:val="20"/>
        </w:rPr>
        <w:t xml:space="preserve">Öğrenci devam zorunluluğunu yerine getirmez ise Tekirdağ Namık Kemal Üniversitesi Ön lisans ve Lisans Eğitim-Öğretim ve Sınav Yönetmeliğinin madde 15. </w:t>
      </w:r>
      <w:r>
        <w:rPr>
          <w:sz w:val="20"/>
        </w:rPr>
        <w:t>maddesine göre başarısız</w:t>
      </w:r>
      <w:r>
        <w:rPr>
          <w:spacing w:val="-8"/>
          <w:sz w:val="20"/>
        </w:rPr>
        <w:t xml:space="preserve"> </w:t>
      </w:r>
      <w:r>
        <w:rPr>
          <w:sz w:val="20"/>
        </w:rPr>
        <w:t>sayılır.</w:t>
      </w:r>
    </w:p>
    <w:p w14:paraId="23D99B40" w14:textId="77777777" w:rsidR="00337559" w:rsidRDefault="00C76A39">
      <w:pPr>
        <w:pStyle w:val="ListeParagraf"/>
        <w:numPr>
          <w:ilvl w:val="1"/>
          <w:numId w:val="1"/>
        </w:numPr>
        <w:tabs>
          <w:tab w:val="left" w:pos="595"/>
        </w:tabs>
        <w:spacing w:before="1" w:line="360" w:lineRule="auto"/>
        <w:ind w:right="396" w:firstLine="0"/>
        <w:jc w:val="both"/>
        <w:rPr>
          <w:sz w:val="20"/>
        </w:rPr>
      </w:pPr>
      <w:proofErr w:type="gramStart"/>
      <w:r>
        <w:rPr>
          <w:sz w:val="20"/>
        </w:rPr>
        <w:t xml:space="preserve">( </w:t>
      </w:r>
      <w:r>
        <w:rPr>
          <w:b/>
          <w:sz w:val="20"/>
        </w:rPr>
        <w:t>Senato</w:t>
      </w:r>
      <w:proofErr w:type="gramEnd"/>
      <w:r>
        <w:rPr>
          <w:b/>
          <w:sz w:val="20"/>
        </w:rPr>
        <w:t xml:space="preserve"> 11.11.2019 -16/01 ) </w:t>
      </w:r>
      <w:r>
        <w:rPr>
          <w:sz w:val="20"/>
        </w:rPr>
        <w:t>Devam zorunluluğunu yerine getirdiği halde klinik uygulama notu 60’ın altında olan öğrenci başarısız sayılır.</w:t>
      </w:r>
    </w:p>
    <w:p w14:paraId="6E259B86" w14:textId="77777777" w:rsidR="00337559" w:rsidRDefault="00337559">
      <w:pPr>
        <w:pStyle w:val="GvdeMetni"/>
        <w:spacing w:before="4"/>
        <w:ind w:left="0"/>
        <w:rPr>
          <w:sz w:val="30"/>
        </w:rPr>
      </w:pPr>
    </w:p>
    <w:p w14:paraId="33CC4324" w14:textId="77777777" w:rsidR="00337559" w:rsidRDefault="00C76A39">
      <w:pPr>
        <w:pStyle w:val="Balk1"/>
        <w:ind w:left="1811" w:right="2091"/>
        <w:jc w:val="center"/>
      </w:pPr>
      <w:r>
        <w:t>ALTINCI BÖLÜM</w:t>
      </w:r>
    </w:p>
    <w:p w14:paraId="3E387F70" w14:textId="77777777" w:rsidR="00337559" w:rsidRDefault="00337559">
      <w:pPr>
        <w:jc w:val="center"/>
        <w:sectPr w:rsidR="00337559">
          <w:pgSz w:w="11910" w:h="16840"/>
          <w:pgMar w:top="1320" w:right="1020" w:bottom="280" w:left="1300" w:header="708" w:footer="708" w:gutter="0"/>
          <w:cols w:space="708"/>
        </w:sectPr>
      </w:pPr>
    </w:p>
    <w:p w14:paraId="187DD0D8" w14:textId="77777777" w:rsidR="00337559" w:rsidRDefault="00C76A39">
      <w:pPr>
        <w:spacing w:before="75"/>
        <w:ind w:left="1811" w:right="2095"/>
        <w:jc w:val="center"/>
        <w:rPr>
          <w:b/>
          <w:sz w:val="20"/>
        </w:rPr>
      </w:pPr>
      <w:r>
        <w:rPr>
          <w:b/>
          <w:sz w:val="20"/>
        </w:rPr>
        <w:lastRenderedPageBreak/>
        <w:t>Diğer Hükümler, Yürürlük, Yürütme</w:t>
      </w:r>
    </w:p>
    <w:p w14:paraId="2DC1AA30" w14:textId="77777777" w:rsidR="00337559" w:rsidRDefault="00C76A39">
      <w:pPr>
        <w:spacing w:before="116"/>
        <w:ind w:left="116"/>
        <w:rPr>
          <w:b/>
          <w:sz w:val="20"/>
        </w:rPr>
      </w:pPr>
      <w:r>
        <w:rPr>
          <w:b/>
          <w:sz w:val="20"/>
        </w:rPr>
        <w:t>Diğer Hükümler</w:t>
      </w:r>
    </w:p>
    <w:p w14:paraId="79AAC45B" w14:textId="77777777" w:rsidR="00337559" w:rsidRDefault="00C76A39">
      <w:pPr>
        <w:pStyle w:val="GvdeMetni"/>
        <w:spacing w:before="111" w:line="360" w:lineRule="auto"/>
        <w:ind w:right="395"/>
        <w:jc w:val="both"/>
      </w:pPr>
      <w:r>
        <w:rPr>
          <w:b/>
        </w:rPr>
        <w:t xml:space="preserve">MADDE </w:t>
      </w:r>
      <w:proofErr w:type="gramStart"/>
      <w:r>
        <w:rPr>
          <w:b/>
        </w:rPr>
        <w:t>35 -</w:t>
      </w:r>
      <w:proofErr w:type="gramEnd"/>
      <w:r>
        <w:rPr>
          <w:b/>
        </w:rPr>
        <w:t xml:space="preserve"> </w:t>
      </w:r>
      <w:r>
        <w:t xml:space="preserve">Bu Yönergede yer almayan hususlar </w:t>
      </w:r>
      <w:proofErr w:type="spellStart"/>
      <w:r>
        <w:t>intörnlük</w:t>
      </w:r>
      <w:proofErr w:type="spellEnd"/>
      <w:r>
        <w:t xml:space="preserve"> dönemi yürütücüsü ve klinik uygulama sorumlularının önerileri üzerine bölüm başkanının onayı ile Yüksekokulun ilgili kurulları tarafından karara bağlanır.</w:t>
      </w:r>
    </w:p>
    <w:p w14:paraId="273BDDDB" w14:textId="77777777" w:rsidR="00337559" w:rsidRDefault="00C76A39">
      <w:pPr>
        <w:pStyle w:val="Balk1"/>
        <w:spacing w:before="5"/>
      </w:pPr>
      <w:r>
        <w:t>Yürürlük</w:t>
      </w:r>
    </w:p>
    <w:p w14:paraId="3EBAEBB5" w14:textId="77777777" w:rsidR="00337559" w:rsidRDefault="00C76A39">
      <w:pPr>
        <w:pStyle w:val="GvdeMetni"/>
        <w:spacing w:before="110" w:line="360" w:lineRule="auto"/>
        <w:ind w:right="396"/>
        <w:jc w:val="both"/>
      </w:pPr>
      <w:r>
        <w:rPr>
          <w:b/>
        </w:rPr>
        <w:t>MADDE 36 -</w:t>
      </w:r>
      <w:r>
        <w:t xml:space="preserve">( </w:t>
      </w:r>
      <w:r>
        <w:rPr>
          <w:b/>
        </w:rPr>
        <w:t>Senato 11.11.2019 -16/</w:t>
      </w:r>
      <w:proofErr w:type="gramStart"/>
      <w:r>
        <w:rPr>
          <w:b/>
        </w:rPr>
        <w:t>01 )</w:t>
      </w:r>
      <w:proofErr w:type="gramEnd"/>
      <w:r>
        <w:rPr>
          <w:b/>
        </w:rPr>
        <w:t xml:space="preserve"> </w:t>
      </w:r>
      <w:r>
        <w:t>Bu yönerg</w:t>
      </w:r>
      <w:r>
        <w:t xml:space="preserve">e Tekirdağ Namık Kemal Üniversitesi Senatosu  tarafından kabul edildiği tarihte yürürlüğe girer. Tekirdağ Namık Kemal Üniversitesi Senatosunun 30.05.2019 tarih 2019-9 </w:t>
      </w:r>
      <w:proofErr w:type="spellStart"/>
      <w:r>
        <w:t>nolu</w:t>
      </w:r>
      <w:proofErr w:type="spellEnd"/>
      <w:r>
        <w:t xml:space="preserve"> senato toplantısının 07 </w:t>
      </w:r>
      <w:proofErr w:type="spellStart"/>
      <w:r>
        <w:t>nolu</w:t>
      </w:r>
      <w:proofErr w:type="spellEnd"/>
      <w:r>
        <w:t xml:space="preserve"> kararı ile kabul edilen "Tekirdağ Namık Kemal Üniversit</w:t>
      </w:r>
      <w:r>
        <w:t xml:space="preserve">esi Sağlık Yüksekokulu Hemşirelik Bölümü </w:t>
      </w:r>
      <w:proofErr w:type="spellStart"/>
      <w:r>
        <w:t>İntörn</w:t>
      </w:r>
      <w:proofErr w:type="spellEnd"/>
      <w:r>
        <w:t xml:space="preserve"> Dönem ve Staj Yönergesi" kendiliğinden yürürlükten</w:t>
      </w:r>
      <w:r>
        <w:rPr>
          <w:spacing w:val="-9"/>
        </w:rPr>
        <w:t xml:space="preserve"> </w:t>
      </w:r>
      <w:r>
        <w:t>kalkar.</w:t>
      </w:r>
    </w:p>
    <w:p w14:paraId="23F14DBB" w14:textId="77777777" w:rsidR="00337559" w:rsidRDefault="00C76A39">
      <w:pPr>
        <w:pStyle w:val="Balk1"/>
        <w:spacing w:before="5"/>
      </w:pPr>
      <w:r>
        <w:t>Yürütme</w:t>
      </w:r>
    </w:p>
    <w:p w14:paraId="7B3FC3A4" w14:textId="77777777" w:rsidR="00337559" w:rsidRDefault="00C76A39">
      <w:pPr>
        <w:pStyle w:val="GvdeMetni"/>
        <w:spacing w:before="111" w:line="357" w:lineRule="auto"/>
        <w:ind w:right="419"/>
      </w:pPr>
      <w:r>
        <w:rPr>
          <w:b/>
        </w:rPr>
        <w:t xml:space="preserve">MADDE </w:t>
      </w:r>
      <w:proofErr w:type="gramStart"/>
      <w:r>
        <w:rPr>
          <w:b/>
        </w:rPr>
        <w:t>37 -</w:t>
      </w:r>
      <w:proofErr w:type="gramEnd"/>
      <w:r>
        <w:rPr>
          <w:b/>
        </w:rPr>
        <w:t xml:space="preserve"> </w:t>
      </w:r>
      <w:r>
        <w:t>Bu yönerge hükümlerini Tekirdağ Namık Kemal Üniversitesi Sağlık Yüksekokulu Müdürü yürütür.</w:t>
      </w:r>
    </w:p>
    <w:sectPr w:rsidR="00337559">
      <w:pgSz w:w="11910" w:h="16840"/>
      <w:pgMar w:top="1320" w:right="10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B54"/>
    <w:multiLevelType w:val="multilevel"/>
    <w:tmpl w:val="95AC4AE8"/>
    <w:lvl w:ilvl="0">
      <w:start w:val="29"/>
      <w:numFmt w:val="decimal"/>
      <w:lvlText w:val="%1"/>
      <w:lvlJc w:val="left"/>
      <w:pPr>
        <w:ind w:left="116" w:hanging="471"/>
        <w:jc w:val="left"/>
      </w:pPr>
      <w:rPr>
        <w:rFonts w:hint="default"/>
        <w:lang w:val="tr-TR" w:eastAsia="tr-TR" w:bidi="tr-TR"/>
      </w:rPr>
    </w:lvl>
    <w:lvl w:ilvl="1">
      <w:start w:val="1"/>
      <w:numFmt w:val="decimal"/>
      <w:lvlText w:val="%1.%2."/>
      <w:lvlJc w:val="left"/>
      <w:pPr>
        <w:ind w:left="116" w:hanging="471"/>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71"/>
      </w:pPr>
      <w:rPr>
        <w:rFonts w:hint="default"/>
        <w:lang w:val="tr-TR" w:eastAsia="tr-TR" w:bidi="tr-TR"/>
      </w:rPr>
    </w:lvl>
    <w:lvl w:ilvl="3">
      <w:numFmt w:val="bullet"/>
      <w:lvlText w:val="•"/>
      <w:lvlJc w:val="left"/>
      <w:pPr>
        <w:ind w:left="2959" w:hanging="471"/>
      </w:pPr>
      <w:rPr>
        <w:rFonts w:hint="default"/>
        <w:lang w:val="tr-TR" w:eastAsia="tr-TR" w:bidi="tr-TR"/>
      </w:rPr>
    </w:lvl>
    <w:lvl w:ilvl="4">
      <w:numFmt w:val="bullet"/>
      <w:lvlText w:val="•"/>
      <w:lvlJc w:val="left"/>
      <w:pPr>
        <w:ind w:left="3906" w:hanging="471"/>
      </w:pPr>
      <w:rPr>
        <w:rFonts w:hint="default"/>
        <w:lang w:val="tr-TR" w:eastAsia="tr-TR" w:bidi="tr-TR"/>
      </w:rPr>
    </w:lvl>
    <w:lvl w:ilvl="5">
      <w:numFmt w:val="bullet"/>
      <w:lvlText w:val="•"/>
      <w:lvlJc w:val="left"/>
      <w:pPr>
        <w:ind w:left="4853" w:hanging="471"/>
      </w:pPr>
      <w:rPr>
        <w:rFonts w:hint="default"/>
        <w:lang w:val="tr-TR" w:eastAsia="tr-TR" w:bidi="tr-TR"/>
      </w:rPr>
    </w:lvl>
    <w:lvl w:ilvl="6">
      <w:numFmt w:val="bullet"/>
      <w:lvlText w:val="•"/>
      <w:lvlJc w:val="left"/>
      <w:pPr>
        <w:ind w:left="5799" w:hanging="471"/>
      </w:pPr>
      <w:rPr>
        <w:rFonts w:hint="default"/>
        <w:lang w:val="tr-TR" w:eastAsia="tr-TR" w:bidi="tr-TR"/>
      </w:rPr>
    </w:lvl>
    <w:lvl w:ilvl="7">
      <w:numFmt w:val="bullet"/>
      <w:lvlText w:val="•"/>
      <w:lvlJc w:val="left"/>
      <w:pPr>
        <w:ind w:left="6746" w:hanging="471"/>
      </w:pPr>
      <w:rPr>
        <w:rFonts w:hint="default"/>
        <w:lang w:val="tr-TR" w:eastAsia="tr-TR" w:bidi="tr-TR"/>
      </w:rPr>
    </w:lvl>
    <w:lvl w:ilvl="8">
      <w:numFmt w:val="bullet"/>
      <w:lvlText w:val="•"/>
      <w:lvlJc w:val="left"/>
      <w:pPr>
        <w:ind w:left="7693" w:hanging="471"/>
      </w:pPr>
      <w:rPr>
        <w:rFonts w:hint="default"/>
        <w:lang w:val="tr-TR" w:eastAsia="tr-TR" w:bidi="tr-TR"/>
      </w:rPr>
    </w:lvl>
  </w:abstractNum>
  <w:abstractNum w:abstractNumId="1" w15:restartNumberingAfterBreak="0">
    <w:nsid w:val="104272B7"/>
    <w:multiLevelType w:val="multilevel"/>
    <w:tmpl w:val="2A8E111C"/>
    <w:lvl w:ilvl="0">
      <w:start w:val="5"/>
      <w:numFmt w:val="decimal"/>
      <w:lvlText w:val="%1"/>
      <w:lvlJc w:val="left"/>
      <w:pPr>
        <w:ind w:left="116" w:hanging="375"/>
        <w:jc w:val="left"/>
      </w:pPr>
      <w:rPr>
        <w:rFonts w:hint="default"/>
        <w:lang w:val="tr-TR" w:eastAsia="tr-TR" w:bidi="tr-TR"/>
      </w:rPr>
    </w:lvl>
    <w:lvl w:ilvl="1">
      <w:start w:val="1"/>
      <w:numFmt w:val="decimal"/>
      <w:lvlText w:val="%1.%2."/>
      <w:lvlJc w:val="left"/>
      <w:pPr>
        <w:ind w:left="116" w:hanging="37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75"/>
      </w:pPr>
      <w:rPr>
        <w:rFonts w:hint="default"/>
        <w:lang w:val="tr-TR" w:eastAsia="tr-TR" w:bidi="tr-TR"/>
      </w:rPr>
    </w:lvl>
    <w:lvl w:ilvl="3">
      <w:numFmt w:val="bullet"/>
      <w:lvlText w:val="•"/>
      <w:lvlJc w:val="left"/>
      <w:pPr>
        <w:ind w:left="2959" w:hanging="375"/>
      </w:pPr>
      <w:rPr>
        <w:rFonts w:hint="default"/>
        <w:lang w:val="tr-TR" w:eastAsia="tr-TR" w:bidi="tr-TR"/>
      </w:rPr>
    </w:lvl>
    <w:lvl w:ilvl="4">
      <w:numFmt w:val="bullet"/>
      <w:lvlText w:val="•"/>
      <w:lvlJc w:val="left"/>
      <w:pPr>
        <w:ind w:left="3906" w:hanging="375"/>
      </w:pPr>
      <w:rPr>
        <w:rFonts w:hint="default"/>
        <w:lang w:val="tr-TR" w:eastAsia="tr-TR" w:bidi="tr-TR"/>
      </w:rPr>
    </w:lvl>
    <w:lvl w:ilvl="5">
      <w:numFmt w:val="bullet"/>
      <w:lvlText w:val="•"/>
      <w:lvlJc w:val="left"/>
      <w:pPr>
        <w:ind w:left="4853" w:hanging="375"/>
      </w:pPr>
      <w:rPr>
        <w:rFonts w:hint="default"/>
        <w:lang w:val="tr-TR" w:eastAsia="tr-TR" w:bidi="tr-TR"/>
      </w:rPr>
    </w:lvl>
    <w:lvl w:ilvl="6">
      <w:numFmt w:val="bullet"/>
      <w:lvlText w:val="•"/>
      <w:lvlJc w:val="left"/>
      <w:pPr>
        <w:ind w:left="5799" w:hanging="375"/>
      </w:pPr>
      <w:rPr>
        <w:rFonts w:hint="default"/>
        <w:lang w:val="tr-TR" w:eastAsia="tr-TR" w:bidi="tr-TR"/>
      </w:rPr>
    </w:lvl>
    <w:lvl w:ilvl="7">
      <w:numFmt w:val="bullet"/>
      <w:lvlText w:val="•"/>
      <w:lvlJc w:val="left"/>
      <w:pPr>
        <w:ind w:left="6746" w:hanging="375"/>
      </w:pPr>
      <w:rPr>
        <w:rFonts w:hint="default"/>
        <w:lang w:val="tr-TR" w:eastAsia="tr-TR" w:bidi="tr-TR"/>
      </w:rPr>
    </w:lvl>
    <w:lvl w:ilvl="8">
      <w:numFmt w:val="bullet"/>
      <w:lvlText w:val="•"/>
      <w:lvlJc w:val="left"/>
      <w:pPr>
        <w:ind w:left="7693" w:hanging="375"/>
      </w:pPr>
      <w:rPr>
        <w:rFonts w:hint="default"/>
        <w:lang w:val="tr-TR" w:eastAsia="tr-TR" w:bidi="tr-TR"/>
      </w:rPr>
    </w:lvl>
  </w:abstractNum>
  <w:abstractNum w:abstractNumId="2" w15:restartNumberingAfterBreak="0">
    <w:nsid w:val="16ED2451"/>
    <w:multiLevelType w:val="multilevel"/>
    <w:tmpl w:val="EE32A7FA"/>
    <w:lvl w:ilvl="0">
      <w:start w:val="11"/>
      <w:numFmt w:val="decimal"/>
      <w:lvlText w:val="%1"/>
      <w:lvlJc w:val="left"/>
      <w:pPr>
        <w:ind w:left="116" w:hanging="468"/>
        <w:jc w:val="left"/>
      </w:pPr>
      <w:rPr>
        <w:rFonts w:hint="default"/>
        <w:lang w:val="tr-TR" w:eastAsia="tr-TR" w:bidi="tr-TR"/>
      </w:rPr>
    </w:lvl>
    <w:lvl w:ilvl="1">
      <w:start w:val="1"/>
      <w:numFmt w:val="decimal"/>
      <w:lvlText w:val="%1.%2."/>
      <w:lvlJc w:val="left"/>
      <w:pPr>
        <w:ind w:left="116" w:hanging="46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8"/>
      </w:pPr>
      <w:rPr>
        <w:rFonts w:hint="default"/>
        <w:lang w:val="tr-TR" w:eastAsia="tr-TR" w:bidi="tr-TR"/>
      </w:rPr>
    </w:lvl>
    <w:lvl w:ilvl="3">
      <w:numFmt w:val="bullet"/>
      <w:lvlText w:val="•"/>
      <w:lvlJc w:val="left"/>
      <w:pPr>
        <w:ind w:left="2959" w:hanging="468"/>
      </w:pPr>
      <w:rPr>
        <w:rFonts w:hint="default"/>
        <w:lang w:val="tr-TR" w:eastAsia="tr-TR" w:bidi="tr-TR"/>
      </w:rPr>
    </w:lvl>
    <w:lvl w:ilvl="4">
      <w:numFmt w:val="bullet"/>
      <w:lvlText w:val="•"/>
      <w:lvlJc w:val="left"/>
      <w:pPr>
        <w:ind w:left="3906" w:hanging="468"/>
      </w:pPr>
      <w:rPr>
        <w:rFonts w:hint="default"/>
        <w:lang w:val="tr-TR" w:eastAsia="tr-TR" w:bidi="tr-TR"/>
      </w:rPr>
    </w:lvl>
    <w:lvl w:ilvl="5">
      <w:numFmt w:val="bullet"/>
      <w:lvlText w:val="•"/>
      <w:lvlJc w:val="left"/>
      <w:pPr>
        <w:ind w:left="4853" w:hanging="468"/>
      </w:pPr>
      <w:rPr>
        <w:rFonts w:hint="default"/>
        <w:lang w:val="tr-TR" w:eastAsia="tr-TR" w:bidi="tr-TR"/>
      </w:rPr>
    </w:lvl>
    <w:lvl w:ilvl="6">
      <w:numFmt w:val="bullet"/>
      <w:lvlText w:val="•"/>
      <w:lvlJc w:val="left"/>
      <w:pPr>
        <w:ind w:left="5799" w:hanging="468"/>
      </w:pPr>
      <w:rPr>
        <w:rFonts w:hint="default"/>
        <w:lang w:val="tr-TR" w:eastAsia="tr-TR" w:bidi="tr-TR"/>
      </w:rPr>
    </w:lvl>
    <w:lvl w:ilvl="7">
      <w:numFmt w:val="bullet"/>
      <w:lvlText w:val="•"/>
      <w:lvlJc w:val="left"/>
      <w:pPr>
        <w:ind w:left="6746" w:hanging="468"/>
      </w:pPr>
      <w:rPr>
        <w:rFonts w:hint="default"/>
        <w:lang w:val="tr-TR" w:eastAsia="tr-TR" w:bidi="tr-TR"/>
      </w:rPr>
    </w:lvl>
    <w:lvl w:ilvl="8">
      <w:numFmt w:val="bullet"/>
      <w:lvlText w:val="•"/>
      <w:lvlJc w:val="left"/>
      <w:pPr>
        <w:ind w:left="7693" w:hanging="468"/>
      </w:pPr>
      <w:rPr>
        <w:rFonts w:hint="default"/>
        <w:lang w:val="tr-TR" w:eastAsia="tr-TR" w:bidi="tr-TR"/>
      </w:rPr>
    </w:lvl>
  </w:abstractNum>
  <w:abstractNum w:abstractNumId="3" w15:restartNumberingAfterBreak="0">
    <w:nsid w:val="1DB84EF8"/>
    <w:multiLevelType w:val="multilevel"/>
    <w:tmpl w:val="79A061C0"/>
    <w:lvl w:ilvl="0">
      <w:start w:val="17"/>
      <w:numFmt w:val="decimal"/>
      <w:lvlText w:val="%1"/>
      <w:lvlJc w:val="left"/>
      <w:pPr>
        <w:ind w:left="116" w:hanging="461"/>
        <w:jc w:val="left"/>
      </w:pPr>
      <w:rPr>
        <w:rFonts w:hint="default"/>
        <w:lang w:val="tr-TR" w:eastAsia="tr-TR" w:bidi="tr-TR"/>
      </w:rPr>
    </w:lvl>
    <w:lvl w:ilvl="1">
      <w:start w:val="1"/>
      <w:numFmt w:val="decimal"/>
      <w:lvlText w:val="%1.%2."/>
      <w:lvlJc w:val="left"/>
      <w:pPr>
        <w:ind w:left="116" w:hanging="461"/>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1"/>
      </w:pPr>
      <w:rPr>
        <w:rFonts w:hint="default"/>
        <w:lang w:val="tr-TR" w:eastAsia="tr-TR" w:bidi="tr-TR"/>
      </w:rPr>
    </w:lvl>
    <w:lvl w:ilvl="3">
      <w:numFmt w:val="bullet"/>
      <w:lvlText w:val="•"/>
      <w:lvlJc w:val="left"/>
      <w:pPr>
        <w:ind w:left="2959" w:hanging="461"/>
      </w:pPr>
      <w:rPr>
        <w:rFonts w:hint="default"/>
        <w:lang w:val="tr-TR" w:eastAsia="tr-TR" w:bidi="tr-TR"/>
      </w:rPr>
    </w:lvl>
    <w:lvl w:ilvl="4">
      <w:numFmt w:val="bullet"/>
      <w:lvlText w:val="•"/>
      <w:lvlJc w:val="left"/>
      <w:pPr>
        <w:ind w:left="3906" w:hanging="461"/>
      </w:pPr>
      <w:rPr>
        <w:rFonts w:hint="default"/>
        <w:lang w:val="tr-TR" w:eastAsia="tr-TR" w:bidi="tr-TR"/>
      </w:rPr>
    </w:lvl>
    <w:lvl w:ilvl="5">
      <w:numFmt w:val="bullet"/>
      <w:lvlText w:val="•"/>
      <w:lvlJc w:val="left"/>
      <w:pPr>
        <w:ind w:left="4853" w:hanging="461"/>
      </w:pPr>
      <w:rPr>
        <w:rFonts w:hint="default"/>
        <w:lang w:val="tr-TR" w:eastAsia="tr-TR" w:bidi="tr-TR"/>
      </w:rPr>
    </w:lvl>
    <w:lvl w:ilvl="6">
      <w:numFmt w:val="bullet"/>
      <w:lvlText w:val="•"/>
      <w:lvlJc w:val="left"/>
      <w:pPr>
        <w:ind w:left="5799" w:hanging="461"/>
      </w:pPr>
      <w:rPr>
        <w:rFonts w:hint="default"/>
        <w:lang w:val="tr-TR" w:eastAsia="tr-TR" w:bidi="tr-TR"/>
      </w:rPr>
    </w:lvl>
    <w:lvl w:ilvl="7">
      <w:numFmt w:val="bullet"/>
      <w:lvlText w:val="•"/>
      <w:lvlJc w:val="left"/>
      <w:pPr>
        <w:ind w:left="6746" w:hanging="461"/>
      </w:pPr>
      <w:rPr>
        <w:rFonts w:hint="default"/>
        <w:lang w:val="tr-TR" w:eastAsia="tr-TR" w:bidi="tr-TR"/>
      </w:rPr>
    </w:lvl>
    <w:lvl w:ilvl="8">
      <w:numFmt w:val="bullet"/>
      <w:lvlText w:val="•"/>
      <w:lvlJc w:val="left"/>
      <w:pPr>
        <w:ind w:left="7693" w:hanging="461"/>
      </w:pPr>
      <w:rPr>
        <w:rFonts w:hint="default"/>
        <w:lang w:val="tr-TR" w:eastAsia="tr-TR" w:bidi="tr-TR"/>
      </w:rPr>
    </w:lvl>
  </w:abstractNum>
  <w:abstractNum w:abstractNumId="4" w15:restartNumberingAfterBreak="0">
    <w:nsid w:val="1E7A5E1D"/>
    <w:multiLevelType w:val="multilevel"/>
    <w:tmpl w:val="9FFC1CEA"/>
    <w:lvl w:ilvl="0">
      <w:start w:val="15"/>
      <w:numFmt w:val="decimal"/>
      <w:lvlText w:val="%1"/>
      <w:lvlJc w:val="left"/>
      <w:pPr>
        <w:ind w:left="116" w:hanging="454"/>
        <w:jc w:val="left"/>
      </w:pPr>
      <w:rPr>
        <w:rFonts w:hint="default"/>
        <w:lang w:val="tr-TR" w:eastAsia="tr-TR" w:bidi="tr-TR"/>
      </w:rPr>
    </w:lvl>
    <w:lvl w:ilvl="1">
      <w:start w:val="1"/>
      <w:numFmt w:val="decimal"/>
      <w:lvlText w:val="%1.%2."/>
      <w:lvlJc w:val="left"/>
      <w:pPr>
        <w:ind w:left="116" w:hanging="45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54"/>
      </w:pPr>
      <w:rPr>
        <w:rFonts w:hint="default"/>
        <w:lang w:val="tr-TR" w:eastAsia="tr-TR" w:bidi="tr-TR"/>
      </w:rPr>
    </w:lvl>
    <w:lvl w:ilvl="3">
      <w:numFmt w:val="bullet"/>
      <w:lvlText w:val="•"/>
      <w:lvlJc w:val="left"/>
      <w:pPr>
        <w:ind w:left="2959" w:hanging="454"/>
      </w:pPr>
      <w:rPr>
        <w:rFonts w:hint="default"/>
        <w:lang w:val="tr-TR" w:eastAsia="tr-TR" w:bidi="tr-TR"/>
      </w:rPr>
    </w:lvl>
    <w:lvl w:ilvl="4">
      <w:numFmt w:val="bullet"/>
      <w:lvlText w:val="•"/>
      <w:lvlJc w:val="left"/>
      <w:pPr>
        <w:ind w:left="3906" w:hanging="454"/>
      </w:pPr>
      <w:rPr>
        <w:rFonts w:hint="default"/>
        <w:lang w:val="tr-TR" w:eastAsia="tr-TR" w:bidi="tr-TR"/>
      </w:rPr>
    </w:lvl>
    <w:lvl w:ilvl="5">
      <w:numFmt w:val="bullet"/>
      <w:lvlText w:val="•"/>
      <w:lvlJc w:val="left"/>
      <w:pPr>
        <w:ind w:left="4853" w:hanging="454"/>
      </w:pPr>
      <w:rPr>
        <w:rFonts w:hint="default"/>
        <w:lang w:val="tr-TR" w:eastAsia="tr-TR" w:bidi="tr-TR"/>
      </w:rPr>
    </w:lvl>
    <w:lvl w:ilvl="6">
      <w:numFmt w:val="bullet"/>
      <w:lvlText w:val="•"/>
      <w:lvlJc w:val="left"/>
      <w:pPr>
        <w:ind w:left="5799" w:hanging="454"/>
      </w:pPr>
      <w:rPr>
        <w:rFonts w:hint="default"/>
        <w:lang w:val="tr-TR" w:eastAsia="tr-TR" w:bidi="tr-TR"/>
      </w:rPr>
    </w:lvl>
    <w:lvl w:ilvl="7">
      <w:numFmt w:val="bullet"/>
      <w:lvlText w:val="•"/>
      <w:lvlJc w:val="left"/>
      <w:pPr>
        <w:ind w:left="6746" w:hanging="454"/>
      </w:pPr>
      <w:rPr>
        <w:rFonts w:hint="default"/>
        <w:lang w:val="tr-TR" w:eastAsia="tr-TR" w:bidi="tr-TR"/>
      </w:rPr>
    </w:lvl>
    <w:lvl w:ilvl="8">
      <w:numFmt w:val="bullet"/>
      <w:lvlText w:val="•"/>
      <w:lvlJc w:val="left"/>
      <w:pPr>
        <w:ind w:left="7693" w:hanging="454"/>
      </w:pPr>
      <w:rPr>
        <w:rFonts w:hint="default"/>
        <w:lang w:val="tr-TR" w:eastAsia="tr-TR" w:bidi="tr-TR"/>
      </w:rPr>
    </w:lvl>
  </w:abstractNum>
  <w:abstractNum w:abstractNumId="5" w15:restartNumberingAfterBreak="0">
    <w:nsid w:val="1E821EC7"/>
    <w:multiLevelType w:val="multilevel"/>
    <w:tmpl w:val="D794C3B4"/>
    <w:lvl w:ilvl="0">
      <w:start w:val="2"/>
      <w:numFmt w:val="decimal"/>
      <w:lvlText w:val="%1"/>
      <w:lvlJc w:val="left"/>
      <w:pPr>
        <w:ind w:left="116" w:hanging="389"/>
        <w:jc w:val="left"/>
      </w:pPr>
      <w:rPr>
        <w:rFonts w:hint="default"/>
        <w:lang w:val="tr-TR" w:eastAsia="tr-TR" w:bidi="tr-TR"/>
      </w:rPr>
    </w:lvl>
    <w:lvl w:ilvl="1">
      <w:start w:val="1"/>
      <w:numFmt w:val="decimal"/>
      <w:lvlText w:val="%1.%2."/>
      <w:lvlJc w:val="left"/>
      <w:pPr>
        <w:ind w:left="116" w:hanging="389"/>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89"/>
      </w:pPr>
      <w:rPr>
        <w:rFonts w:hint="default"/>
        <w:lang w:val="tr-TR" w:eastAsia="tr-TR" w:bidi="tr-TR"/>
      </w:rPr>
    </w:lvl>
    <w:lvl w:ilvl="3">
      <w:numFmt w:val="bullet"/>
      <w:lvlText w:val="•"/>
      <w:lvlJc w:val="left"/>
      <w:pPr>
        <w:ind w:left="2959" w:hanging="389"/>
      </w:pPr>
      <w:rPr>
        <w:rFonts w:hint="default"/>
        <w:lang w:val="tr-TR" w:eastAsia="tr-TR" w:bidi="tr-TR"/>
      </w:rPr>
    </w:lvl>
    <w:lvl w:ilvl="4">
      <w:numFmt w:val="bullet"/>
      <w:lvlText w:val="•"/>
      <w:lvlJc w:val="left"/>
      <w:pPr>
        <w:ind w:left="3906" w:hanging="389"/>
      </w:pPr>
      <w:rPr>
        <w:rFonts w:hint="default"/>
        <w:lang w:val="tr-TR" w:eastAsia="tr-TR" w:bidi="tr-TR"/>
      </w:rPr>
    </w:lvl>
    <w:lvl w:ilvl="5">
      <w:numFmt w:val="bullet"/>
      <w:lvlText w:val="•"/>
      <w:lvlJc w:val="left"/>
      <w:pPr>
        <w:ind w:left="4853" w:hanging="389"/>
      </w:pPr>
      <w:rPr>
        <w:rFonts w:hint="default"/>
        <w:lang w:val="tr-TR" w:eastAsia="tr-TR" w:bidi="tr-TR"/>
      </w:rPr>
    </w:lvl>
    <w:lvl w:ilvl="6">
      <w:numFmt w:val="bullet"/>
      <w:lvlText w:val="•"/>
      <w:lvlJc w:val="left"/>
      <w:pPr>
        <w:ind w:left="5799" w:hanging="389"/>
      </w:pPr>
      <w:rPr>
        <w:rFonts w:hint="default"/>
        <w:lang w:val="tr-TR" w:eastAsia="tr-TR" w:bidi="tr-TR"/>
      </w:rPr>
    </w:lvl>
    <w:lvl w:ilvl="7">
      <w:numFmt w:val="bullet"/>
      <w:lvlText w:val="•"/>
      <w:lvlJc w:val="left"/>
      <w:pPr>
        <w:ind w:left="6746" w:hanging="389"/>
      </w:pPr>
      <w:rPr>
        <w:rFonts w:hint="default"/>
        <w:lang w:val="tr-TR" w:eastAsia="tr-TR" w:bidi="tr-TR"/>
      </w:rPr>
    </w:lvl>
    <w:lvl w:ilvl="8">
      <w:numFmt w:val="bullet"/>
      <w:lvlText w:val="•"/>
      <w:lvlJc w:val="left"/>
      <w:pPr>
        <w:ind w:left="7693" w:hanging="389"/>
      </w:pPr>
      <w:rPr>
        <w:rFonts w:hint="default"/>
        <w:lang w:val="tr-TR" w:eastAsia="tr-TR" w:bidi="tr-TR"/>
      </w:rPr>
    </w:lvl>
  </w:abstractNum>
  <w:abstractNum w:abstractNumId="6" w15:restartNumberingAfterBreak="0">
    <w:nsid w:val="2F2E4228"/>
    <w:multiLevelType w:val="multilevel"/>
    <w:tmpl w:val="80F49A7E"/>
    <w:lvl w:ilvl="0">
      <w:start w:val="18"/>
      <w:numFmt w:val="decimal"/>
      <w:lvlText w:val="%1"/>
      <w:lvlJc w:val="left"/>
      <w:pPr>
        <w:ind w:left="116" w:hanging="464"/>
        <w:jc w:val="left"/>
      </w:pPr>
      <w:rPr>
        <w:rFonts w:hint="default"/>
        <w:lang w:val="tr-TR" w:eastAsia="tr-TR" w:bidi="tr-TR"/>
      </w:rPr>
    </w:lvl>
    <w:lvl w:ilvl="1">
      <w:start w:val="1"/>
      <w:numFmt w:val="decimal"/>
      <w:lvlText w:val="%1.%2."/>
      <w:lvlJc w:val="left"/>
      <w:pPr>
        <w:ind w:left="116" w:hanging="46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4"/>
      </w:pPr>
      <w:rPr>
        <w:rFonts w:hint="default"/>
        <w:lang w:val="tr-TR" w:eastAsia="tr-TR" w:bidi="tr-TR"/>
      </w:rPr>
    </w:lvl>
    <w:lvl w:ilvl="3">
      <w:numFmt w:val="bullet"/>
      <w:lvlText w:val="•"/>
      <w:lvlJc w:val="left"/>
      <w:pPr>
        <w:ind w:left="2959" w:hanging="464"/>
      </w:pPr>
      <w:rPr>
        <w:rFonts w:hint="default"/>
        <w:lang w:val="tr-TR" w:eastAsia="tr-TR" w:bidi="tr-TR"/>
      </w:rPr>
    </w:lvl>
    <w:lvl w:ilvl="4">
      <w:numFmt w:val="bullet"/>
      <w:lvlText w:val="•"/>
      <w:lvlJc w:val="left"/>
      <w:pPr>
        <w:ind w:left="3906" w:hanging="464"/>
      </w:pPr>
      <w:rPr>
        <w:rFonts w:hint="default"/>
        <w:lang w:val="tr-TR" w:eastAsia="tr-TR" w:bidi="tr-TR"/>
      </w:rPr>
    </w:lvl>
    <w:lvl w:ilvl="5">
      <w:numFmt w:val="bullet"/>
      <w:lvlText w:val="•"/>
      <w:lvlJc w:val="left"/>
      <w:pPr>
        <w:ind w:left="4853" w:hanging="464"/>
      </w:pPr>
      <w:rPr>
        <w:rFonts w:hint="default"/>
        <w:lang w:val="tr-TR" w:eastAsia="tr-TR" w:bidi="tr-TR"/>
      </w:rPr>
    </w:lvl>
    <w:lvl w:ilvl="6">
      <w:numFmt w:val="bullet"/>
      <w:lvlText w:val="•"/>
      <w:lvlJc w:val="left"/>
      <w:pPr>
        <w:ind w:left="5799" w:hanging="464"/>
      </w:pPr>
      <w:rPr>
        <w:rFonts w:hint="default"/>
        <w:lang w:val="tr-TR" w:eastAsia="tr-TR" w:bidi="tr-TR"/>
      </w:rPr>
    </w:lvl>
    <w:lvl w:ilvl="7">
      <w:numFmt w:val="bullet"/>
      <w:lvlText w:val="•"/>
      <w:lvlJc w:val="left"/>
      <w:pPr>
        <w:ind w:left="6746" w:hanging="464"/>
      </w:pPr>
      <w:rPr>
        <w:rFonts w:hint="default"/>
        <w:lang w:val="tr-TR" w:eastAsia="tr-TR" w:bidi="tr-TR"/>
      </w:rPr>
    </w:lvl>
    <w:lvl w:ilvl="8">
      <w:numFmt w:val="bullet"/>
      <w:lvlText w:val="•"/>
      <w:lvlJc w:val="left"/>
      <w:pPr>
        <w:ind w:left="7693" w:hanging="464"/>
      </w:pPr>
      <w:rPr>
        <w:rFonts w:hint="default"/>
        <w:lang w:val="tr-TR" w:eastAsia="tr-TR" w:bidi="tr-TR"/>
      </w:rPr>
    </w:lvl>
  </w:abstractNum>
  <w:abstractNum w:abstractNumId="7" w15:restartNumberingAfterBreak="0">
    <w:nsid w:val="31C63654"/>
    <w:multiLevelType w:val="multilevel"/>
    <w:tmpl w:val="DA0C89AA"/>
    <w:lvl w:ilvl="0">
      <w:start w:val="10"/>
      <w:numFmt w:val="decimal"/>
      <w:lvlText w:val="%1"/>
      <w:lvlJc w:val="left"/>
      <w:pPr>
        <w:ind w:left="116" w:hanging="466"/>
        <w:jc w:val="left"/>
      </w:pPr>
      <w:rPr>
        <w:rFonts w:hint="default"/>
        <w:lang w:val="tr-TR" w:eastAsia="tr-TR" w:bidi="tr-TR"/>
      </w:rPr>
    </w:lvl>
    <w:lvl w:ilvl="1">
      <w:start w:val="1"/>
      <w:numFmt w:val="decimal"/>
      <w:lvlText w:val="%1.%2."/>
      <w:lvlJc w:val="left"/>
      <w:pPr>
        <w:ind w:left="116" w:hanging="466"/>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6"/>
      </w:pPr>
      <w:rPr>
        <w:rFonts w:hint="default"/>
        <w:lang w:val="tr-TR" w:eastAsia="tr-TR" w:bidi="tr-TR"/>
      </w:rPr>
    </w:lvl>
    <w:lvl w:ilvl="3">
      <w:numFmt w:val="bullet"/>
      <w:lvlText w:val="•"/>
      <w:lvlJc w:val="left"/>
      <w:pPr>
        <w:ind w:left="2959" w:hanging="466"/>
      </w:pPr>
      <w:rPr>
        <w:rFonts w:hint="default"/>
        <w:lang w:val="tr-TR" w:eastAsia="tr-TR" w:bidi="tr-TR"/>
      </w:rPr>
    </w:lvl>
    <w:lvl w:ilvl="4">
      <w:numFmt w:val="bullet"/>
      <w:lvlText w:val="•"/>
      <w:lvlJc w:val="left"/>
      <w:pPr>
        <w:ind w:left="3906" w:hanging="466"/>
      </w:pPr>
      <w:rPr>
        <w:rFonts w:hint="default"/>
        <w:lang w:val="tr-TR" w:eastAsia="tr-TR" w:bidi="tr-TR"/>
      </w:rPr>
    </w:lvl>
    <w:lvl w:ilvl="5">
      <w:numFmt w:val="bullet"/>
      <w:lvlText w:val="•"/>
      <w:lvlJc w:val="left"/>
      <w:pPr>
        <w:ind w:left="4853" w:hanging="466"/>
      </w:pPr>
      <w:rPr>
        <w:rFonts w:hint="default"/>
        <w:lang w:val="tr-TR" w:eastAsia="tr-TR" w:bidi="tr-TR"/>
      </w:rPr>
    </w:lvl>
    <w:lvl w:ilvl="6">
      <w:numFmt w:val="bullet"/>
      <w:lvlText w:val="•"/>
      <w:lvlJc w:val="left"/>
      <w:pPr>
        <w:ind w:left="5799" w:hanging="466"/>
      </w:pPr>
      <w:rPr>
        <w:rFonts w:hint="default"/>
        <w:lang w:val="tr-TR" w:eastAsia="tr-TR" w:bidi="tr-TR"/>
      </w:rPr>
    </w:lvl>
    <w:lvl w:ilvl="7">
      <w:numFmt w:val="bullet"/>
      <w:lvlText w:val="•"/>
      <w:lvlJc w:val="left"/>
      <w:pPr>
        <w:ind w:left="6746" w:hanging="466"/>
      </w:pPr>
      <w:rPr>
        <w:rFonts w:hint="default"/>
        <w:lang w:val="tr-TR" w:eastAsia="tr-TR" w:bidi="tr-TR"/>
      </w:rPr>
    </w:lvl>
    <w:lvl w:ilvl="8">
      <w:numFmt w:val="bullet"/>
      <w:lvlText w:val="•"/>
      <w:lvlJc w:val="left"/>
      <w:pPr>
        <w:ind w:left="7693" w:hanging="466"/>
      </w:pPr>
      <w:rPr>
        <w:rFonts w:hint="default"/>
        <w:lang w:val="tr-TR" w:eastAsia="tr-TR" w:bidi="tr-TR"/>
      </w:rPr>
    </w:lvl>
  </w:abstractNum>
  <w:abstractNum w:abstractNumId="8" w15:restartNumberingAfterBreak="0">
    <w:nsid w:val="3A6F6CA2"/>
    <w:multiLevelType w:val="multilevel"/>
    <w:tmpl w:val="C3E265B2"/>
    <w:lvl w:ilvl="0">
      <w:start w:val="4"/>
      <w:numFmt w:val="decimal"/>
      <w:lvlText w:val="%1"/>
      <w:lvlJc w:val="left"/>
      <w:pPr>
        <w:ind w:left="468" w:hanging="352"/>
        <w:jc w:val="left"/>
      </w:pPr>
      <w:rPr>
        <w:rFonts w:hint="default"/>
        <w:lang w:val="tr-TR" w:eastAsia="tr-TR" w:bidi="tr-TR"/>
      </w:rPr>
    </w:lvl>
    <w:lvl w:ilvl="1">
      <w:start w:val="1"/>
      <w:numFmt w:val="decimal"/>
      <w:lvlText w:val="%1.%2."/>
      <w:lvlJc w:val="left"/>
      <w:pPr>
        <w:ind w:left="468" w:hanging="3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285" w:hanging="352"/>
      </w:pPr>
      <w:rPr>
        <w:rFonts w:hint="default"/>
        <w:lang w:val="tr-TR" w:eastAsia="tr-TR" w:bidi="tr-TR"/>
      </w:rPr>
    </w:lvl>
    <w:lvl w:ilvl="3">
      <w:numFmt w:val="bullet"/>
      <w:lvlText w:val="•"/>
      <w:lvlJc w:val="left"/>
      <w:pPr>
        <w:ind w:left="3197" w:hanging="352"/>
      </w:pPr>
      <w:rPr>
        <w:rFonts w:hint="default"/>
        <w:lang w:val="tr-TR" w:eastAsia="tr-TR" w:bidi="tr-TR"/>
      </w:rPr>
    </w:lvl>
    <w:lvl w:ilvl="4">
      <w:numFmt w:val="bullet"/>
      <w:lvlText w:val="•"/>
      <w:lvlJc w:val="left"/>
      <w:pPr>
        <w:ind w:left="4110" w:hanging="352"/>
      </w:pPr>
      <w:rPr>
        <w:rFonts w:hint="default"/>
        <w:lang w:val="tr-TR" w:eastAsia="tr-TR" w:bidi="tr-TR"/>
      </w:rPr>
    </w:lvl>
    <w:lvl w:ilvl="5">
      <w:numFmt w:val="bullet"/>
      <w:lvlText w:val="•"/>
      <w:lvlJc w:val="left"/>
      <w:pPr>
        <w:ind w:left="5023" w:hanging="352"/>
      </w:pPr>
      <w:rPr>
        <w:rFonts w:hint="default"/>
        <w:lang w:val="tr-TR" w:eastAsia="tr-TR" w:bidi="tr-TR"/>
      </w:rPr>
    </w:lvl>
    <w:lvl w:ilvl="6">
      <w:numFmt w:val="bullet"/>
      <w:lvlText w:val="•"/>
      <w:lvlJc w:val="left"/>
      <w:pPr>
        <w:ind w:left="5935" w:hanging="352"/>
      </w:pPr>
      <w:rPr>
        <w:rFonts w:hint="default"/>
        <w:lang w:val="tr-TR" w:eastAsia="tr-TR" w:bidi="tr-TR"/>
      </w:rPr>
    </w:lvl>
    <w:lvl w:ilvl="7">
      <w:numFmt w:val="bullet"/>
      <w:lvlText w:val="•"/>
      <w:lvlJc w:val="left"/>
      <w:pPr>
        <w:ind w:left="6848" w:hanging="352"/>
      </w:pPr>
      <w:rPr>
        <w:rFonts w:hint="default"/>
        <w:lang w:val="tr-TR" w:eastAsia="tr-TR" w:bidi="tr-TR"/>
      </w:rPr>
    </w:lvl>
    <w:lvl w:ilvl="8">
      <w:numFmt w:val="bullet"/>
      <w:lvlText w:val="•"/>
      <w:lvlJc w:val="left"/>
      <w:pPr>
        <w:ind w:left="7761" w:hanging="352"/>
      </w:pPr>
      <w:rPr>
        <w:rFonts w:hint="default"/>
        <w:lang w:val="tr-TR" w:eastAsia="tr-TR" w:bidi="tr-TR"/>
      </w:rPr>
    </w:lvl>
  </w:abstractNum>
  <w:abstractNum w:abstractNumId="9" w15:restartNumberingAfterBreak="0">
    <w:nsid w:val="3E1C6651"/>
    <w:multiLevelType w:val="multilevel"/>
    <w:tmpl w:val="F41EEA84"/>
    <w:lvl w:ilvl="0">
      <w:start w:val="34"/>
      <w:numFmt w:val="decimal"/>
      <w:lvlText w:val="%1"/>
      <w:lvlJc w:val="left"/>
      <w:pPr>
        <w:ind w:left="116" w:hanging="454"/>
        <w:jc w:val="left"/>
      </w:pPr>
      <w:rPr>
        <w:rFonts w:hint="default"/>
        <w:lang w:val="tr-TR" w:eastAsia="tr-TR" w:bidi="tr-TR"/>
      </w:rPr>
    </w:lvl>
    <w:lvl w:ilvl="1">
      <w:start w:val="1"/>
      <w:numFmt w:val="decimal"/>
      <w:lvlText w:val="%1.%2."/>
      <w:lvlJc w:val="left"/>
      <w:pPr>
        <w:ind w:left="116" w:hanging="45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54"/>
      </w:pPr>
      <w:rPr>
        <w:rFonts w:hint="default"/>
        <w:lang w:val="tr-TR" w:eastAsia="tr-TR" w:bidi="tr-TR"/>
      </w:rPr>
    </w:lvl>
    <w:lvl w:ilvl="3">
      <w:numFmt w:val="bullet"/>
      <w:lvlText w:val="•"/>
      <w:lvlJc w:val="left"/>
      <w:pPr>
        <w:ind w:left="2959" w:hanging="454"/>
      </w:pPr>
      <w:rPr>
        <w:rFonts w:hint="default"/>
        <w:lang w:val="tr-TR" w:eastAsia="tr-TR" w:bidi="tr-TR"/>
      </w:rPr>
    </w:lvl>
    <w:lvl w:ilvl="4">
      <w:numFmt w:val="bullet"/>
      <w:lvlText w:val="•"/>
      <w:lvlJc w:val="left"/>
      <w:pPr>
        <w:ind w:left="3906" w:hanging="454"/>
      </w:pPr>
      <w:rPr>
        <w:rFonts w:hint="default"/>
        <w:lang w:val="tr-TR" w:eastAsia="tr-TR" w:bidi="tr-TR"/>
      </w:rPr>
    </w:lvl>
    <w:lvl w:ilvl="5">
      <w:numFmt w:val="bullet"/>
      <w:lvlText w:val="•"/>
      <w:lvlJc w:val="left"/>
      <w:pPr>
        <w:ind w:left="4853" w:hanging="454"/>
      </w:pPr>
      <w:rPr>
        <w:rFonts w:hint="default"/>
        <w:lang w:val="tr-TR" w:eastAsia="tr-TR" w:bidi="tr-TR"/>
      </w:rPr>
    </w:lvl>
    <w:lvl w:ilvl="6">
      <w:numFmt w:val="bullet"/>
      <w:lvlText w:val="•"/>
      <w:lvlJc w:val="left"/>
      <w:pPr>
        <w:ind w:left="5799" w:hanging="454"/>
      </w:pPr>
      <w:rPr>
        <w:rFonts w:hint="default"/>
        <w:lang w:val="tr-TR" w:eastAsia="tr-TR" w:bidi="tr-TR"/>
      </w:rPr>
    </w:lvl>
    <w:lvl w:ilvl="7">
      <w:numFmt w:val="bullet"/>
      <w:lvlText w:val="•"/>
      <w:lvlJc w:val="left"/>
      <w:pPr>
        <w:ind w:left="6746" w:hanging="454"/>
      </w:pPr>
      <w:rPr>
        <w:rFonts w:hint="default"/>
        <w:lang w:val="tr-TR" w:eastAsia="tr-TR" w:bidi="tr-TR"/>
      </w:rPr>
    </w:lvl>
    <w:lvl w:ilvl="8">
      <w:numFmt w:val="bullet"/>
      <w:lvlText w:val="•"/>
      <w:lvlJc w:val="left"/>
      <w:pPr>
        <w:ind w:left="7693" w:hanging="454"/>
      </w:pPr>
      <w:rPr>
        <w:rFonts w:hint="default"/>
        <w:lang w:val="tr-TR" w:eastAsia="tr-TR" w:bidi="tr-TR"/>
      </w:rPr>
    </w:lvl>
  </w:abstractNum>
  <w:abstractNum w:abstractNumId="10" w15:restartNumberingAfterBreak="0">
    <w:nsid w:val="3FC53625"/>
    <w:multiLevelType w:val="multilevel"/>
    <w:tmpl w:val="EEF4B526"/>
    <w:lvl w:ilvl="0">
      <w:start w:val="24"/>
      <w:numFmt w:val="decimal"/>
      <w:lvlText w:val="%1"/>
      <w:lvlJc w:val="left"/>
      <w:pPr>
        <w:ind w:left="116" w:hanging="507"/>
        <w:jc w:val="left"/>
      </w:pPr>
      <w:rPr>
        <w:rFonts w:hint="default"/>
        <w:lang w:val="tr-TR" w:eastAsia="tr-TR" w:bidi="tr-TR"/>
      </w:rPr>
    </w:lvl>
    <w:lvl w:ilvl="1">
      <w:start w:val="1"/>
      <w:numFmt w:val="decimal"/>
      <w:lvlText w:val="%1.%2."/>
      <w:lvlJc w:val="left"/>
      <w:pPr>
        <w:ind w:left="116" w:hanging="507"/>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507"/>
      </w:pPr>
      <w:rPr>
        <w:rFonts w:hint="default"/>
        <w:lang w:val="tr-TR" w:eastAsia="tr-TR" w:bidi="tr-TR"/>
      </w:rPr>
    </w:lvl>
    <w:lvl w:ilvl="3">
      <w:numFmt w:val="bullet"/>
      <w:lvlText w:val="•"/>
      <w:lvlJc w:val="left"/>
      <w:pPr>
        <w:ind w:left="2959" w:hanging="507"/>
      </w:pPr>
      <w:rPr>
        <w:rFonts w:hint="default"/>
        <w:lang w:val="tr-TR" w:eastAsia="tr-TR" w:bidi="tr-TR"/>
      </w:rPr>
    </w:lvl>
    <w:lvl w:ilvl="4">
      <w:numFmt w:val="bullet"/>
      <w:lvlText w:val="•"/>
      <w:lvlJc w:val="left"/>
      <w:pPr>
        <w:ind w:left="3906" w:hanging="507"/>
      </w:pPr>
      <w:rPr>
        <w:rFonts w:hint="default"/>
        <w:lang w:val="tr-TR" w:eastAsia="tr-TR" w:bidi="tr-TR"/>
      </w:rPr>
    </w:lvl>
    <w:lvl w:ilvl="5">
      <w:numFmt w:val="bullet"/>
      <w:lvlText w:val="•"/>
      <w:lvlJc w:val="left"/>
      <w:pPr>
        <w:ind w:left="4853" w:hanging="507"/>
      </w:pPr>
      <w:rPr>
        <w:rFonts w:hint="default"/>
        <w:lang w:val="tr-TR" w:eastAsia="tr-TR" w:bidi="tr-TR"/>
      </w:rPr>
    </w:lvl>
    <w:lvl w:ilvl="6">
      <w:numFmt w:val="bullet"/>
      <w:lvlText w:val="•"/>
      <w:lvlJc w:val="left"/>
      <w:pPr>
        <w:ind w:left="5799" w:hanging="507"/>
      </w:pPr>
      <w:rPr>
        <w:rFonts w:hint="default"/>
        <w:lang w:val="tr-TR" w:eastAsia="tr-TR" w:bidi="tr-TR"/>
      </w:rPr>
    </w:lvl>
    <w:lvl w:ilvl="7">
      <w:numFmt w:val="bullet"/>
      <w:lvlText w:val="•"/>
      <w:lvlJc w:val="left"/>
      <w:pPr>
        <w:ind w:left="6746" w:hanging="507"/>
      </w:pPr>
      <w:rPr>
        <w:rFonts w:hint="default"/>
        <w:lang w:val="tr-TR" w:eastAsia="tr-TR" w:bidi="tr-TR"/>
      </w:rPr>
    </w:lvl>
    <w:lvl w:ilvl="8">
      <w:numFmt w:val="bullet"/>
      <w:lvlText w:val="•"/>
      <w:lvlJc w:val="left"/>
      <w:pPr>
        <w:ind w:left="7693" w:hanging="507"/>
      </w:pPr>
      <w:rPr>
        <w:rFonts w:hint="default"/>
        <w:lang w:val="tr-TR" w:eastAsia="tr-TR" w:bidi="tr-TR"/>
      </w:rPr>
    </w:lvl>
  </w:abstractNum>
  <w:abstractNum w:abstractNumId="11" w15:restartNumberingAfterBreak="0">
    <w:nsid w:val="40682976"/>
    <w:multiLevelType w:val="multilevel"/>
    <w:tmpl w:val="9F6A15CC"/>
    <w:lvl w:ilvl="0">
      <w:start w:val="25"/>
      <w:numFmt w:val="decimal"/>
      <w:lvlText w:val="%1"/>
      <w:lvlJc w:val="left"/>
      <w:pPr>
        <w:ind w:left="116" w:hanging="483"/>
        <w:jc w:val="left"/>
      </w:pPr>
      <w:rPr>
        <w:rFonts w:hint="default"/>
        <w:lang w:val="tr-TR" w:eastAsia="tr-TR" w:bidi="tr-TR"/>
      </w:rPr>
    </w:lvl>
    <w:lvl w:ilvl="1">
      <w:start w:val="1"/>
      <w:numFmt w:val="decimal"/>
      <w:lvlText w:val="%1.%2."/>
      <w:lvlJc w:val="left"/>
      <w:pPr>
        <w:ind w:left="116" w:hanging="483"/>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83"/>
      </w:pPr>
      <w:rPr>
        <w:rFonts w:hint="default"/>
        <w:lang w:val="tr-TR" w:eastAsia="tr-TR" w:bidi="tr-TR"/>
      </w:rPr>
    </w:lvl>
    <w:lvl w:ilvl="3">
      <w:numFmt w:val="bullet"/>
      <w:lvlText w:val="•"/>
      <w:lvlJc w:val="left"/>
      <w:pPr>
        <w:ind w:left="2959" w:hanging="483"/>
      </w:pPr>
      <w:rPr>
        <w:rFonts w:hint="default"/>
        <w:lang w:val="tr-TR" w:eastAsia="tr-TR" w:bidi="tr-TR"/>
      </w:rPr>
    </w:lvl>
    <w:lvl w:ilvl="4">
      <w:numFmt w:val="bullet"/>
      <w:lvlText w:val="•"/>
      <w:lvlJc w:val="left"/>
      <w:pPr>
        <w:ind w:left="3906" w:hanging="483"/>
      </w:pPr>
      <w:rPr>
        <w:rFonts w:hint="default"/>
        <w:lang w:val="tr-TR" w:eastAsia="tr-TR" w:bidi="tr-TR"/>
      </w:rPr>
    </w:lvl>
    <w:lvl w:ilvl="5">
      <w:numFmt w:val="bullet"/>
      <w:lvlText w:val="•"/>
      <w:lvlJc w:val="left"/>
      <w:pPr>
        <w:ind w:left="4853" w:hanging="483"/>
      </w:pPr>
      <w:rPr>
        <w:rFonts w:hint="default"/>
        <w:lang w:val="tr-TR" w:eastAsia="tr-TR" w:bidi="tr-TR"/>
      </w:rPr>
    </w:lvl>
    <w:lvl w:ilvl="6">
      <w:numFmt w:val="bullet"/>
      <w:lvlText w:val="•"/>
      <w:lvlJc w:val="left"/>
      <w:pPr>
        <w:ind w:left="5799" w:hanging="483"/>
      </w:pPr>
      <w:rPr>
        <w:rFonts w:hint="default"/>
        <w:lang w:val="tr-TR" w:eastAsia="tr-TR" w:bidi="tr-TR"/>
      </w:rPr>
    </w:lvl>
    <w:lvl w:ilvl="7">
      <w:numFmt w:val="bullet"/>
      <w:lvlText w:val="•"/>
      <w:lvlJc w:val="left"/>
      <w:pPr>
        <w:ind w:left="6746" w:hanging="483"/>
      </w:pPr>
      <w:rPr>
        <w:rFonts w:hint="default"/>
        <w:lang w:val="tr-TR" w:eastAsia="tr-TR" w:bidi="tr-TR"/>
      </w:rPr>
    </w:lvl>
    <w:lvl w:ilvl="8">
      <w:numFmt w:val="bullet"/>
      <w:lvlText w:val="•"/>
      <w:lvlJc w:val="left"/>
      <w:pPr>
        <w:ind w:left="7693" w:hanging="483"/>
      </w:pPr>
      <w:rPr>
        <w:rFonts w:hint="default"/>
        <w:lang w:val="tr-TR" w:eastAsia="tr-TR" w:bidi="tr-TR"/>
      </w:rPr>
    </w:lvl>
  </w:abstractNum>
  <w:abstractNum w:abstractNumId="12" w15:restartNumberingAfterBreak="0">
    <w:nsid w:val="44622EBF"/>
    <w:multiLevelType w:val="multilevel"/>
    <w:tmpl w:val="1EDC1EB2"/>
    <w:lvl w:ilvl="0">
      <w:start w:val="9"/>
      <w:numFmt w:val="decimal"/>
      <w:lvlText w:val="%1"/>
      <w:lvlJc w:val="left"/>
      <w:pPr>
        <w:ind w:left="116" w:hanging="358"/>
        <w:jc w:val="left"/>
      </w:pPr>
      <w:rPr>
        <w:rFonts w:hint="default"/>
        <w:lang w:val="tr-TR" w:eastAsia="tr-TR" w:bidi="tr-TR"/>
      </w:rPr>
    </w:lvl>
    <w:lvl w:ilvl="1">
      <w:start w:val="1"/>
      <w:numFmt w:val="decimal"/>
      <w:lvlText w:val="%1.%2."/>
      <w:lvlJc w:val="left"/>
      <w:pPr>
        <w:ind w:left="116" w:hanging="35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58"/>
      </w:pPr>
      <w:rPr>
        <w:rFonts w:hint="default"/>
        <w:lang w:val="tr-TR" w:eastAsia="tr-TR" w:bidi="tr-TR"/>
      </w:rPr>
    </w:lvl>
    <w:lvl w:ilvl="3">
      <w:numFmt w:val="bullet"/>
      <w:lvlText w:val="•"/>
      <w:lvlJc w:val="left"/>
      <w:pPr>
        <w:ind w:left="2959" w:hanging="358"/>
      </w:pPr>
      <w:rPr>
        <w:rFonts w:hint="default"/>
        <w:lang w:val="tr-TR" w:eastAsia="tr-TR" w:bidi="tr-TR"/>
      </w:rPr>
    </w:lvl>
    <w:lvl w:ilvl="4">
      <w:numFmt w:val="bullet"/>
      <w:lvlText w:val="•"/>
      <w:lvlJc w:val="left"/>
      <w:pPr>
        <w:ind w:left="3906" w:hanging="358"/>
      </w:pPr>
      <w:rPr>
        <w:rFonts w:hint="default"/>
        <w:lang w:val="tr-TR" w:eastAsia="tr-TR" w:bidi="tr-TR"/>
      </w:rPr>
    </w:lvl>
    <w:lvl w:ilvl="5">
      <w:numFmt w:val="bullet"/>
      <w:lvlText w:val="•"/>
      <w:lvlJc w:val="left"/>
      <w:pPr>
        <w:ind w:left="4853" w:hanging="358"/>
      </w:pPr>
      <w:rPr>
        <w:rFonts w:hint="default"/>
        <w:lang w:val="tr-TR" w:eastAsia="tr-TR" w:bidi="tr-TR"/>
      </w:rPr>
    </w:lvl>
    <w:lvl w:ilvl="6">
      <w:numFmt w:val="bullet"/>
      <w:lvlText w:val="•"/>
      <w:lvlJc w:val="left"/>
      <w:pPr>
        <w:ind w:left="5799" w:hanging="358"/>
      </w:pPr>
      <w:rPr>
        <w:rFonts w:hint="default"/>
        <w:lang w:val="tr-TR" w:eastAsia="tr-TR" w:bidi="tr-TR"/>
      </w:rPr>
    </w:lvl>
    <w:lvl w:ilvl="7">
      <w:numFmt w:val="bullet"/>
      <w:lvlText w:val="•"/>
      <w:lvlJc w:val="left"/>
      <w:pPr>
        <w:ind w:left="6746" w:hanging="358"/>
      </w:pPr>
      <w:rPr>
        <w:rFonts w:hint="default"/>
        <w:lang w:val="tr-TR" w:eastAsia="tr-TR" w:bidi="tr-TR"/>
      </w:rPr>
    </w:lvl>
    <w:lvl w:ilvl="8">
      <w:numFmt w:val="bullet"/>
      <w:lvlText w:val="•"/>
      <w:lvlJc w:val="left"/>
      <w:pPr>
        <w:ind w:left="7693" w:hanging="358"/>
      </w:pPr>
      <w:rPr>
        <w:rFonts w:hint="default"/>
        <w:lang w:val="tr-TR" w:eastAsia="tr-TR" w:bidi="tr-TR"/>
      </w:rPr>
    </w:lvl>
  </w:abstractNum>
  <w:abstractNum w:abstractNumId="13" w15:restartNumberingAfterBreak="0">
    <w:nsid w:val="44FA5C2D"/>
    <w:multiLevelType w:val="multilevel"/>
    <w:tmpl w:val="D7A0C424"/>
    <w:lvl w:ilvl="0">
      <w:start w:val="31"/>
      <w:numFmt w:val="decimal"/>
      <w:lvlText w:val="%1"/>
      <w:lvlJc w:val="left"/>
      <w:pPr>
        <w:ind w:left="116" w:hanging="497"/>
        <w:jc w:val="left"/>
      </w:pPr>
      <w:rPr>
        <w:rFonts w:hint="default"/>
        <w:lang w:val="tr-TR" w:eastAsia="tr-TR" w:bidi="tr-TR"/>
      </w:rPr>
    </w:lvl>
    <w:lvl w:ilvl="1">
      <w:start w:val="1"/>
      <w:numFmt w:val="decimal"/>
      <w:lvlText w:val="%1.%2."/>
      <w:lvlJc w:val="left"/>
      <w:pPr>
        <w:ind w:left="116" w:hanging="497"/>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97"/>
      </w:pPr>
      <w:rPr>
        <w:rFonts w:hint="default"/>
        <w:lang w:val="tr-TR" w:eastAsia="tr-TR" w:bidi="tr-TR"/>
      </w:rPr>
    </w:lvl>
    <w:lvl w:ilvl="3">
      <w:numFmt w:val="bullet"/>
      <w:lvlText w:val="•"/>
      <w:lvlJc w:val="left"/>
      <w:pPr>
        <w:ind w:left="2959" w:hanging="497"/>
      </w:pPr>
      <w:rPr>
        <w:rFonts w:hint="default"/>
        <w:lang w:val="tr-TR" w:eastAsia="tr-TR" w:bidi="tr-TR"/>
      </w:rPr>
    </w:lvl>
    <w:lvl w:ilvl="4">
      <w:numFmt w:val="bullet"/>
      <w:lvlText w:val="•"/>
      <w:lvlJc w:val="left"/>
      <w:pPr>
        <w:ind w:left="3906" w:hanging="497"/>
      </w:pPr>
      <w:rPr>
        <w:rFonts w:hint="default"/>
        <w:lang w:val="tr-TR" w:eastAsia="tr-TR" w:bidi="tr-TR"/>
      </w:rPr>
    </w:lvl>
    <w:lvl w:ilvl="5">
      <w:numFmt w:val="bullet"/>
      <w:lvlText w:val="•"/>
      <w:lvlJc w:val="left"/>
      <w:pPr>
        <w:ind w:left="4853" w:hanging="497"/>
      </w:pPr>
      <w:rPr>
        <w:rFonts w:hint="default"/>
        <w:lang w:val="tr-TR" w:eastAsia="tr-TR" w:bidi="tr-TR"/>
      </w:rPr>
    </w:lvl>
    <w:lvl w:ilvl="6">
      <w:numFmt w:val="bullet"/>
      <w:lvlText w:val="•"/>
      <w:lvlJc w:val="left"/>
      <w:pPr>
        <w:ind w:left="5799" w:hanging="497"/>
      </w:pPr>
      <w:rPr>
        <w:rFonts w:hint="default"/>
        <w:lang w:val="tr-TR" w:eastAsia="tr-TR" w:bidi="tr-TR"/>
      </w:rPr>
    </w:lvl>
    <w:lvl w:ilvl="7">
      <w:numFmt w:val="bullet"/>
      <w:lvlText w:val="•"/>
      <w:lvlJc w:val="left"/>
      <w:pPr>
        <w:ind w:left="6746" w:hanging="497"/>
      </w:pPr>
      <w:rPr>
        <w:rFonts w:hint="default"/>
        <w:lang w:val="tr-TR" w:eastAsia="tr-TR" w:bidi="tr-TR"/>
      </w:rPr>
    </w:lvl>
    <w:lvl w:ilvl="8">
      <w:numFmt w:val="bullet"/>
      <w:lvlText w:val="•"/>
      <w:lvlJc w:val="left"/>
      <w:pPr>
        <w:ind w:left="7693" w:hanging="497"/>
      </w:pPr>
      <w:rPr>
        <w:rFonts w:hint="default"/>
        <w:lang w:val="tr-TR" w:eastAsia="tr-TR" w:bidi="tr-TR"/>
      </w:rPr>
    </w:lvl>
  </w:abstractNum>
  <w:abstractNum w:abstractNumId="14" w15:restartNumberingAfterBreak="0">
    <w:nsid w:val="53534E2E"/>
    <w:multiLevelType w:val="multilevel"/>
    <w:tmpl w:val="DC44C11C"/>
    <w:lvl w:ilvl="0">
      <w:start w:val="12"/>
      <w:numFmt w:val="decimal"/>
      <w:lvlText w:val="%1"/>
      <w:lvlJc w:val="left"/>
      <w:pPr>
        <w:ind w:left="116" w:hanging="536"/>
        <w:jc w:val="left"/>
      </w:pPr>
      <w:rPr>
        <w:rFonts w:hint="default"/>
        <w:lang w:val="tr-TR" w:eastAsia="tr-TR" w:bidi="tr-TR"/>
      </w:rPr>
    </w:lvl>
    <w:lvl w:ilvl="1">
      <w:start w:val="1"/>
      <w:numFmt w:val="decimal"/>
      <w:lvlText w:val="%1.%2."/>
      <w:lvlJc w:val="left"/>
      <w:pPr>
        <w:ind w:left="116" w:hanging="536"/>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536"/>
      </w:pPr>
      <w:rPr>
        <w:rFonts w:hint="default"/>
        <w:lang w:val="tr-TR" w:eastAsia="tr-TR" w:bidi="tr-TR"/>
      </w:rPr>
    </w:lvl>
    <w:lvl w:ilvl="3">
      <w:numFmt w:val="bullet"/>
      <w:lvlText w:val="•"/>
      <w:lvlJc w:val="left"/>
      <w:pPr>
        <w:ind w:left="2959" w:hanging="536"/>
      </w:pPr>
      <w:rPr>
        <w:rFonts w:hint="default"/>
        <w:lang w:val="tr-TR" w:eastAsia="tr-TR" w:bidi="tr-TR"/>
      </w:rPr>
    </w:lvl>
    <w:lvl w:ilvl="4">
      <w:numFmt w:val="bullet"/>
      <w:lvlText w:val="•"/>
      <w:lvlJc w:val="left"/>
      <w:pPr>
        <w:ind w:left="3906" w:hanging="536"/>
      </w:pPr>
      <w:rPr>
        <w:rFonts w:hint="default"/>
        <w:lang w:val="tr-TR" w:eastAsia="tr-TR" w:bidi="tr-TR"/>
      </w:rPr>
    </w:lvl>
    <w:lvl w:ilvl="5">
      <w:numFmt w:val="bullet"/>
      <w:lvlText w:val="•"/>
      <w:lvlJc w:val="left"/>
      <w:pPr>
        <w:ind w:left="4853" w:hanging="536"/>
      </w:pPr>
      <w:rPr>
        <w:rFonts w:hint="default"/>
        <w:lang w:val="tr-TR" w:eastAsia="tr-TR" w:bidi="tr-TR"/>
      </w:rPr>
    </w:lvl>
    <w:lvl w:ilvl="6">
      <w:numFmt w:val="bullet"/>
      <w:lvlText w:val="•"/>
      <w:lvlJc w:val="left"/>
      <w:pPr>
        <w:ind w:left="5799" w:hanging="536"/>
      </w:pPr>
      <w:rPr>
        <w:rFonts w:hint="default"/>
        <w:lang w:val="tr-TR" w:eastAsia="tr-TR" w:bidi="tr-TR"/>
      </w:rPr>
    </w:lvl>
    <w:lvl w:ilvl="7">
      <w:numFmt w:val="bullet"/>
      <w:lvlText w:val="•"/>
      <w:lvlJc w:val="left"/>
      <w:pPr>
        <w:ind w:left="6746" w:hanging="536"/>
      </w:pPr>
      <w:rPr>
        <w:rFonts w:hint="default"/>
        <w:lang w:val="tr-TR" w:eastAsia="tr-TR" w:bidi="tr-TR"/>
      </w:rPr>
    </w:lvl>
    <w:lvl w:ilvl="8">
      <w:numFmt w:val="bullet"/>
      <w:lvlText w:val="•"/>
      <w:lvlJc w:val="left"/>
      <w:pPr>
        <w:ind w:left="7693" w:hanging="536"/>
      </w:pPr>
      <w:rPr>
        <w:rFonts w:hint="default"/>
        <w:lang w:val="tr-TR" w:eastAsia="tr-TR" w:bidi="tr-TR"/>
      </w:rPr>
    </w:lvl>
  </w:abstractNum>
  <w:abstractNum w:abstractNumId="15" w15:restartNumberingAfterBreak="0">
    <w:nsid w:val="59D16307"/>
    <w:multiLevelType w:val="multilevel"/>
    <w:tmpl w:val="88B4F8BC"/>
    <w:lvl w:ilvl="0">
      <w:start w:val="28"/>
      <w:numFmt w:val="decimal"/>
      <w:lvlText w:val="%1"/>
      <w:lvlJc w:val="left"/>
      <w:pPr>
        <w:ind w:left="116" w:hanging="473"/>
        <w:jc w:val="left"/>
      </w:pPr>
      <w:rPr>
        <w:rFonts w:hint="default"/>
        <w:lang w:val="tr-TR" w:eastAsia="tr-TR" w:bidi="tr-TR"/>
      </w:rPr>
    </w:lvl>
    <w:lvl w:ilvl="1">
      <w:start w:val="1"/>
      <w:numFmt w:val="decimal"/>
      <w:lvlText w:val="%1.%2."/>
      <w:lvlJc w:val="left"/>
      <w:pPr>
        <w:ind w:left="116" w:hanging="473"/>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73"/>
      </w:pPr>
      <w:rPr>
        <w:rFonts w:hint="default"/>
        <w:lang w:val="tr-TR" w:eastAsia="tr-TR" w:bidi="tr-TR"/>
      </w:rPr>
    </w:lvl>
    <w:lvl w:ilvl="3">
      <w:numFmt w:val="bullet"/>
      <w:lvlText w:val="•"/>
      <w:lvlJc w:val="left"/>
      <w:pPr>
        <w:ind w:left="2959" w:hanging="473"/>
      </w:pPr>
      <w:rPr>
        <w:rFonts w:hint="default"/>
        <w:lang w:val="tr-TR" w:eastAsia="tr-TR" w:bidi="tr-TR"/>
      </w:rPr>
    </w:lvl>
    <w:lvl w:ilvl="4">
      <w:numFmt w:val="bullet"/>
      <w:lvlText w:val="•"/>
      <w:lvlJc w:val="left"/>
      <w:pPr>
        <w:ind w:left="3906" w:hanging="473"/>
      </w:pPr>
      <w:rPr>
        <w:rFonts w:hint="default"/>
        <w:lang w:val="tr-TR" w:eastAsia="tr-TR" w:bidi="tr-TR"/>
      </w:rPr>
    </w:lvl>
    <w:lvl w:ilvl="5">
      <w:numFmt w:val="bullet"/>
      <w:lvlText w:val="•"/>
      <w:lvlJc w:val="left"/>
      <w:pPr>
        <w:ind w:left="4853" w:hanging="473"/>
      </w:pPr>
      <w:rPr>
        <w:rFonts w:hint="default"/>
        <w:lang w:val="tr-TR" w:eastAsia="tr-TR" w:bidi="tr-TR"/>
      </w:rPr>
    </w:lvl>
    <w:lvl w:ilvl="6">
      <w:numFmt w:val="bullet"/>
      <w:lvlText w:val="•"/>
      <w:lvlJc w:val="left"/>
      <w:pPr>
        <w:ind w:left="5799" w:hanging="473"/>
      </w:pPr>
      <w:rPr>
        <w:rFonts w:hint="default"/>
        <w:lang w:val="tr-TR" w:eastAsia="tr-TR" w:bidi="tr-TR"/>
      </w:rPr>
    </w:lvl>
    <w:lvl w:ilvl="7">
      <w:numFmt w:val="bullet"/>
      <w:lvlText w:val="•"/>
      <w:lvlJc w:val="left"/>
      <w:pPr>
        <w:ind w:left="6746" w:hanging="473"/>
      </w:pPr>
      <w:rPr>
        <w:rFonts w:hint="default"/>
        <w:lang w:val="tr-TR" w:eastAsia="tr-TR" w:bidi="tr-TR"/>
      </w:rPr>
    </w:lvl>
    <w:lvl w:ilvl="8">
      <w:numFmt w:val="bullet"/>
      <w:lvlText w:val="•"/>
      <w:lvlJc w:val="left"/>
      <w:pPr>
        <w:ind w:left="7693" w:hanging="473"/>
      </w:pPr>
      <w:rPr>
        <w:rFonts w:hint="default"/>
        <w:lang w:val="tr-TR" w:eastAsia="tr-TR" w:bidi="tr-TR"/>
      </w:rPr>
    </w:lvl>
  </w:abstractNum>
  <w:abstractNum w:abstractNumId="16" w15:restartNumberingAfterBreak="0">
    <w:nsid w:val="5B9957A8"/>
    <w:multiLevelType w:val="multilevel"/>
    <w:tmpl w:val="09B003C0"/>
    <w:lvl w:ilvl="0">
      <w:start w:val="30"/>
      <w:numFmt w:val="decimal"/>
      <w:lvlText w:val="%1"/>
      <w:lvlJc w:val="left"/>
      <w:pPr>
        <w:ind w:left="116" w:hanging="476"/>
        <w:jc w:val="left"/>
      </w:pPr>
      <w:rPr>
        <w:rFonts w:hint="default"/>
        <w:lang w:val="tr-TR" w:eastAsia="tr-TR" w:bidi="tr-TR"/>
      </w:rPr>
    </w:lvl>
    <w:lvl w:ilvl="1">
      <w:start w:val="1"/>
      <w:numFmt w:val="decimal"/>
      <w:lvlText w:val="%1.%2."/>
      <w:lvlJc w:val="left"/>
      <w:pPr>
        <w:ind w:left="116" w:hanging="476"/>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76"/>
      </w:pPr>
      <w:rPr>
        <w:rFonts w:hint="default"/>
        <w:lang w:val="tr-TR" w:eastAsia="tr-TR" w:bidi="tr-TR"/>
      </w:rPr>
    </w:lvl>
    <w:lvl w:ilvl="3">
      <w:numFmt w:val="bullet"/>
      <w:lvlText w:val="•"/>
      <w:lvlJc w:val="left"/>
      <w:pPr>
        <w:ind w:left="2959" w:hanging="476"/>
      </w:pPr>
      <w:rPr>
        <w:rFonts w:hint="default"/>
        <w:lang w:val="tr-TR" w:eastAsia="tr-TR" w:bidi="tr-TR"/>
      </w:rPr>
    </w:lvl>
    <w:lvl w:ilvl="4">
      <w:numFmt w:val="bullet"/>
      <w:lvlText w:val="•"/>
      <w:lvlJc w:val="left"/>
      <w:pPr>
        <w:ind w:left="3906" w:hanging="476"/>
      </w:pPr>
      <w:rPr>
        <w:rFonts w:hint="default"/>
        <w:lang w:val="tr-TR" w:eastAsia="tr-TR" w:bidi="tr-TR"/>
      </w:rPr>
    </w:lvl>
    <w:lvl w:ilvl="5">
      <w:numFmt w:val="bullet"/>
      <w:lvlText w:val="•"/>
      <w:lvlJc w:val="left"/>
      <w:pPr>
        <w:ind w:left="4853" w:hanging="476"/>
      </w:pPr>
      <w:rPr>
        <w:rFonts w:hint="default"/>
        <w:lang w:val="tr-TR" w:eastAsia="tr-TR" w:bidi="tr-TR"/>
      </w:rPr>
    </w:lvl>
    <w:lvl w:ilvl="6">
      <w:numFmt w:val="bullet"/>
      <w:lvlText w:val="•"/>
      <w:lvlJc w:val="left"/>
      <w:pPr>
        <w:ind w:left="5799" w:hanging="476"/>
      </w:pPr>
      <w:rPr>
        <w:rFonts w:hint="default"/>
        <w:lang w:val="tr-TR" w:eastAsia="tr-TR" w:bidi="tr-TR"/>
      </w:rPr>
    </w:lvl>
    <w:lvl w:ilvl="7">
      <w:numFmt w:val="bullet"/>
      <w:lvlText w:val="•"/>
      <w:lvlJc w:val="left"/>
      <w:pPr>
        <w:ind w:left="6746" w:hanging="476"/>
      </w:pPr>
      <w:rPr>
        <w:rFonts w:hint="default"/>
        <w:lang w:val="tr-TR" w:eastAsia="tr-TR" w:bidi="tr-TR"/>
      </w:rPr>
    </w:lvl>
    <w:lvl w:ilvl="8">
      <w:numFmt w:val="bullet"/>
      <w:lvlText w:val="•"/>
      <w:lvlJc w:val="left"/>
      <w:pPr>
        <w:ind w:left="7693" w:hanging="476"/>
      </w:pPr>
      <w:rPr>
        <w:rFonts w:hint="default"/>
        <w:lang w:val="tr-TR" w:eastAsia="tr-TR" w:bidi="tr-TR"/>
      </w:rPr>
    </w:lvl>
  </w:abstractNum>
  <w:abstractNum w:abstractNumId="17" w15:restartNumberingAfterBreak="0">
    <w:nsid w:val="6E952023"/>
    <w:multiLevelType w:val="multilevel"/>
    <w:tmpl w:val="3C8C3848"/>
    <w:lvl w:ilvl="0">
      <w:start w:val="21"/>
      <w:numFmt w:val="decimal"/>
      <w:lvlText w:val="%1"/>
      <w:lvlJc w:val="left"/>
      <w:pPr>
        <w:ind w:left="116" w:hanging="468"/>
        <w:jc w:val="left"/>
      </w:pPr>
      <w:rPr>
        <w:rFonts w:hint="default"/>
        <w:lang w:val="tr-TR" w:eastAsia="tr-TR" w:bidi="tr-TR"/>
      </w:rPr>
    </w:lvl>
    <w:lvl w:ilvl="1">
      <w:start w:val="1"/>
      <w:numFmt w:val="decimal"/>
      <w:lvlText w:val="%1.%2."/>
      <w:lvlJc w:val="left"/>
      <w:pPr>
        <w:ind w:left="116" w:hanging="46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68"/>
      </w:pPr>
      <w:rPr>
        <w:rFonts w:hint="default"/>
        <w:lang w:val="tr-TR" w:eastAsia="tr-TR" w:bidi="tr-TR"/>
      </w:rPr>
    </w:lvl>
    <w:lvl w:ilvl="3">
      <w:numFmt w:val="bullet"/>
      <w:lvlText w:val="•"/>
      <w:lvlJc w:val="left"/>
      <w:pPr>
        <w:ind w:left="2959" w:hanging="468"/>
      </w:pPr>
      <w:rPr>
        <w:rFonts w:hint="default"/>
        <w:lang w:val="tr-TR" w:eastAsia="tr-TR" w:bidi="tr-TR"/>
      </w:rPr>
    </w:lvl>
    <w:lvl w:ilvl="4">
      <w:numFmt w:val="bullet"/>
      <w:lvlText w:val="•"/>
      <w:lvlJc w:val="left"/>
      <w:pPr>
        <w:ind w:left="3906" w:hanging="468"/>
      </w:pPr>
      <w:rPr>
        <w:rFonts w:hint="default"/>
        <w:lang w:val="tr-TR" w:eastAsia="tr-TR" w:bidi="tr-TR"/>
      </w:rPr>
    </w:lvl>
    <w:lvl w:ilvl="5">
      <w:numFmt w:val="bullet"/>
      <w:lvlText w:val="•"/>
      <w:lvlJc w:val="left"/>
      <w:pPr>
        <w:ind w:left="4853" w:hanging="468"/>
      </w:pPr>
      <w:rPr>
        <w:rFonts w:hint="default"/>
        <w:lang w:val="tr-TR" w:eastAsia="tr-TR" w:bidi="tr-TR"/>
      </w:rPr>
    </w:lvl>
    <w:lvl w:ilvl="6">
      <w:numFmt w:val="bullet"/>
      <w:lvlText w:val="•"/>
      <w:lvlJc w:val="left"/>
      <w:pPr>
        <w:ind w:left="5799" w:hanging="468"/>
      </w:pPr>
      <w:rPr>
        <w:rFonts w:hint="default"/>
        <w:lang w:val="tr-TR" w:eastAsia="tr-TR" w:bidi="tr-TR"/>
      </w:rPr>
    </w:lvl>
    <w:lvl w:ilvl="7">
      <w:numFmt w:val="bullet"/>
      <w:lvlText w:val="•"/>
      <w:lvlJc w:val="left"/>
      <w:pPr>
        <w:ind w:left="6746" w:hanging="468"/>
      </w:pPr>
      <w:rPr>
        <w:rFonts w:hint="default"/>
        <w:lang w:val="tr-TR" w:eastAsia="tr-TR" w:bidi="tr-TR"/>
      </w:rPr>
    </w:lvl>
    <w:lvl w:ilvl="8">
      <w:numFmt w:val="bullet"/>
      <w:lvlText w:val="•"/>
      <w:lvlJc w:val="left"/>
      <w:pPr>
        <w:ind w:left="7693" w:hanging="468"/>
      </w:pPr>
      <w:rPr>
        <w:rFonts w:hint="default"/>
        <w:lang w:val="tr-TR" w:eastAsia="tr-TR" w:bidi="tr-TR"/>
      </w:rPr>
    </w:lvl>
  </w:abstractNum>
  <w:abstractNum w:abstractNumId="18" w15:restartNumberingAfterBreak="0">
    <w:nsid w:val="71DE21B0"/>
    <w:multiLevelType w:val="multilevel"/>
    <w:tmpl w:val="368E3A4C"/>
    <w:lvl w:ilvl="0">
      <w:start w:val="22"/>
      <w:numFmt w:val="decimal"/>
      <w:lvlText w:val="%1"/>
      <w:lvlJc w:val="left"/>
      <w:pPr>
        <w:ind w:left="116" w:hanging="428"/>
        <w:jc w:val="left"/>
      </w:pPr>
      <w:rPr>
        <w:rFonts w:hint="default"/>
        <w:lang w:val="tr-TR" w:eastAsia="tr-TR" w:bidi="tr-TR"/>
      </w:rPr>
    </w:lvl>
    <w:lvl w:ilvl="1">
      <w:start w:val="1"/>
      <w:numFmt w:val="decimal"/>
      <w:lvlText w:val="%1.%2."/>
      <w:lvlJc w:val="left"/>
      <w:pPr>
        <w:ind w:left="116" w:hanging="42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428"/>
      </w:pPr>
      <w:rPr>
        <w:rFonts w:hint="default"/>
        <w:lang w:val="tr-TR" w:eastAsia="tr-TR" w:bidi="tr-TR"/>
      </w:rPr>
    </w:lvl>
    <w:lvl w:ilvl="3">
      <w:numFmt w:val="bullet"/>
      <w:lvlText w:val="•"/>
      <w:lvlJc w:val="left"/>
      <w:pPr>
        <w:ind w:left="2959" w:hanging="428"/>
      </w:pPr>
      <w:rPr>
        <w:rFonts w:hint="default"/>
        <w:lang w:val="tr-TR" w:eastAsia="tr-TR" w:bidi="tr-TR"/>
      </w:rPr>
    </w:lvl>
    <w:lvl w:ilvl="4">
      <w:numFmt w:val="bullet"/>
      <w:lvlText w:val="•"/>
      <w:lvlJc w:val="left"/>
      <w:pPr>
        <w:ind w:left="3906" w:hanging="428"/>
      </w:pPr>
      <w:rPr>
        <w:rFonts w:hint="default"/>
        <w:lang w:val="tr-TR" w:eastAsia="tr-TR" w:bidi="tr-TR"/>
      </w:rPr>
    </w:lvl>
    <w:lvl w:ilvl="5">
      <w:numFmt w:val="bullet"/>
      <w:lvlText w:val="•"/>
      <w:lvlJc w:val="left"/>
      <w:pPr>
        <w:ind w:left="4853" w:hanging="428"/>
      </w:pPr>
      <w:rPr>
        <w:rFonts w:hint="default"/>
        <w:lang w:val="tr-TR" w:eastAsia="tr-TR" w:bidi="tr-TR"/>
      </w:rPr>
    </w:lvl>
    <w:lvl w:ilvl="6">
      <w:numFmt w:val="bullet"/>
      <w:lvlText w:val="•"/>
      <w:lvlJc w:val="left"/>
      <w:pPr>
        <w:ind w:left="5799" w:hanging="428"/>
      </w:pPr>
      <w:rPr>
        <w:rFonts w:hint="default"/>
        <w:lang w:val="tr-TR" w:eastAsia="tr-TR" w:bidi="tr-TR"/>
      </w:rPr>
    </w:lvl>
    <w:lvl w:ilvl="7">
      <w:numFmt w:val="bullet"/>
      <w:lvlText w:val="•"/>
      <w:lvlJc w:val="left"/>
      <w:pPr>
        <w:ind w:left="6746" w:hanging="428"/>
      </w:pPr>
      <w:rPr>
        <w:rFonts w:hint="default"/>
        <w:lang w:val="tr-TR" w:eastAsia="tr-TR" w:bidi="tr-TR"/>
      </w:rPr>
    </w:lvl>
    <w:lvl w:ilvl="8">
      <w:numFmt w:val="bullet"/>
      <w:lvlText w:val="•"/>
      <w:lvlJc w:val="left"/>
      <w:pPr>
        <w:ind w:left="7693" w:hanging="428"/>
      </w:pPr>
      <w:rPr>
        <w:rFonts w:hint="default"/>
        <w:lang w:val="tr-TR" w:eastAsia="tr-TR" w:bidi="tr-TR"/>
      </w:rPr>
    </w:lvl>
  </w:abstractNum>
  <w:abstractNum w:abstractNumId="19" w15:restartNumberingAfterBreak="0">
    <w:nsid w:val="730B4761"/>
    <w:multiLevelType w:val="multilevel"/>
    <w:tmpl w:val="4F1C5650"/>
    <w:lvl w:ilvl="0">
      <w:start w:val="16"/>
      <w:numFmt w:val="decimal"/>
      <w:lvlText w:val="%1"/>
      <w:lvlJc w:val="left"/>
      <w:pPr>
        <w:ind w:left="567" w:hanging="452"/>
        <w:jc w:val="left"/>
      </w:pPr>
      <w:rPr>
        <w:rFonts w:hint="default"/>
        <w:lang w:val="tr-TR" w:eastAsia="tr-TR" w:bidi="tr-TR"/>
      </w:rPr>
    </w:lvl>
    <w:lvl w:ilvl="1">
      <w:start w:val="1"/>
      <w:numFmt w:val="decimal"/>
      <w:lvlText w:val="%1.%2."/>
      <w:lvlJc w:val="left"/>
      <w:pPr>
        <w:ind w:left="567" w:hanging="4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365" w:hanging="452"/>
      </w:pPr>
      <w:rPr>
        <w:rFonts w:hint="default"/>
        <w:lang w:val="tr-TR" w:eastAsia="tr-TR" w:bidi="tr-TR"/>
      </w:rPr>
    </w:lvl>
    <w:lvl w:ilvl="3">
      <w:numFmt w:val="bullet"/>
      <w:lvlText w:val="•"/>
      <w:lvlJc w:val="left"/>
      <w:pPr>
        <w:ind w:left="3267" w:hanging="452"/>
      </w:pPr>
      <w:rPr>
        <w:rFonts w:hint="default"/>
        <w:lang w:val="tr-TR" w:eastAsia="tr-TR" w:bidi="tr-TR"/>
      </w:rPr>
    </w:lvl>
    <w:lvl w:ilvl="4">
      <w:numFmt w:val="bullet"/>
      <w:lvlText w:val="•"/>
      <w:lvlJc w:val="left"/>
      <w:pPr>
        <w:ind w:left="4170" w:hanging="452"/>
      </w:pPr>
      <w:rPr>
        <w:rFonts w:hint="default"/>
        <w:lang w:val="tr-TR" w:eastAsia="tr-TR" w:bidi="tr-TR"/>
      </w:rPr>
    </w:lvl>
    <w:lvl w:ilvl="5">
      <w:numFmt w:val="bullet"/>
      <w:lvlText w:val="•"/>
      <w:lvlJc w:val="left"/>
      <w:pPr>
        <w:ind w:left="5073" w:hanging="452"/>
      </w:pPr>
      <w:rPr>
        <w:rFonts w:hint="default"/>
        <w:lang w:val="tr-TR" w:eastAsia="tr-TR" w:bidi="tr-TR"/>
      </w:rPr>
    </w:lvl>
    <w:lvl w:ilvl="6">
      <w:numFmt w:val="bullet"/>
      <w:lvlText w:val="•"/>
      <w:lvlJc w:val="left"/>
      <w:pPr>
        <w:ind w:left="5975" w:hanging="452"/>
      </w:pPr>
      <w:rPr>
        <w:rFonts w:hint="default"/>
        <w:lang w:val="tr-TR" w:eastAsia="tr-TR" w:bidi="tr-TR"/>
      </w:rPr>
    </w:lvl>
    <w:lvl w:ilvl="7">
      <w:numFmt w:val="bullet"/>
      <w:lvlText w:val="•"/>
      <w:lvlJc w:val="left"/>
      <w:pPr>
        <w:ind w:left="6878" w:hanging="452"/>
      </w:pPr>
      <w:rPr>
        <w:rFonts w:hint="default"/>
        <w:lang w:val="tr-TR" w:eastAsia="tr-TR" w:bidi="tr-TR"/>
      </w:rPr>
    </w:lvl>
    <w:lvl w:ilvl="8">
      <w:numFmt w:val="bullet"/>
      <w:lvlText w:val="•"/>
      <w:lvlJc w:val="left"/>
      <w:pPr>
        <w:ind w:left="7781" w:hanging="452"/>
      </w:pPr>
      <w:rPr>
        <w:rFonts w:hint="default"/>
        <w:lang w:val="tr-TR" w:eastAsia="tr-TR" w:bidi="tr-TR"/>
      </w:rPr>
    </w:lvl>
  </w:abstractNum>
  <w:abstractNum w:abstractNumId="20" w15:restartNumberingAfterBreak="0">
    <w:nsid w:val="73153B87"/>
    <w:multiLevelType w:val="multilevel"/>
    <w:tmpl w:val="E0F4AEF0"/>
    <w:lvl w:ilvl="0">
      <w:start w:val="26"/>
      <w:numFmt w:val="decimal"/>
      <w:lvlText w:val="%1"/>
      <w:lvlJc w:val="left"/>
      <w:pPr>
        <w:ind w:left="567" w:hanging="452"/>
        <w:jc w:val="left"/>
      </w:pPr>
      <w:rPr>
        <w:rFonts w:hint="default"/>
        <w:lang w:val="tr-TR" w:eastAsia="tr-TR" w:bidi="tr-TR"/>
      </w:rPr>
    </w:lvl>
    <w:lvl w:ilvl="1">
      <w:start w:val="1"/>
      <w:numFmt w:val="decimal"/>
      <w:lvlText w:val="%1.%2."/>
      <w:lvlJc w:val="left"/>
      <w:pPr>
        <w:ind w:left="567" w:hanging="4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365" w:hanging="452"/>
      </w:pPr>
      <w:rPr>
        <w:rFonts w:hint="default"/>
        <w:lang w:val="tr-TR" w:eastAsia="tr-TR" w:bidi="tr-TR"/>
      </w:rPr>
    </w:lvl>
    <w:lvl w:ilvl="3">
      <w:numFmt w:val="bullet"/>
      <w:lvlText w:val="•"/>
      <w:lvlJc w:val="left"/>
      <w:pPr>
        <w:ind w:left="3267" w:hanging="452"/>
      </w:pPr>
      <w:rPr>
        <w:rFonts w:hint="default"/>
        <w:lang w:val="tr-TR" w:eastAsia="tr-TR" w:bidi="tr-TR"/>
      </w:rPr>
    </w:lvl>
    <w:lvl w:ilvl="4">
      <w:numFmt w:val="bullet"/>
      <w:lvlText w:val="•"/>
      <w:lvlJc w:val="left"/>
      <w:pPr>
        <w:ind w:left="4170" w:hanging="452"/>
      </w:pPr>
      <w:rPr>
        <w:rFonts w:hint="default"/>
        <w:lang w:val="tr-TR" w:eastAsia="tr-TR" w:bidi="tr-TR"/>
      </w:rPr>
    </w:lvl>
    <w:lvl w:ilvl="5">
      <w:numFmt w:val="bullet"/>
      <w:lvlText w:val="•"/>
      <w:lvlJc w:val="left"/>
      <w:pPr>
        <w:ind w:left="5073" w:hanging="452"/>
      </w:pPr>
      <w:rPr>
        <w:rFonts w:hint="default"/>
        <w:lang w:val="tr-TR" w:eastAsia="tr-TR" w:bidi="tr-TR"/>
      </w:rPr>
    </w:lvl>
    <w:lvl w:ilvl="6">
      <w:numFmt w:val="bullet"/>
      <w:lvlText w:val="•"/>
      <w:lvlJc w:val="left"/>
      <w:pPr>
        <w:ind w:left="5975" w:hanging="452"/>
      </w:pPr>
      <w:rPr>
        <w:rFonts w:hint="default"/>
        <w:lang w:val="tr-TR" w:eastAsia="tr-TR" w:bidi="tr-TR"/>
      </w:rPr>
    </w:lvl>
    <w:lvl w:ilvl="7">
      <w:numFmt w:val="bullet"/>
      <w:lvlText w:val="•"/>
      <w:lvlJc w:val="left"/>
      <w:pPr>
        <w:ind w:left="6878" w:hanging="452"/>
      </w:pPr>
      <w:rPr>
        <w:rFonts w:hint="default"/>
        <w:lang w:val="tr-TR" w:eastAsia="tr-TR" w:bidi="tr-TR"/>
      </w:rPr>
    </w:lvl>
    <w:lvl w:ilvl="8">
      <w:numFmt w:val="bullet"/>
      <w:lvlText w:val="•"/>
      <w:lvlJc w:val="left"/>
      <w:pPr>
        <w:ind w:left="7781" w:hanging="452"/>
      </w:pPr>
      <w:rPr>
        <w:rFonts w:hint="default"/>
        <w:lang w:val="tr-TR" w:eastAsia="tr-TR" w:bidi="tr-TR"/>
      </w:rPr>
    </w:lvl>
  </w:abstractNum>
  <w:abstractNum w:abstractNumId="21" w15:restartNumberingAfterBreak="0">
    <w:nsid w:val="737A6023"/>
    <w:multiLevelType w:val="multilevel"/>
    <w:tmpl w:val="DF7C2164"/>
    <w:lvl w:ilvl="0">
      <w:start w:val="6"/>
      <w:numFmt w:val="decimal"/>
      <w:lvlText w:val="%1"/>
      <w:lvlJc w:val="left"/>
      <w:pPr>
        <w:ind w:left="116" w:hanging="396"/>
        <w:jc w:val="left"/>
      </w:pPr>
      <w:rPr>
        <w:rFonts w:hint="default"/>
        <w:lang w:val="tr-TR" w:eastAsia="tr-TR" w:bidi="tr-TR"/>
      </w:rPr>
    </w:lvl>
    <w:lvl w:ilvl="1">
      <w:start w:val="1"/>
      <w:numFmt w:val="decimal"/>
      <w:lvlText w:val="%1.%2."/>
      <w:lvlJc w:val="left"/>
      <w:pPr>
        <w:ind w:left="116" w:hanging="396"/>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96"/>
      </w:pPr>
      <w:rPr>
        <w:rFonts w:hint="default"/>
        <w:lang w:val="tr-TR" w:eastAsia="tr-TR" w:bidi="tr-TR"/>
      </w:rPr>
    </w:lvl>
    <w:lvl w:ilvl="3">
      <w:numFmt w:val="bullet"/>
      <w:lvlText w:val="•"/>
      <w:lvlJc w:val="left"/>
      <w:pPr>
        <w:ind w:left="2959" w:hanging="396"/>
      </w:pPr>
      <w:rPr>
        <w:rFonts w:hint="default"/>
        <w:lang w:val="tr-TR" w:eastAsia="tr-TR" w:bidi="tr-TR"/>
      </w:rPr>
    </w:lvl>
    <w:lvl w:ilvl="4">
      <w:numFmt w:val="bullet"/>
      <w:lvlText w:val="•"/>
      <w:lvlJc w:val="left"/>
      <w:pPr>
        <w:ind w:left="3906" w:hanging="396"/>
      </w:pPr>
      <w:rPr>
        <w:rFonts w:hint="default"/>
        <w:lang w:val="tr-TR" w:eastAsia="tr-TR" w:bidi="tr-TR"/>
      </w:rPr>
    </w:lvl>
    <w:lvl w:ilvl="5">
      <w:numFmt w:val="bullet"/>
      <w:lvlText w:val="•"/>
      <w:lvlJc w:val="left"/>
      <w:pPr>
        <w:ind w:left="4853" w:hanging="396"/>
      </w:pPr>
      <w:rPr>
        <w:rFonts w:hint="default"/>
        <w:lang w:val="tr-TR" w:eastAsia="tr-TR" w:bidi="tr-TR"/>
      </w:rPr>
    </w:lvl>
    <w:lvl w:ilvl="6">
      <w:numFmt w:val="bullet"/>
      <w:lvlText w:val="•"/>
      <w:lvlJc w:val="left"/>
      <w:pPr>
        <w:ind w:left="5799" w:hanging="396"/>
      </w:pPr>
      <w:rPr>
        <w:rFonts w:hint="default"/>
        <w:lang w:val="tr-TR" w:eastAsia="tr-TR" w:bidi="tr-TR"/>
      </w:rPr>
    </w:lvl>
    <w:lvl w:ilvl="7">
      <w:numFmt w:val="bullet"/>
      <w:lvlText w:val="•"/>
      <w:lvlJc w:val="left"/>
      <w:pPr>
        <w:ind w:left="6746" w:hanging="396"/>
      </w:pPr>
      <w:rPr>
        <w:rFonts w:hint="default"/>
        <w:lang w:val="tr-TR" w:eastAsia="tr-TR" w:bidi="tr-TR"/>
      </w:rPr>
    </w:lvl>
    <w:lvl w:ilvl="8">
      <w:numFmt w:val="bullet"/>
      <w:lvlText w:val="•"/>
      <w:lvlJc w:val="left"/>
      <w:pPr>
        <w:ind w:left="7693" w:hanging="396"/>
      </w:pPr>
      <w:rPr>
        <w:rFonts w:hint="default"/>
        <w:lang w:val="tr-TR" w:eastAsia="tr-TR" w:bidi="tr-TR"/>
      </w:rPr>
    </w:lvl>
  </w:abstractNum>
  <w:abstractNum w:abstractNumId="22" w15:restartNumberingAfterBreak="0">
    <w:nsid w:val="76166D2D"/>
    <w:multiLevelType w:val="multilevel"/>
    <w:tmpl w:val="4A5C043E"/>
    <w:lvl w:ilvl="0">
      <w:start w:val="7"/>
      <w:numFmt w:val="decimal"/>
      <w:lvlText w:val="%1"/>
      <w:lvlJc w:val="left"/>
      <w:pPr>
        <w:ind w:left="116" w:hanging="399"/>
        <w:jc w:val="left"/>
      </w:pPr>
      <w:rPr>
        <w:rFonts w:hint="default"/>
        <w:lang w:val="tr-TR" w:eastAsia="tr-TR" w:bidi="tr-TR"/>
      </w:rPr>
    </w:lvl>
    <w:lvl w:ilvl="1">
      <w:start w:val="1"/>
      <w:numFmt w:val="decimal"/>
      <w:lvlText w:val="%1.%2."/>
      <w:lvlJc w:val="left"/>
      <w:pPr>
        <w:ind w:left="116" w:hanging="399"/>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399"/>
      </w:pPr>
      <w:rPr>
        <w:rFonts w:hint="default"/>
        <w:lang w:val="tr-TR" w:eastAsia="tr-TR" w:bidi="tr-TR"/>
      </w:rPr>
    </w:lvl>
    <w:lvl w:ilvl="3">
      <w:numFmt w:val="bullet"/>
      <w:lvlText w:val="•"/>
      <w:lvlJc w:val="left"/>
      <w:pPr>
        <w:ind w:left="2959" w:hanging="399"/>
      </w:pPr>
      <w:rPr>
        <w:rFonts w:hint="default"/>
        <w:lang w:val="tr-TR" w:eastAsia="tr-TR" w:bidi="tr-TR"/>
      </w:rPr>
    </w:lvl>
    <w:lvl w:ilvl="4">
      <w:numFmt w:val="bullet"/>
      <w:lvlText w:val="•"/>
      <w:lvlJc w:val="left"/>
      <w:pPr>
        <w:ind w:left="3906" w:hanging="399"/>
      </w:pPr>
      <w:rPr>
        <w:rFonts w:hint="default"/>
        <w:lang w:val="tr-TR" w:eastAsia="tr-TR" w:bidi="tr-TR"/>
      </w:rPr>
    </w:lvl>
    <w:lvl w:ilvl="5">
      <w:numFmt w:val="bullet"/>
      <w:lvlText w:val="•"/>
      <w:lvlJc w:val="left"/>
      <w:pPr>
        <w:ind w:left="4853" w:hanging="399"/>
      </w:pPr>
      <w:rPr>
        <w:rFonts w:hint="default"/>
        <w:lang w:val="tr-TR" w:eastAsia="tr-TR" w:bidi="tr-TR"/>
      </w:rPr>
    </w:lvl>
    <w:lvl w:ilvl="6">
      <w:numFmt w:val="bullet"/>
      <w:lvlText w:val="•"/>
      <w:lvlJc w:val="left"/>
      <w:pPr>
        <w:ind w:left="5799" w:hanging="399"/>
      </w:pPr>
      <w:rPr>
        <w:rFonts w:hint="default"/>
        <w:lang w:val="tr-TR" w:eastAsia="tr-TR" w:bidi="tr-TR"/>
      </w:rPr>
    </w:lvl>
    <w:lvl w:ilvl="7">
      <w:numFmt w:val="bullet"/>
      <w:lvlText w:val="•"/>
      <w:lvlJc w:val="left"/>
      <w:pPr>
        <w:ind w:left="6746" w:hanging="399"/>
      </w:pPr>
      <w:rPr>
        <w:rFonts w:hint="default"/>
        <w:lang w:val="tr-TR" w:eastAsia="tr-TR" w:bidi="tr-TR"/>
      </w:rPr>
    </w:lvl>
    <w:lvl w:ilvl="8">
      <w:numFmt w:val="bullet"/>
      <w:lvlText w:val="•"/>
      <w:lvlJc w:val="left"/>
      <w:pPr>
        <w:ind w:left="7693" w:hanging="399"/>
      </w:pPr>
      <w:rPr>
        <w:rFonts w:hint="default"/>
        <w:lang w:val="tr-TR" w:eastAsia="tr-TR" w:bidi="tr-TR"/>
      </w:rPr>
    </w:lvl>
  </w:abstractNum>
  <w:abstractNum w:abstractNumId="23" w15:restartNumberingAfterBreak="0">
    <w:nsid w:val="7C5C300A"/>
    <w:multiLevelType w:val="multilevel"/>
    <w:tmpl w:val="5E88F4C0"/>
    <w:lvl w:ilvl="0">
      <w:start w:val="20"/>
      <w:numFmt w:val="decimal"/>
      <w:lvlText w:val="%1"/>
      <w:lvlJc w:val="left"/>
      <w:pPr>
        <w:ind w:left="116" w:hanging="524"/>
        <w:jc w:val="left"/>
      </w:pPr>
      <w:rPr>
        <w:rFonts w:hint="default"/>
        <w:lang w:val="tr-TR" w:eastAsia="tr-TR" w:bidi="tr-TR"/>
      </w:rPr>
    </w:lvl>
    <w:lvl w:ilvl="1">
      <w:start w:val="1"/>
      <w:numFmt w:val="decimal"/>
      <w:lvlText w:val="%1.%2."/>
      <w:lvlJc w:val="left"/>
      <w:pPr>
        <w:ind w:left="116" w:hanging="52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13" w:hanging="524"/>
      </w:pPr>
      <w:rPr>
        <w:rFonts w:hint="default"/>
        <w:lang w:val="tr-TR" w:eastAsia="tr-TR" w:bidi="tr-TR"/>
      </w:rPr>
    </w:lvl>
    <w:lvl w:ilvl="3">
      <w:numFmt w:val="bullet"/>
      <w:lvlText w:val="•"/>
      <w:lvlJc w:val="left"/>
      <w:pPr>
        <w:ind w:left="2959" w:hanging="524"/>
      </w:pPr>
      <w:rPr>
        <w:rFonts w:hint="default"/>
        <w:lang w:val="tr-TR" w:eastAsia="tr-TR" w:bidi="tr-TR"/>
      </w:rPr>
    </w:lvl>
    <w:lvl w:ilvl="4">
      <w:numFmt w:val="bullet"/>
      <w:lvlText w:val="•"/>
      <w:lvlJc w:val="left"/>
      <w:pPr>
        <w:ind w:left="3906" w:hanging="524"/>
      </w:pPr>
      <w:rPr>
        <w:rFonts w:hint="default"/>
        <w:lang w:val="tr-TR" w:eastAsia="tr-TR" w:bidi="tr-TR"/>
      </w:rPr>
    </w:lvl>
    <w:lvl w:ilvl="5">
      <w:numFmt w:val="bullet"/>
      <w:lvlText w:val="•"/>
      <w:lvlJc w:val="left"/>
      <w:pPr>
        <w:ind w:left="4853" w:hanging="524"/>
      </w:pPr>
      <w:rPr>
        <w:rFonts w:hint="default"/>
        <w:lang w:val="tr-TR" w:eastAsia="tr-TR" w:bidi="tr-TR"/>
      </w:rPr>
    </w:lvl>
    <w:lvl w:ilvl="6">
      <w:numFmt w:val="bullet"/>
      <w:lvlText w:val="•"/>
      <w:lvlJc w:val="left"/>
      <w:pPr>
        <w:ind w:left="5799" w:hanging="524"/>
      </w:pPr>
      <w:rPr>
        <w:rFonts w:hint="default"/>
        <w:lang w:val="tr-TR" w:eastAsia="tr-TR" w:bidi="tr-TR"/>
      </w:rPr>
    </w:lvl>
    <w:lvl w:ilvl="7">
      <w:numFmt w:val="bullet"/>
      <w:lvlText w:val="•"/>
      <w:lvlJc w:val="left"/>
      <w:pPr>
        <w:ind w:left="6746" w:hanging="524"/>
      </w:pPr>
      <w:rPr>
        <w:rFonts w:hint="default"/>
        <w:lang w:val="tr-TR" w:eastAsia="tr-TR" w:bidi="tr-TR"/>
      </w:rPr>
    </w:lvl>
    <w:lvl w:ilvl="8">
      <w:numFmt w:val="bullet"/>
      <w:lvlText w:val="•"/>
      <w:lvlJc w:val="left"/>
      <w:pPr>
        <w:ind w:left="7693" w:hanging="524"/>
      </w:pPr>
      <w:rPr>
        <w:rFonts w:hint="default"/>
        <w:lang w:val="tr-TR" w:eastAsia="tr-TR" w:bidi="tr-TR"/>
      </w:rPr>
    </w:lvl>
  </w:abstractNum>
  <w:num w:numId="1">
    <w:abstractNumId w:val="9"/>
  </w:num>
  <w:num w:numId="2">
    <w:abstractNumId w:val="13"/>
  </w:num>
  <w:num w:numId="3">
    <w:abstractNumId w:val="16"/>
  </w:num>
  <w:num w:numId="4">
    <w:abstractNumId w:val="0"/>
  </w:num>
  <w:num w:numId="5">
    <w:abstractNumId w:val="15"/>
  </w:num>
  <w:num w:numId="6">
    <w:abstractNumId w:val="20"/>
  </w:num>
  <w:num w:numId="7">
    <w:abstractNumId w:val="11"/>
  </w:num>
  <w:num w:numId="8">
    <w:abstractNumId w:val="10"/>
  </w:num>
  <w:num w:numId="9">
    <w:abstractNumId w:val="18"/>
  </w:num>
  <w:num w:numId="10">
    <w:abstractNumId w:val="17"/>
  </w:num>
  <w:num w:numId="11">
    <w:abstractNumId w:val="23"/>
  </w:num>
  <w:num w:numId="12">
    <w:abstractNumId w:val="6"/>
  </w:num>
  <w:num w:numId="13">
    <w:abstractNumId w:val="3"/>
  </w:num>
  <w:num w:numId="14">
    <w:abstractNumId w:val="19"/>
  </w:num>
  <w:num w:numId="15">
    <w:abstractNumId w:val="4"/>
  </w:num>
  <w:num w:numId="16">
    <w:abstractNumId w:val="14"/>
  </w:num>
  <w:num w:numId="17">
    <w:abstractNumId w:val="2"/>
  </w:num>
  <w:num w:numId="18">
    <w:abstractNumId w:val="7"/>
  </w:num>
  <w:num w:numId="19">
    <w:abstractNumId w:val="12"/>
  </w:num>
  <w:num w:numId="20">
    <w:abstractNumId w:val="22"/>
  </w:num>
  <w:num w:numId="21">
    <w:abstractNumId w:val="21"/>
  </w:num>
  <w:num w:numId="22">
    <w:abstractNumId w:val="1"/>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59"/>
    <w:rsid w:val="00337559"/>
    <w:rsid w:val="00C7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492B"/>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0"/>
      <w:szCs w:val="20"/>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pPr>
      <w:spacing w:before="22"/>
      <w:ind w:left="457" w:right="28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5155</Words>
  <Characters>29384</Characters>
  <Application>Microsoft Office Word</Application>
  <DocSecurity>0</DocSecurity>
  <Lines>244</Lines>
  <Paragraphs>68</Paragraphs>
  <ScaleCrop>false</ScaleCrop>
  <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2</cp:revision>
  <dcterms:created xsi:type="dcterms:W3CDTF">2021-11-09T14:05:00Z</dcterms:created>
  <dcterms:modified xsi:type="dcterms:W3CDTF">2021-11-09T14:05:00Z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2010</vt:lpwstr>
  </property>
  <property fmtid="{D5CDD505-2E9C-101B-9397-08002B2CF9AE}" pid="4" name="LastSaved">
    <vt:filetime>2021-11-09T00:00:00Z</vt:filetime>
  </property>
</Properties>
</file>