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4FC9513A" w:rsidR="003B37E3" w:rsidRPr="00FA4388" w:rsidRDefault="0077086A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7086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76BD4CA7" w:rsidR="003B37E3" w:rsidRPr="00FA4388" w:rsidRDefault="00CB6A76" w:rsidP="00CB6A76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Rektör/Genel Sekreter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22336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2336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CC1B332" w:rsidR="003B37E3" w:rsidRPr="00223368" w:rsidRDefault="00223368" w:rsidP="003B37E3">
            <w:pPr>
              <w:rPr>
                <w:sz w:val="24"/>
                <w:szCs w:val="24"/>
              </w:rPr>
            </w:pPr>
            <w:r w:rsidRPr="00223368"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2AC5332" w:rsidR="00F838D8" w:rsidRPr="00FA4388" w:rsidRDefault="00F838D8" w:rsidP="003B37E3">
            <w:pPr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77086A">
        <w:trPr>
          <w:trHeight w:val="2742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7777777" w:rsidR="002B4A87" w:rsidRPr="00602950" w:rsidRDefault="00F62948" w:rsidP="002B4A8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0295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EBD55FC" w14:textId="55C30A05" w:rsidR="002B4A87" w:rsidRPr="00602950" w:rsidRDefault="002B4A87" w:rsidP="002B4A87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 xml:space="preserve">BAP Koordinasyon Biriminin program ve faaliyetlerini ilgili mevzuat, yönerge ve Komisyon kararları doğrultusunda düzenlemek ve yürütmek, </w:t>
            </w:r>
          </w:p>
          <w:p w14:paraId="50988979" w14:textId="77777777" w:rsidR="002B4A87" w:rsidRPr="00602950" w:rsidRDefault="002B4A87" w:rsidP="002B4A8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 xml:space="preserve">Projelerle ilgili duyuruları hazırlamak, yazışmaları yapmak, </w:t>
            </w:r>
          </w:p>
          <w:p w14:paraId="06DEDA80" w14:textId="77777777" w:rsidR="002B4A87" w:rsidRPr="00602950" w:rsidRDefault="002B4A87" w:rsidP="002B4A8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 xml:space="preserve">Komisyon toplantıları için gündemi hazırlamak, </w:t>
            </w:r>
          </w:p>
          <w:p w14:paraId="2E71176D" w14:textId="77777777" w:rsidR="002B4A87" w:rsidRPr="00602950" w:rsidRDefault="002B4A87" w:rsidP="002B4A8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 xml:space="preserve">Komisyon toplantılarında raportörlük yapmak, </w:t>
            </w:r>
          </w:p>
          <w:p w14:paraId="0B87E9EC" w14:textId="25CBDD6A" w:rsidR="00602950" w:rsidRPr="00602950" w:rsidRDefault="002B4A87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>BAP Koordinasyon Birimi ve Komisyon faaliyetlerinde iletişim ve koordinasyonu sağlamak,</w:t>
            </w:r>
          </w:p>
          <w:p w14:paraId="383444CE" w14:textId="7825C0EC" w:rsidR="002B4A87" w:rsidRPr="00602950" w:rsidRDefault="002B4A87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 xml:space="preserve">Rektör ve ilgili Rektör Yardımcısına komisyon ve birim çalışmaları hakkında dönemsel yazılı raporlar sunmak, </w:t>
            </w:r>
          </w:p>
          <w:p w14:paraId="0AF599E4" w14:textId="77777777" w:rsidR="0077615A" w:rsidRPr="0077615A" w:rsidRDefault="002B4A87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 xml:space="preserve">Proje satın alma işlemleri ile ilgili olarak gerçekleştirme görevlisi atamak. </w:t>
            </w:r>
          </w:p>
          <w:p w14:paraId="4BE00921" w14:textId="0B1D6AB1" w:rsidR="002B4A87" w:rsidRPr="00602950" w:rsidRDefault="002B4A87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50">
              <w:rPr>
                <w:rFonts w:ascii="Times New Roman" w:hAnsi="Times New Roman" w:cs="Times New Roman"/>
                <w:sz w:val="24"/>
              </w:rPr>
              <w:t>Her yılın sonunda desteklenen, devam eden ve tamamlanan projeler hakkında YÖKSİS’e veri aktarılmasını sağlamak ve kamuoyuna duyurulmak üzere Rektörlüğe rapor vermek.</w:t>
            </w:r>
          </w:p>
          <w:p w14:paraId="6339D683" w14:textId="2B74237B" w:rsidR="00F62948" w:rsidRPr="00602950" w:rsidRDefault="00F62948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50">
              <w:rPr>
                <w:rFonts w:ascii="Times New Roman" w:hAnsi="Times New Roman" w:cs="Times New Roman"/>
                <w:sz w:val="24"/>
                <w:szCs w:val="24"/>
              </w:rPr>
              <w:t xml:space="preserve">Yasal mevzuatı takip etmek, işi ile ilgili bilgilerini güncel tutmak ve mevzuatta olan değişiklikler hakkında </w:t>
            </w:r>
            <w:r w:rsidR="00D95C18">
              <w:rPr>
                <w:rFonts w:ascii="Times New Roman" w:hAnsi="Times New Roman" w:cs="Times New Roman"/>
                <w:sz w:val="24"/>
                <w:szCs w:val="24"/>
              </w:rPr>
              <w:t>Komisyon Başkanına</w:t>
            </w:r>
            <w:r w:rsidRPr="0060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EFE">
              <w:rPr>
                <w:rFonts w:ascii="Times New Roman" w:hAnsi="Times New Roman" w:cs="Times New Roman"/>
                <w:sz w:val="24"/>
                <w:szCs w:val="24"/>
              </w:rPr>
              <w:t>bilgi vermek</w:t>
            </w:r>
            <w:r w:rsidRPr="00602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E748DD" w14:textId="413E3AB9" w:rsidR="00F62948" w:rsidRPr="00602950" w:rsidRDefault="00F62948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950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FA4388" w:rsidRDefault="008443BC" w:rsidP="00602950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295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, sıcaklık, su baskını, toz ve her türlü hayvan ve haşeratın tahribatına karşı korunmasından ve mevcut asli düzenleri içerisinde muhafaza edilmesinden,</w:t>
            </w:r>
          </w:p>
          <w:p w14:paraId="0FE327FF" w14:textId="77777777" w:rsidR="00F62948" w:rsidRPr="00FA4388" w:rsidRDefault="00F62948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8820FB8" w14:textId="77777777" w:rsidR="00F62948" w:rsidRPr="00FA4388" w:rsidRDefault="00F62948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A1D485" w14:textId="4D0DAEBB" w:rsidR="00F62948" w:rsidRPr="00FA4388" w:rsidRDefault="00F62948" w:rsidP="0060295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1722FF" w:rsidRPr="00FA4388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FA438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55F55B2D" w:rsidR="00F62948" w:rsidRPr="00FA4388" w:rsidRDefault="00F62948" w:rsidP="0022336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3368" w:rsidRPr="00223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Rektör/Genel Sekreter </w:t>
            </w:r>
            <w:r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52363F37" w:rsidR="007106C8" w:rsidRPr="00FA4388" w:rsidRDefault="0095053E" w:rsidP="0095053E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Bilimsel Araştırma Projeleri Koordinatörü</w:t>
            </w:r>
            <w:r w:rsidR="00602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FA43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2950">
              <w:rPr>
                <w:rFonts w:ascii="Times New Roman" w:eastAsia="Calibri" w:hAnsi="Times New Roman" w:cs="Times New Roman"/>
                <w:sz w:val="24"/>
                <w:szCs w:val="24"/>
              </w:rPr>
              <w:t>Rektör ve Genel Sekretere</w:t>
            </w:r>
            <w:r w:rsidR="00F8285A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FA4388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0B16048E" w:rsidR="009462E2" w:rsidRPr="00FA4388" w:rsidRDefault="009462E2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A4388">
              <w:rPr>
                <w:sz w:val="24"/>
                <w:szCs w:val="24"/>
              </w:rPr>
              <w:t>/birim personeline</w:t>
            </w:r>
            <w:r w:rsidRPr="00FA4388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A4388">
              <w:rPr>
                <w:sz w:val="24"/>
                <w:szCs w:val="24"/>
              </w:rPr>
              <w:t>bordro, puantaj</w:t>
            </w:r>
            <w:r w:rsidRPr="00FA4388">
              <w:rPr>
                <w:sz w:val="24"/>
                <w:szCs w:val="24"/>
              </w:rPr>
              <w:t xml:space="preserve">, </w:t>
            </w:r>
            <w:r w:rsidR="00214946" w:rsidRPr="00FA4388">
              <w:rPr>
                <w:sz w:val="24"/>
                <w:szCs w:val="24"/>
              </w:rPr>
              <w:t xml:space="preserve">bildirge, bildirim formları, ödeme emri ve eki belgeler, </w:t>
            </w:r>
            <w:r w:rsidRPr="00FA4388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74E2FB9E" w:rsidR="00FA4388" w:rsidRPr="00FA4388" w:rsidRDefault="00FA4388" w:rsidP="00FA4388">
            <w:pPr>
              <w:jc w:val="both"/>
              <w:rPr>
                <w:sz w:val="24"/>
                <w:szCs w:val="24"/>
              </w:rPr>
            </w:pPr>
            <w:r w:rsidRPr="00FA4388">
              <w:rPr>
                <w:sz w:val="24"/>
                <w:szCs w:val="24"/>
              </w:rPr>
              <w:t>Rektör, Rektör Yardımcıları, Rektörlük İdari Birimleri,</w:t>
            </w:r>
            <w:r w:rsidR="00700C4F">
              <w:rPr>
                <w:sz w:val="24"/>
                <w:szCs w:val="24"/>
              </w:rPr>
              <w:t xml:space="preserve"> </w:t>
            </w:r>
            <w:r w:rsidRPr="00FA4388">
              <w:rPr>
                <w:sz w:val="24"/>
                <w:szCs w:val="24"/>
              </w:rPr>
              <w:t>Diğer Akademik Birimler, Kurullar, Komisyonlar, Müdürlüğün Tüm Bi</w:t>
            </w:r>
            <w:r w:rsidR="0077086A">
              <w:rPr>
                <w:sz w:val="24"/>
                <w:szCs w:val="24"/>
              </w:rPr>
              <w:t xml:space="preserve">rimleri, </w:t>
            </w:r>
            <w:r w:rsidR="0077086A" w:rsidRPr="0077086A">
              <w:rPr>
                <w:sz w:val="24"/>
                <w:szCs w:val="24"/>
              </w:rPr>
              <w:t>Dış Paydaşlar, İç ve Dış Mevzuat.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A4388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A4388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2559FFBE" w:rsidR="00FA4388" w:rsidRPr="00FA4388" w:rsidRDefault="0077086A" w:rsidP="000E5BD5">
            <w:pPr>
              <w:jc w:val="both"/>
              <w:rPr>
                <w:sz w:val="24"/>
                <w:szCs w:val="24"/>
                <w:highlight w:val="yellow"/>
              </w:rPr>
            </w:pPr>
            <w:r w:rsidRPr="0077086A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Birimleri, Dış Paydaşlar, İç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01B2B353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88E0" w14:textId="77777777" w:rsidR="006E09A8" w:rsidRDefault="006E09A8">
      <w:r>
        <w:separator/>
      </w:r>
    </w:p>
  </w:endnote>
  <w:endnote w:type="continuationSeparator" w:id="0">
    <w:p w14:paraId="61D13851" w14:textId="77777777" w:rsidR="006E09A8" w:rsidRDefault="006E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5BB5" w14:textId="77777777" w:rsidR="00402681" w:rsidRDefault="004026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402681" w14:paraId="53D03BA2" w14:textId="77777777" w:rsidTr="00AB01E7">
      <w:trPr>
        <w:trHeight w:val="567"/>
      </w:trPr>
      <w:tc>
        <w:tcPr>
          <w:tcW w:w="5211" w:type="dxa"/>
        </w:tcPr>
        <w:p w14:paraId="760C142A" w14:textId="487B6EC2" w:rsidR="00402681" w:rsidRDefault="00402681" w:rsidP="004026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CEE356F" w:rsidR="00402681" w:rsidRDefault="00402681" w:rsidP="004026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98CC" w14:textId="77777777" w:rsidR="00402681" w:rsidRDefault="004026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31E3" w14:textId="77777777" w:rsidR="006E09A8" w:rsidRDefault="006E09A8">
      <w:r>
        <w:separator/>
      </w:r>
    </w:p>
  </w:footnote>
  <w:footnote w:type="continuationSeparator" w:id="0">
    <w:p w14:paraId="18C21B35" w14:textId="77777777" w:rsidR="006E09A8" w:rsidRDefault="006E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93A2890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95053E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95053E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25808F9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77086A">
            <w:rPr>
              <w:rFonts w:eastAsia="Calibri"/>
            </w:rPr>
            <w:t>209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673C4C5" w:rsidR="007106C8" w:rsidRPr="00B32954" w:rsidRDefault="0077086A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9D28C95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D71E9A">
            <w:rPr>
              <w:rFonts w:eastAsia="Calibri"/>
            </w:rPr>
            <w:t>2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6CDFD4DA" w:rsidR="007106C8" w:rsidRPr="00B32954" w:rsidRDefault="00D71E9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05</w:t>
          </w:r>
          <w:r w:rsidR="00402681">
            <w:rPr>
              <w:rFonts w:eastAsia="Calibri"/>
            </w:rPr>
            <w:t>.</w:t>
          </w:r>
          <w:r>
            <w:rPr>
              <w:rFonts w:eastAsia="Calibri"/>
            </w:rPr>
            <w:t>05</w:t>
          </w:r>
          <w:r w:rsidR="00402681">
            <w:rPr>
              <w:rFonts w:eastAsia="Calibri"/>
            </w:rPr>
            <w:t>.202</w:t>
          </w:r>
          <w:r>
            <w:rPr>
              <w:rFonts w:eastAsia="Calibri"/>
            </w:rPr>
            <w:t>3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327B21EF" w:rsidR="00F62948" w:rsidRPr="00B32954" w:rsidRDefault="00CB6A76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TNKÜ BİLİMSEL ARAŞTIRMA PROJELERİ KOORDİNATÖRÜ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1F77" w14:textId="77777777" w:rsidR="00402681" w:rsidRDefault="004026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625504">
    <w:abstractNumId w:val="4"/>
  </w:num>
  <w:num w:numId="2" w16cid:durableId="734359045">
    <w:abstractNumId w:val="1"/>
  </w:num>
  <w:num w:numId="3" w16cid:durableId="1755973677">
    <w:abstractNumId w:val="6"/>
  </w:num>
  <w:num w:numId="4" w16cid:durableId="920026236">
    <w:abstractNumId w:val="5"/>
  </w:num>
  <w:num w:numId="5" w16cid:durableId="948703752">
    <w:abstractNumId w:val="3"/>
  </w:num>
  <w:num w:numId="6" w16cid:durableId="60444372">
    <w:abstractNumId w:val="2"/>
  </w:num>
  <w:num w:numId="7" w16cid:durableId="94018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04D12"/>
    <w:rsid w:val="00033B60"/>
    <w:rsid w:val="000717BC"/>
    <w:rsid w:val="00080410"/>
    <w:rsid w:val="000A1FF1"/>
    <w:rsid w:val="000D6934"/>
    <w:rsid w:val="000E5BD5"/>
    <w:rsid w:val="000F0F7A"/>
    <w:rsid w:val="000F58C4"/>
    <w:rsid w:val="0017102E"/>
    <w:rsid w:val="001722FF"/>
    <w:rsid w:val="00191938"/>
    <w:rsid w:val="001C2CBC"/>
    <w:rsid w:val="001E004E"/>
    <w:rsid w:val="001E3FA4"/>
    <w:rsid w:val="00200085"/>
    <w:rsid w:val="00203477"/>
    <w:rsid w:val="00211E56"/>
    <w:rsid w:val="002126C5"/>
    <w:rsid w:val="00214946"/>
    <w:rsid w:val="00223368"/>
    <w:rsid w:val="00242A2F"/>
    <w:rsid w:val="00245F3B"/>
    <w:rsid w:val="002B4A87"/>
    <w:rsid w:val="002C4C5F"/>
    <w:rsid w:val="002D5D2E"/>
    <w:rsid w:val="00300CA2"/>
    <w:rsid w:val="0033377C"/>
    <w:rsid w:val="00334636"/>
    <w:rsid w:val="00373779"/>
    <w:rsid w:val="003B37E3"/>
    <w:rsid w:val="003D554E"/>
    <w:rsid w:val="003E7E69"/>
    <w:rsid w:val="003F1679"/>
    <w:rsid w:val="003F1776"/>
    <w:rsid w:val="00401F86"/>
    <w:rsid w:val="00402681"/>
    <w:rsid w:val="00437DE0"/>
    <w:rsid w:val="0044497E"/>
    <w:rsid w:val="0045201F"/>
    <w:rsid w:val="004817D6"/>
    <w:rsid w:val="004911F7"/>
    <w:rsid w:val="004C0957"/>
    <w:rsid w:val="004D123F"/>
    <w:rsid w:val="00500D9F"/>
    <w:rsid w:val="00520EF0"/>
    <w:rsid w:val="0052777A"/>
    <w:rsid w:val="00552611"/>
    <w:rsid w:val="00564DD1"/>
    <w:rsid w:val="005814BB"/>
    <w:rsid w:val="00596226"/>
    <w:rsid w:val="005E5AA9"/>
    <w:rsid w:val="005E5C1D"/>
    <w:rsid w:val="005F6710"/>
    <w:rsid w:val="00602950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6E09A8"/>
    <w:rsid w:val="00700C4F"/>
    <w:rsid w:val="007106C8"/>
    <w:rsid w:val="00750611"/>
    <w:rsid w:val="0077086A"/>
    <w:rsid w:val="0077615A"/>
    <w:rsid w:val="00805CAA"/>
    <w:rsid w:val="0081088C"/>
    <w:rsid w:val="00811CD8"/>
    <w:rsid w:val="008443BC"/>
    <w:rsid w:val="00864E27"/>
    <w:rsid w:val="008710D7"/>
    <w:rsid w:val="00876F40"/>
    <w:rsid w:val="00881B5C"/>
    <w:rsid w:val="008E2B6F"/>
    <w:rsid w:val="00901A5E"/>
    <w:rsid w:val="009462E2"/>
    <w:rsid w:val="0095053E"/>
    <w:rsid w:val="00986997"/>
    <w:rsid w:val="009C0198"/>
    <w:rsid w:val="009E425E"/>
    <w:rsid w:val="009E44E6"/>
    <w:rsid w:val="00A00FC1"/>
    <w:rsid w:val="00A11876"/>
    <w:rsid w:val="00A16A79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B4106"/>
    <w:rsid w:val="00BC6A26"/>
    <w:rsid w:val="00BD2A28"/>
    <w:rsid w:val="00BD63F5"/>
    <w:rsid w:val="00C04EFE"/>
    <w:rsid w:val="00C2736F"/>
    <w:rsid w:val="00C32E94"/>
    <w:rsid w:val="00C475AE"/>
    <w:rsid w:val="00C90F0A"/>
    <w:rsid w:val="00C92F42"/>
    <w:rsid w:val="00CA5385"/>
    <w:rsid w:val="00CB6A76"/>
    <w:rsid w:val="00CC07B1"/>
    <w:rsid w:val="00CC206D"/>
    <w:rsid w:val="00D145D1"/>
    <w:rsid w:val="00D174C4"/>
    <w:rsid w:val="00D23306"/>
    <w:rsid w:val="00D40865"/>
    <w:rsid w:val="00D43B98"/>
    <w:rsid w:val="00D66AEE"/>
    <w:rsid w:val="00D67B09"/>
    <w:rsid w:val="00D71E9A"/>
    <w:rsid w:val="00D95C18"/>
    <w:rsid w:val="00DC704E"/>
    <w:rsid w:val="00E02814"/>
    <w:rsid w:val="00E049E4"/>
    <w:rsid w:val="00E253EB"/>
    <w:rsid w:val="00E57EFE"/>
    <w:rsid w:val="00E67ED2"/>
    <w:rsid w:val="00E73E0B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017A3"/>
    <w:rsid w:val="00F10AA1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704F5C6D-D855-4B38-A782-A856F127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Muhammet(5367216152)</dc:creator>
  <cp:lastModifiedBy>GÜNEŞ</cp:lastModifiedBy>
  <cp:revision>3</cp:revision>
  <cp:lastPrinted>2021-04-27T10:03:00Z</cp:lastPrinted>
  <dcterms:created xsi:type="dcterms:W3CDTF">2023-05-05T08:38:00Z</dcterms:created>
  <dcterms:modified xsi:type="dcterms:W3CDTF">2023-05-05T08:52:00Z</dcterms:modified>
</cp:coreProperties>
</file>