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22"/>
        <w:gridCol w:w="2330"/>
        <w:gridCol w:w="604"/>
        <w:gridCol w:w="309"/>
        <w:gridCol w:w="295"/>
        <w:gridCol w:w="281"/>
        <w:gridCol w:w="281"/>
        <w:gridCol w:w="281"/>
        <w:gridCol w:w="250"/>
        <w:gridCol w:w="296"/>
        <w:gridCol w:w="267"/>
        <w:gridCol w:w="296"/>
        <w:gridCol w:w="282"/>
        <w:gridCol w:w="251"/>
        <w:gridCol w:w="282"/>
        <w:gridCol w:w="268"/>
        <w:gridCol w:w="268"/>
        <w:gridCol w:w="282"/>
        <w:gridCol w:w="25"/>
        <w:gridCol w:w="15"/>
        <w:gridCol w:w="544"/>
        <w:gridCol w:w="296"/>
        <w:gridCol w:w="267"/>
        <w:gridCol w:w="296"/>
        <w:gridCol w:w="296"/>
        <w:gridCol w:w="296"/>
        <w:gridCol w:w="267"/>
        <w:gridCol w:w="281"/>
        <w:gridCol w:w="281"/>
        <w:gridCol w:w="281"/>
        <w:gridCol w:w="250"/>
        <w:gridCol w:w="296"/>
        <w:gridCol w:w="282"/>
        <w:gridCol w:w="193"/>
      </w:tblGrid>
      <w:tr w:rsidR="00B20E47" w14:paraId="4A2490CE" w14:textId="77777777" w:rsidTr="00B20E47">
        <w:trPr>
          <w:trHeight w:val="212"/>
          <w:jc w:val="center"/>
        </w:trPr>
        <w:tc>
          <w:tcPr>
            <w:tcW w:w="2227" w:type="dxa"/>
            <w:vMerge w:val="restart"/>
            <w:vAlign w:val="center"/>
          </w:tcPr>
          <w:p w14:paraId="4A2490C8" w14:textId="77777777" w:rsidR="00B20E47" w:rsidRDefault="00B20E47" w:rsidP="00B20E47">
            <w:pPr>
              <w:pStyle w:val="TableParagraph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4A249373" wp14:editId="77C17478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-5715</wp:posOffset>
                  </wp:positionV>
                  <wp:extent cx="751205" cy="755015"/>
                  <wp:effectExtent l="0" t="0" r="0" b="0"/>
                  <wp:wrapSquare wrapText="bothSides"/>
                  <wp:docPr id="3" name="2 Resim" descr="Tekirdağ_Namık_Kemal_Üniversitesi_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irdağ_Namık_Kemal_Üniversitesi_Logosu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9" w:type="dxa"/>
            <w:gridSpan w:val="19"/>
            <w:vMerge w:val="restart"/>
            <w:vAlign w:val="center"/>
          </w:tcPr>
          <w:p w14:paraId="38ADC115" w14:textId="7D2AABCE" w:rsidR="00B20E47" w:rsidRPr="00AF4D73" w:rsidRDefault="00B20E47" w:rsidP="00B20E4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4A2490CB" w14:textId="0E646638" w:rsidR="00B20E47" w:rsidRPr="00AF4D73" w:rsidRDefault="00B20E47" w:rsidP="00B20E4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73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 UYGULAMA VE ARAŞTIRMA MERKEZİ</w:t>
            </w:r>
            <w:bookmarkStart w:id="1" w:name="Sayfa1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526">
              <w:rPr>
                <w:rFonts w:ascii="Times New Roman" w:hAnsi="Times New Roman" w:cs="Times New Roman"/>
                <w:b/>
                <w:sz w:val="24"/>
                <w:szCs w:val="24"/>
              </w:rPr>
              <w:t>AMELİYATHANE ÜNİTESİ TEMİZLİK PLANI VE KONTROL FORMU</w:t>
            </w:r>
          </w:p>
        </w:tc>
        <w:tc>
          <w:tcPr>
            <w:tcW w:w="2268" w:type="dxa"/>
            <w:gridSpan w:val="8"/>
            <w:vAlign w:val="center"/>
          </w:tcPr>
          <w:p w14:paraId="4A2490CC" w14:textId="723A9C36" w:rsidR="00B20E47" w:rsidRPr="001971C4" w:rsidRDefault="00B20E47" w:rsidP="00B20E47">
            <w:pPr>
              <w:pStyle w:val="TableParagraph"/>
              <w:spacing w:before="2"/>
              <w:ind w:left="23"/>
              <w:rPr>
                <w:rFonts w:ascii="Times New Roman" w:hAnsi="Times New Roman" w:cs="Times New Roman"/>
                <w:sz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64" w:type="dxa"/>
            <w:gridSpan w:val="7"/>
            <w:vAlign w:val="center"/>
          </w:tcPr>
          <w:p w14:paraId="4A2490CD" w14:textId="08EE9CD0" w:rsidR="00B20E47" w:rsidRPr="001971C4" w:rsidRDefault="00B20E47" w:rsidP="00B20E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B20E47" w14:paraId="4A2490D3" w14:textId="77777777" w:rsidTr="00B20E47">
        <w:trPr>
          <w:trHeight w:val="178"/>
          <w:jc w:val="center"/>
        </w:trPr>
        <w:tc>
          <w:tcPr>
            <w:tcW w:w="2227" w:type="dxa"/>
            <w:vMerge/>
            <w:tcBorders>
              <w:top w:val="nil"/>
            </w:tcBorders>
            <w:vAlign w:val="center"/>
          </w:tcPr>
          <w:p w14:paraId="4A2490CF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8759" w:type="dxa"/>
            <w:gridSpan w:val="19"/>
            <w:vMerge/>
            <w:tcBorders>
              <w:top w:val="nil"/>
            </w:tcBorders>
            <w:vAlign w:val="center"/>
          </w:tcPr>
          <w:p w14:paraId="4A2490D0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4A2490D1" w14:textId="44176081" w:rsidR="00B20E47" w:rsidRPr="001971C4" w:rsidRDefault="00B20E47" w:rsidP="00B20E47">
            <w:pPr>
              <w:pStyle w:val="TableParagraph"/>
              <w:spacing w:before="2"/>
              <w:ind w:left="23"/>
              <w:rPr>
                <w:rFonts w:ascii="Times New Roman" w:hAnsi="Times New Roman" w:cs="Times New Roman"/>
                <w:sz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64" w:type="dxa"/>
            <w:gridSpan w:val="7"/>
            <w:vAlign w:val="center"/>
          </w:tcPr>
          <w:p w14:paraId="4A2490D2" w14:textId="45029860" w:rsidR="00B20E47" w:rsidRPr="001971C4" w:rsidRDefault="00B20E47" w:rsidP="00B20E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05.01.2022</w:t>
            </w:r>
          </w:p>
        </w:tc>
      </w:tr>
      <w:tr w:rsidR="00B20E47" w14:paraId="4A2490D8" w14:textId="77777777" w:rsidTr="00B20E47">
        <w:trPr>
          <w:trHeight w:val="212"/>
          <w:jc w:val="center"/>
        </w:trPr>
        <w:tc>
          <w:tcPr>
            <w:tcW w:w="2227" w:type="dxa"/>
            <w:vMerge/>
            <w:tcBorders>
              <w:top w:val="nil"/>
            </w:tcBorders>
            <w:vAlign w:val="center"/>
          </w:tcPr>
          <w:p w14:paraId="4A2490D4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8759" w:type="dxa"/>
            <w:gridSpan w:val="19"/>
            <w:vMerge/>
            <w:tcBorders>
              <w:top w:val="nil"/>
            </w:tcBorders>
            <w:vAlign w:val="center"/>
          </w:tcPr>
          <w:p w14:paraId="4A2490D5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4A2490D6" w14:textId="7C22C454" w:rsidR="00B20E47" w:rsidRPr="001971C4" w:rsidRDefault="00B20E47" w:rsidP="00B20E47">
            <w:pPr>
              <w:pStyle w:val="TableParagraph"/>
              <w:spacing w:before="2"/>
              <w:ind w:left="23"/>
              <w:rPr>
                <w:rFonts w:ascii="Times New Roman" w:hAnsi="Times New Roman" w:cs="Times New Roman"/>
                <w:sz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64" w:type="dxa"/>
            <w:gridSpan w:val="7"/>
            <w:vAlign w:val="center"/>
          </w:tcPr>
          <w:p w14:paraId="4A2490D7" w14:textId="082786E4" w:rsidR="00B20E47" w:rsidRPr="001971C4" w:rsidRDefault="00B20E47" w:rsidP="00B20E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E47" w14:paraId="4A2490DD" w14:textId="77777777" w:rsidTr="00B20E47">
        <w:trPr>
          <w:trHeight w:val="212"/>
          <w:jc w:val="center"/>
        </w:trPr>
        <w:tc>
          <w:tcPr>
            <w:tcW w:w="2227" w:type="dxa"/>
            <w:vMerge/>
            <w:tcBorders>
              <w:top w:val="nil"/>
            </w:tcBorders>
            <w:vAlign w:val="center"/>
          </w:tcPr>
          <w:p w14:paraId="4A2490D9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8759" w:type="dxa"/>
            <w:gridSpan w:val="19"/>
            <w:vMerge/>
            <w:tcBorders>
              <w:top w:val="nil"/>
            </w:tcBorders>
            <w:vAlign w:val="center"/>
          </w:tcPr>
          <w:p w14:paraId="4A2490DA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4A2490DB" w14:textId="15CEC2F3" w:rsidR="00B20E47" w:rsidRPr="001971C4" w:rsidRDefault="00B20E47" w:rsidP="00B20E47">
            <w:pPr>
              <w:pStyle w:val="TableParagraph"/>
              <w:spacing w:before="2"/>
              <w:ind w:left="23"/>
              <w:rPr>
                <w:rFonts w:ascii="Times New Roman" w:hAnsi="Times New Roman" w:cs="Times New Roman"/>
                <w:sz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64" w:type="dxa"/>
            <w:gridSpan w:val="7"/>
            <w:vAlign w:val="center"/>
          </w:tcPr>
          <w:p w14:paraId="4A2490DC" w14:textId="6F6E978B" w:rsidR="00B20E47" w:rsidRPr="001971C4" w:rsidRDefault="00B20E47" w:rsidP="00B20E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0E47" w14:paraId="4A2490E2" w14:textId="77777777" w:rsidTr="00B20E47">
        <w:trPr>
          <w:trHeight w:val="185"/>
          <w:jc w:val="center"/>
        </w:trPr>
        <w:tc>
          <w:tcPr>
            <w:tcW w:w="2227" w:type="dxa"/>
            <w:vMerge/>
            <w:tcBorders>
              <w:top w:val="nil"/>
            </w:tcBorders>
            <w:vAlign w:val="center"/>
          </w:tcPr>
          <w:p w14:paraId="4A2490DE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8759" w:type="dxa"/>
            <w:gridSpan w:val="19"/>
            <w:vMerge/>
            <w:tcBorders>
              <w:top w:val="nil"/>
            </w:tcBorders>
            <w:vAlign w:val="center"/>
          </w:tcPr>
          <w:p w14:paraId="4A2490DF" w14:textId="77777777" w:rsidR="00B20E47" w:rsidRDefault="00B20E47" w:rsidP="00B20E4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4A2490E0" w14:textId="5749874F" w:rsidR="00B20E47" w:rsidRPr="001971C4" w:rsidRDefault="00B20E47" w:rsidP="00B20E47">
            <w:pPr>
              <w:pStyle w:val="TableParagraph"/>
              <w:ind w:left="23"/>
              <w:rPr>
                <w:rFonts w:ascii="Times New Roman" w:hAnsi="Times New Roman" w:cs="Times New Roman"/>
                <w:sz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864" w:type="dxa"/>
            <w:gridSpan w:val="7"/>
            <w:vAlign w:val="center"/>
          </w:tcPr>
          <w:p w14:paraId="4A2490E1" w14:textId="00B8961D" w:rsidR="00B20E47" w:rsidRPr="001971C4" w:rsidRDefault="00B20E47" w:rsidP="00B20E47">
            <w:pPr>
              <w:pStyle w:val="TableParagraph"/>
              <w:ind w:right="74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F4D73" w14:paraId="4A2490F4" w14:textId="77777777" w:rsidTr="009F4625">
        <w:trPr>
          <w:trHeight w:val="294"/>
          <w:jc w:val="center"/>
        </w:trPr>
        <w:tc>
          <w:tcPr>
            <w:tcW w:w="151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23131" w14:textId="77777777" w:rsidR="00AF4D73" w:rsidRDefault="00AF4D73" w:rsidP="00AF4D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14:paraId="4A2490F3" w14:textId="3CB23E06" w:rsidR="009F4625" w:rsidRDefault="009F4625" w:rsidP="00AF4D7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AF4D73" w14:paraId="3256186C" w14:textId="77777777" w:rsidTr="00B20E47">
        <w:trPr>
          <w:trHeight w:val="294"/>
          <w:jc w:val="center"/>
        </w:trPr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81C" w14:textId="037EC9CD" w:rsidR="00AF4D73" w:rsidRPr="001971C4" w:rsidRDefault="00AF4D73">
            <w:pPr>
              <w:pStyle w:val="TableParagraph"/>
              <w:spacing w:before="84" w:line="190" w:lineRule="exact"/>
              <w:ind w:left="2843" w:right="2802"/>
              <w:jc w:val="center"/>
              <w:rPr>
                <w:rFonts w:ascii="Times New Roman" w:hAnsi="Times New Roman" w:cs="Times New Roman"/>
                <w:w w:val="105"/>
                <w:sz w:val="18"/>
              </w:rPr>
            </w:pPr>
            <w:r w:rsidRPr="001971C4">
              <w:rPr>
                <w:rFonts w:ascii="Times New Roman" w:hAnsi="Times New Roman" w:cs="Times New Roman"/>
                <w:w w:val="105"/>
                <w:sz w:val="18"/>
              </w:rPr>
              <w:t>Tarih: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14:paraId="17D8FF8F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D0CC10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37318E14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0324704F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27F52E6A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4025654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8B6995F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4026CEF1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2BDDCFF0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777F029A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5E93B4AC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63870585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4DEBB3C1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665BD74A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6C5F2C77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1A39B15E" w14:textId="77777777" w:rsidR="00AF4D73" w:rsidRDefault="00AF4D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:rsidRPr="001971C4" w14:paraId="4A249117" w14:textId="77777777" w:rsidTr="00B20E47">
        <w:trPr>
          <w:trHeight w:val="320"/>
          <w:jc w:val="center"/>
        </w:trPr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14:paraId="4A2490F5" w14:textId="77777777" w:rsidR="00470CFA" w:rsidRPr="001971C4" w:rsidRDefault="001971C4">
            <w:pPr>
              <w:pStyle w:val="TableParagraph"/>
              <w:spacing w:before="110" w:line="190" w:lineRule="exact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5"/>
                <w:sz w:val="18"/>
                <w:szCs w:val="18"/>
              </w:rPr>
              <w:t>Temizlenecek alan/eşya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4A2490F6" w14:textId="77777777" w:rsidR="00470CFA" w:rsidRPr="001971C4" w:rsidRDefault="001971C4">
            <w:pPr>
              <w:pStyle w:val="TableParagraph"/>
              <w:spacing w:before="110" w:line="190" w:lineRule="exact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5"/>
                <w:sz w:val="18"/>
                <w:szCs w:val="18"/>
              </w:rPr>
              <w:t>Temizlik maddesi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14:paraId="4A2490F7" w14:textId="77777777" w:rsidR="00470CFA" w:rsidRPr="001971C4" w:rsidRDefault="001971C4">
            <w:pPr>
              <w:pStyle w:val="TableParagraph"/>
              <w:spacing w:before="110" w:line="190" w:lineRule="exact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5"/>
                <w:sz w:val="18"/>
                <w:szCs w:val="18"/>
              </w:rPr>
              <w:t>Sıklık</w:t>
            </w:r>
          </w:p>
        </w:tc>
        <w:tc>
          <w:tcPr>
            <w:tcW w:w="604" w:type="dxa"/>
            <w:vAlign w:val="center"/>
          </w:tcPr>
          <w:p w14:paraId="4A2490F8" w14:textId="78CAE729" w:rsidR="00470CFA" w:rsidRPr="001971C4" w:rsidRDefault="001971C4">
            <w:pPr>
              <w:pStyle w:val="TableParagraph"/>
              <w:spacing w:before="138" w:line="162" w:lineRule="exact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  <w:r w:rsidR="00982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1C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309" w:type="dxa"/>
            <w:vAlign w:val="center"/>
          </w:tcPr>
          <w:p w14:paraId="4A2490F9" w14:textId="77777777" w:rsidR="00470CFA" w:rsidRPr="001971C4" w:rsidRDefault="001971C4">
            <w:pPr>
              <w:pStyle w:val="TableParagraph"/>
              <w:spacing w:before="110" w:line="190" w:lineRule="exact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95" w:type="dxa"/>
            <w:vAlign w:val="center"/>
          </w:tcPr>
          <w:p w14:paraId="4A2490FA" w14:textId="77777777" w:rsidR="00470CFA" w:rsidRPr="001971C4" w:rsidRDefault="001971C4">
            <w:pPr>
              <w:pStyle w:val="TableParagraph"/>
              <w:spacing w:before="110" w:line="190" w:lineRule="exact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81" w:type="dxa"/>
            <w:vAlign w:val="center"/>
          </w:tcPr>
          <w:p w14:paraId="4A2490FB" w14:textId="77777777" w:rsidR="00470CFA" w:rsidRPr="001971C4" w:rsidRDefault="001971C4">
            <w:pPr>
              <w:pStyle w:val="TableParagraph"/>
              <w:spacing w:before="110" w:line="190" w:lineRule="exact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81" w:type="dxa"/>
            <w:vAlign w:val="center"/>
          </w:tcPr>
          <w:p w14:paraId="4A2490FC" w14:textId="77777777" w:rsidR="00470CFA" w:rsidRPr="001971C4" w:rsidRDefault="001971C4">
            <w:pPr>
              <w:pStyle w:val="TableParagraph"/>
              <w:spacing w:before="110" w:line="190" w:lineRule="exact"/>
              <w:ind w:lef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81" w:type="dxa"/>
            <w:vAlign w:val="center"/>
          </w:tcPr>
          <w:p w14:paraId="4A2490FD" w14:textId="77777777" w:rsidR="00470CFA" w:rsidRPr="001971C4" w:rsidRDefault="001971C4">
            <w:pPr>
              <w:pStyle w:val="TableParagraph"/>
              <w:spacing w:before="110" w:line="190" w:lineRule="exact"/>
              <w:ind w:lef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50" w:type="dxa"/>
            <w:vAlign w:val="center"/>
          </w:tcPr>
          <w:p w14:paraId="4A2490FE" w14:textId="77777777" w:rsidR="00470CFA" w:rsidRPr="001971C4" w:rsidRDefault="001971C4">
            <w:pPr>
              <w:pStyle w:val="TableParagraph"/>
              <w:spacing w:before="110" w:line="190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96" w:type="dxa"/>
            <w:vAlign w:val="center"/>
          </w:tcPr>
          <w:p w14:paraId="4A2490FF" w14:textId="77777777" w:rsidR="00470CFA" w:rsidRPr="001971C4" w:rsidRDefault="001971C4">
            <w:pPr>
              <w:pStyle w:val="TableParagraph"/>
              <w:spacing w:before="110" w:line="190" w:lineRule="exact"/>
              <w:ind w:left="104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67" w:type="dxa"/>
            <w:vAlign w:val="center"/>
          </w:tcPr>
          <w:p w14:paraId="4A249100" w14:textId="77777777" w:rsidR="00470CFA" w:rsidRPr="001971C4" w:rsidRDefault="001971C4">
            <w:pPr>
              <w:pStyle w:val="TableParagraph"/>
              <w:spacing w:before="110" w:line="190" w:lineRule="exact"/>
              <w:ind w:lef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96" w:type="dxa"/>
            <w:vAlign w:val="center"/>
          </w:tcPr>
          <w:p w14:paraId="4A249101" w14:textId="77777777" w:rsidR="00470CFA" w:rsidRPr="001971C4" w:rsidRDefault="001971C4">
            <w:pPr>
              <w:pStyle w:val="TableParagraph"/>
              <w:spacing w:before="110" w:line="190" w:lineRule="exact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82" w:type="dxa"/>
            <w:vAlign w:val="center"/>
          </w:tcPr>
          <w:p w14:paraId="4A249102" w14:textId="77777777" w:rsidR="00470CFA" w:rsidRPr="001971C4" w:rsidRDefault="001971C4">
            <w:pPr>
              <w:pStyle w:val="TableParagraph"/>
              <w:spacing w:before="110" w:line="190" w:lineRule="exact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51" w:type="dxa"/>
            <w:vAlign w:val="center"/>
          </w:tcPr>
          <w:p w14:paraId="4A249103" w14:textId="77777777" w:rsidR="00470CFA" w:rsidRPr="001971C4" w:rsidRDefault="001971C4">
            <w:pPr>
              <w:pStyle w:val="TableParagraph"/>
              <w:spacing w:before="110" w:line="190" w:lineRule="exact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82" w:type="dxa"/>
            <w:vAlign w:val="center"/>
          </w:tcPr>
          <w:p w14:paraId="4A249104" w14:textId="77777777" w:rsidR="00470CFA" w:rsidRPr="001971C4" w:rsidRDefault="001971C4">
            <w:pPr>
              <w:pStyle w:val="TableParagraph"/>
              <w:spacing w:before="110" w:line="190" w:lineRule="exact"/>
              <w:ind w:lef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68" w:type="dxa"/>
            <w:vAlign w:val="center"/>
          </w:tcPr>
          <w:p w14:paraId="4A249105" w14:textId="77777777" w:rsidR="00470CFA" w:rsidRPr="001971C4" w:rsidRDefault="001971C4">
            <w:pPr>
              <w:pStyle w:val="TableParagraph"/>
              <w:spacing w:before="110" w:line="190" w:lineRule="exact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68" w:type="dxa"/>
            <w:vAlign w:val="center"/>
          </w:tcPr>
          <w:p w14:paraId="4A249106" w14:textId="77777777" w:rsidR="00470CFA" w:rsidRPr="001971C4" w:rsidRDefault="001971C4">
            <w:pPr>
              <w:pStyle w:val="TableParagraph"/>
              <w:spacing w:before="110" w:line="190" w:lineRule="exact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82" w:type="dxa"/>
            <w:vAlign w:val="center"/>
          </w:tcPr>
          <w:p w14:paraId="4A249107" w14:textId="77777777" w:rsidR="00470CFA" w:rsidRPr="001971C4" w:rsidRDefault="001971C4">
            <w:pPr>
              <w:pStyle w:val="TableParagraph"/>
              <w:spacing w:before="110" w:line="190" w:lineRule="exact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0" w:type="dxa"/>
            <w:gridSpan w:val="2"/>
            <w:vAlign w:val="center"/>
          </w:tcPr>
          <w:p w14:paraId="4A249108" w14:textId="77777777" w:rsidR="00470CFA" w:rsidRPr="001971C4" w:rsidRDefault="001971C4">
            <w:pPr>
              <w:pStyle w:val="TableParagraph"/>
              <w:spacing w:before="110" w:line="190" w:lineRule="exact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14:paraId="4A249109" w14:textId="77777777" w:rsidR="00470CFA" w:rsidRPr="001971C4" w:rsidRDefault="001971C4">
            <w:pPr>
              <w:pStyle w:val="TableParagraph"/>
              <w:spacing w:before="110" w:line="190" w:lineRule="exact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96" w:type="dxa"/>
            <w:vAlign w:val="center"/>
          </w:tcPr>
          <w:p w14:paraId="4A24910A" w14:textId="77777777" w:rsidR="00470CFA" w:rsidRPr="001971C4" w:rsidRDefault="001971C4">
            <w:pPr>
              <w:pStyle w:val="TableParagraph"/>
              <w:spacing w:before="110" w:line="190" w:lineRule="exact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67" w:type="dxa"/>
            <w:vAlign w:val="center"/>
          </w:tcPr>
          <w:p w14:paraId="4A24910B" w14:textId="77777777" w:rsidR="00470CFA" w:rsidRPr="001971C4" w:rsidRDefault="001971C4">
            <w:pPr>
              <w:pStyle w:val="TableParagraph"/>
              <w:spacing w:before="110" w:line="190" w:lineRule="exact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96" w:type="dxa"/>
            <w:vAlign w:val="center"/>
          </w:tcPr>
          <w:p w14:paraId="4A24910C" w14:textId="77777777" w:rsidR="00470CFA" w:rsidRPr="001971C4" w:rsidRDefault="001971C4">
            <w:pPr>
              <w:pStyle w:val="TableParagraph"/>
              <w:spacing w:before="110" w:line="190" w:lineRule="exac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96" w:type="dxa"/>
            <w:vAlign w:val="center"/>
          </w:tcPr>
          <w:p w14:paraId="4A24910D" w14:textId="77777777" w:rsidR="00470CFA" w:rsidRPr="001971C4" w:rsidRDefault="001971C4">
            <w:pPr>
              <w:pStyle w:val="TableParagraph"/>
              <w:spacing w:before="110" w:line="190" w:lineRule="exact"/>
              <w:ind w:lef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96" w:type="dxa"/>
            <w:vAlign w:val="center"/>
          </w:tcPr>
          <w:p w14:paraId="4A24910E" w14:textId="77777777" w:rsidR="00470CFA" w:rsidRPr="001971C4" w:rsidRDefault="001971C4">
            <w:pPr>
              <w:pStyle w:val="TableParagraph"/>
              <w:spacing w:before="110" w:line="190" w:lineRule="exact"/>
              <w:ind w:left="88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67" w:type="dxa"/>
            <w:vAlign w:val="center"/>
          </w:tcPr>
          <w:p w14:paraId="4A24910F" w14:textId="77777777" w:rsidR="00470CFA" w:rsidRPr="001971C4" w:rsidRDefault="001971C4">
            <w:pPr>
              <w:pStyle w:val="TableParagraph"/>
              <w:spacing w:before="110" w:line="190" w:lineRule="exact"/>
              <w:ind w:lef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81" w:type="dxa"/>
            <w:vAlign w:val="center"/>
          </w:tcPr>
          <w:p w14:paraId="4A249110" w14:textId="77777777" w:rsidR="00470CFA" w:rsidRPr="001971C4" w:rsidRDefault="001971C4">
            <w:pPr>
              <w:pStyle w:val="TableParagraph"/>
              <w:spacing w:before="110" w:line="190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81" w:type="dxa"/>
            <w:vAlign w:val="center"/>
          </w:tcPr>
          <w:p w14:paraId="4A249111" w14:textId="77777777" w:rsidR="00470CFA" w:rsidRPr="001971C4" w:rsidRDefault="001971C4">
            <w:pPr>
              <w:pStyle w:val="TableParagraph"/>
              <w:spacing w:before="110" w:line="190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81" w:type="dxa"/>
            <w:vAlign w:val="center"/>
          </w:tcPr>
          <w:p w14:paraId="4A249112" w14:textId="77777777" w:rsidR="00470CFA" w:rsidRPr="001971C4" w:rsidRDefault="001971C4">
            <w:pPr>
              <w:pStyle w:val="TableParagraph"/>
              <w:spacing w:before="110" w:line="190" w:lineRule="exact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50" w:type="dxa"/>
            <w:vAlign w:val="center"/>
          </w:tcPr>
          <w:p w14:paraId="4A249113" w14:textId="77777777" w:rsidR="00470CFA" w:rsidRPr="001971C4" w:rsidRDefault="001971C4">
            <w:pPr>
              <w:pStyle w:val="TableParagraph"/>
              <w:spacing w:before="110" w:line="190" w:lineRule="exact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296" w:type="dxa"/>
            <w:vAlign w:val="center"/>
          </w:tcPr>
          <w:p w14:paraId="4A249114" w14:textId="77777777" w:rsidR="00470CFA" w:rsidRPr="001971C4" w:rsidRDefault="001971C4">
            <w:pPr>
              <w:pStyle w:val="TableParagraph"/>
              <w:spacing w:before="110" w:line="190" w:lineRule="exact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282" w:type="dxa"/>
            <w:vAlign w:val="center"/>
          </w:tcPr>
          <w:p w14:paraId="4A249115" w14:textId="77777777" w:rsidR="00470CFA" w:rsidRPr="001971C4" w:rsidRDefault="001971C4">
            <w:pPr>
              <w:pStyle w:val="TableParagraph"/>
              <w:spacing w:before="110" w:line="190" w:lineRule="exact"/>
              <w:ind w:lef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193" w:type="dxa"/>
            <w:vAlign w:val="center"/>
          </w:tcPr>
          <w:p w14:paraId="4A249116" w14:textId="77777777" w:rsidR="00470CFA" w:rsidRPr="001971C4" w:rsidRDefault="001971C4">
            <w:pPr>
              <w:pStyle w:val="TableParagraph"/>
              <w:spacing w:before="110" w:line="190" w:lineRule="exact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971C4">
              <w:rPr>
                <w:rFonts w:ascii="Times New Roman" w:hAnsi="Times New Roman" w:cs="Times New Roman"/>
                <w:w w:val="104"/>
                <w:sz w:val="18"/>
                <w:szCs w:val="18"/>
              </w:rPr>
              <w:t>2</w:t>
            </w:r>
          </w:p>
        </w:tc>
      </w:tr>
      <w:tr w:rsidR="00470CFA" w14:paraId="4A24913C" w14:textId="77777777" w:rsidTr="00B20E47">
        <w:trPr>
          <w:trHeight w:val="404"/>
          <w:jc w:val="center"/>
        </w:trPr>
        <w:tc>
          <w:tcPr>
            <w:tcW w:w="2227" w:type="dxa"/>
            <w:vAlign w:val="center"/>
          </w:tcPr>
          <w:p w14:paraId="4A249118" w14:textId="77777777" w:rsidR="00470CFA" w:rsidRPr="00821D52" w:rsidRDefault="00470CFA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19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Zeminin ıslak paspaslanması</w:t>
            </w:r>
          </w:p>
        </w:tc>
        <w:tc>
          <w:tcPr>
            <w:tcW w:w="1622" w:type="dxa"/>
            <w:vAlign w:val="center"/>
          </w:tcPr>
          <w:p w14:paraId="4A24911A" w14:textId="77777777" w:rsidR="00470CFA" w:rsidRPr="00821D52" w:rsidRDefault="00470CFA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1B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11C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Günde 1 kez/ kirlendikçe/ her vaka sonu</w:t>
            </w:r>
          </w:p>
        </w:tc>
        <w:tc>
          <w:tcPr>
            <w:tcW w:w="604" w:type="dxa"/>
            <w:vAlign w:val="center"/>
          </w:tcPr>
          <w:p w14:paraId="4A24911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11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11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2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2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2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2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2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2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2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2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12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2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2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2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2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12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12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2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3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3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3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3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3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3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3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3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3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3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3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13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161" w14:textId="77777777" w:rsidTr="00B20E47">
        <w:trPr>
          <w:trHeight w:val="431"/>
          <w:jc w:val="center"/>
        </w:trPr>
        <w:tc>
          <w:tcPr>
            <w:tcW w:w="2227" w:type="dxa"/>
            <w:vAlign w:val="center"/>
          </w:tcPr>
          <w:p w14:paraId="4A24913D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Aletlerin, eşyaların ve lambaların tozunun alınması</w:t>
            </w:r>
          </w:p>
        </w:tc>
        <w:tc>
          <w:tcPr>
            <w:tcW w:w="1622" w:type="dxa"/>
            <w:vAlign w:val="center"/>
          </w:tcPr>
          <w:p w14:paraId="4A24913E" w14:textId="77777777" w:rsidR="00470CFA" w:rsidRPr="00821D52" w:rsidRDefault="00470CFA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3F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140" w14:textId="77777777" w:rsidR="00470CFA" w:rsidRPr="00821D52" w:rsidRDefault="00470CFA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41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Günde 1 kez ve kirlendikçe</w:t>
            </w:r>
          </w:p>
        </w:tc>
        <w:tc>
          <w:tcPr>
            <w:tcW w:w="604" w:type="dxa"/>
            <w:vAlign w:val="center"/>
          </w:tcPr>
          <w:p w14:paraId="4A24914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14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14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4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4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4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4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4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4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4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4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14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4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4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5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5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15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15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5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5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5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5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5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5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5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5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5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5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5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5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16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184" w14:textId="77777777" w:rsidTr="00B20E47">
        <w:trPr>
          <w:trHeight w:val="308"/>
          <w:jc w:val="center"/>
        </w:trPr>
        <w:tc>
          <w:tcPr>
            <w:tcW w:w="2227" w:type="dxa"/>
            <w:vAlign w:val="center"/>
          </w:tcPr>
          <w:p w14:paraId="4A249162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Ameliyat masasının silinmesi</w:t>
            </w:r>
          </w:p>
        </w:tc>
        <w:tc>
          <w:tcPr>
            <w:tcW w:w="1622" w:type="dxa"/>
            <w:vAlign w:val="center"/>
          </w:tcPr>
          <w:p w14:paraId="4A249163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164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Her vaka sonunda</w:t>
            </w:r>
          </w:p>
        </w:tc>
        <w:tc>
          <w:tcPr>
            <w:tcW w:w="604" w:type="dxa"/>
            <w:vAlign w:val="center"/>
          </w:tcPr>
          <w:p w14:paraId="4A24916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16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16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6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6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6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6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6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6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6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6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17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7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7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7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7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17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17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7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7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7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7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7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7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7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7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7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8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8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8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18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:rsidRPr="00821D52" w14:paraId="4A2491A9" w14:textId="77777777" w:rsidTr="00B20E47">
        <w:trPr>
          <w:trHeight w:val="374"/>
          <w:jc w:val="center"/>
        </w:trPr>
        <w:tc>
          <w:tcPr>
            <w:tcW w:w="2227" w:type="dxa"/>
            <w:vAlign w:val="center"/>
          </w:tcPr>
          <w:p w14:paraId="4A249185" w14:textId="64B5BC5C" w:rsidR="00470CFA" w:rsidRPr="00821D52" w:rsidRDefault="001971C4" w:rsidP="0082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Bilgisayar,</w:t>
            </w:r>
            <w:r w:rsidR="00982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tv</w:t>
            </w:r>
            <w:proofErr w:type="spellEnd"/>
            <w:r w:rsidRPr="00821D52">
              <w:rPr>
                <w:rFonts w:ascii="Times New Roman" w:hAnsi="Times New Roman" w:cs="Times New Roman"/>
                <w:sz w:val="18"/>
                <w:szCs w:val="18"/>
              </w:rPr>
              <w:t xml:space="preserve"> ekranının silinmesi</w:t>
            </w:r>
          </w:p>
        </w:tc>
        <w:tc>
          <w:tcPr>
            <w:tcW w:w="1622" w:type="dxa"/>
            <w:vAlign w:val="center"/>
          </w:tcPr>
          <w:p w14:paraId="4A249186" w14:textId="77777777" w:rsidR="00470CFA" w:rsidRPr="00821D52" w:rsidRDefault="00470CFA" w:rsidP="0082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87" w14:textId="101B0CE8" w:rsidR="00470CFA" w:rsidRPr="00821D52" w:rsidRDefault="001971C4" w:rsidP="0082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Kuru,</w:t>
            </w:r>
            <w:r w:rsidR="00982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özel bezlerle</w:t>
            </w:r>
          </w:p>
        </w:tc>
        <w:tc>
          <w:tcPr>
            <w:tcW w:w="2330" w:type="dxa"/>
            <w:vAlign w:val="center"/>
          </w:tcPr>
          <w:p w14:paraId="4A249188" w14:textId="77777777" w:rsidR="00470CFA" w:rsidRPr="00821D52" w:rsidRDefault="00470CFA" w:rsidP="00821D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89" w14:textId="77777777" w:rsidR="00470CFA" w:rsidRPr="00821D52" w:rsidRDefault="001971C4" w:rsidP="00821D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Günde 1 kez.</w:t>
            </w:r>
          </w:p>
        </w:tc>
        <w:tc>
          <w:tcPr>
            <w:tcW w:w="604" w:type="dxa"/>
            <w:vAlign w:val="center"/>
          </w:tcPr>
          <w:p w14:paraId="4A24918A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4A24918B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14:paraId="4A24918C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24918D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24918E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24918F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14:paraId="4A249190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4A249191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Align w:val="center"/>
          </w:tcPr>
          <w:p w14:paraId="4A249192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4A249193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4A249194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vAlign w:val="center"/>
          </w:tcPr>
          <w:p w14:paraId="4A249195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4A249196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14:paraId="4A249197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14:paraId="4A249198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4A249199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19A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14:paraId="4A24919B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4A24919C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Align w:val="center"/>
          </w:tcPr>
          <w:p w14:paraId="4A24919D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4A24919E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4A24919F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4A2491A0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Align w:val="center"/>
          </w:tcPr>
          <w:p w14:paraId="4A2491A1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2491A2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2491A3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vAlign w:val="center"/>
          </w:tcPr>
          <w:p w14:paraId="4A2491A4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14:paraId="4A2491A5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14:paraId="4A2491A6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Align w:val="center"/>
          </w:tcPr>
          <w:p w14:paraId="4A2491A7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4A2491A8" w14:textId="77777777" w:rsidR="00470CFA" w:rsidRPr="00821D52" w:rsidRDefault="00470CF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CFA" w14:paraId="4A2491CE" w14:textId="77777777" w:rsidTr="00B20E47">
        <w:trPr>
          <w:trHeight w:val="431"/>
          <w:jc w:val="center"/>
        </w:trPr>
        <w:tc>
          <w:tcPr>
            <w:tcW w:w="2227" w:type="dxa"/>
            <w:vAlign w:val="center"/>
          </w:tcPr>
          <w:p w14:paraId="4A2491AA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Anestezi ilaç dolabının silinmesi</w:t>
            </w:r>
          </w:p>
        </w:tc>
        <w:tc>
          <w:tcPr>
            <w:tcW w:w="1622" w:type="dxa"/>
            <w:vAlign w:val="center"/>
          </w:tcPr>
          <w:p w14:paraId="4A2491AB" w14:textId="77777777" w:rsidR="00470CFA" w:rsidRPr="00821D52" w:rsidRDefault="00470CFA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AC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1AD" w14:textId="77777777" w:rsidR="00470CFA" w:rsidRPr="00821D52" w:rsidRDefault="00470CFA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AE" w14:textId="77777777" w:rsidR="00470CFA" w:rsidRPr="00821D52" w:rsidRDefault="001971C4" w:rsidP="00821D5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2">
              <w:rPr>
                <w:rFonts w:ascii="Times New Roman" w:hAnsi="Times New Roman" w:cs="Times New Roman"/>
                <w:sz w:val="18"/>
                <w:szCs w:val="18"/>
              </w:rPr>
              <w:t>Günde 1 kez.</w:t>
            </w:r>
          </w:p>
        </w:tc>
        <w:tc>
          <w:tcPr>
            <w:tcW w:w="604" w:type="dxa"/>
            <w:vAlign w:val="center"/>
          </w:tcPr>
          <w:p w14:paraId="4A2491A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1B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1B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B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B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B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B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B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B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B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B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1B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B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B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B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B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1B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1C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C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C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C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C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C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C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C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C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C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C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C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C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1C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1F4" w14:textId="77777777" w:rsidTr="00B20E47">
        <w:trPr>
          <w:trHeight w:val="349"/>
          <w:jc w:val="center"/>
        </w:trPr>
        <w:tc>
          <w:tcPr>
            <w:tcW w:w="2227" w:type="dxa"/>
            <w:vAlign w:val="center"/>
          </w:tcPr>
          <w:p w14:paraId="4A2491CF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D0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Cerrahi el yıkama lavabosu</w:t>
            </w:r>
          </w:p>
        </w:tc>
        <w:tc>
          <w:tcPr>
            <w:tcW w:w="1622" w:type="dxa"/>
            <w:vAlign w:val="center"/>
          </w:tcPr>
          <w:p w14:paraId="4A2491D1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D2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1D3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D4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Günde 1 kez ve kirlendikçe</w:t>
            </w:r>
          </w:p>
        </w:tc>
        <w:tc>
          <w:tcPr>
            <w:tcW w:w="604" w:type="dxa"/>
            <w:vAlign w:val="center"/>
          </w:tcPr>
          <w:p w14:paraId="4A2491D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1D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1D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D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D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D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D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D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D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D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D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1E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E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E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1E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E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1E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1E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E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E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E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E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E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1E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E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E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E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1F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1F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1F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1F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21A" w14:textId="77777777" w:rsidTr="00B20E47">
        <w:trPr>
          <w:trHeight w:val="375"/>
          <w:jc w:val="center"/>
        </w:trPr>
        <w:tc>
          <w:tcPr>
            <w:tcW w:w="2227" w:type="dxa"/>
            <w:vAlign w:val="center"/>
          </w:tcPr>
          <w:p w14:paraId="4A2491F5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F6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Sedyelerin temizliği</w:t>
            </w:r>
          </w:p>
        </w:tc>
        <w:tc>
          <w:tcPr>
            <w:tcW w:w="1622" w:type="dxa"/>
            <w:vAlign w:val="center"/>
          </w:tcPr>
          <w:p w14:paraId="4A2491F7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F8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1F9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1FA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Günde 1 kez ve kirlendikçe</w:t>
            </w:r>
          </w:p>
        </w:tc>
        <w:tc>
          <w:tcPr>
            <w:tcW w:w="604" w:type="dxa"/>
            <w:vAlign w:val="center"/>
          </w:tcPr>
          <w:p w14:paraId="4A2491F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1F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1F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F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1F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0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0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0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0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0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0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20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0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0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0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0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20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20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0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0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0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1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1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1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1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1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1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1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1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1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21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240" w14:textId="77777777" w:rsidTr="00B20E47">
        <w:trPr>
          <w:trHeight w:val="349"/>
          <w:jc w:val="center"/>
        </w:trPr>
        <w:tc>
          <w:tcPr>
            <w:tcW w:w="2227" w:type="dxa"/>
            <w:vAlign w:val="center"/>
          </w:tcPr>
          <w:p w14:paraId="4A24921B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1C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Çamaşır arabası</w:t>
            </w:r>
          </w:p>
        </w:tc>
        <w:tc>
          <w:tcPr>
            <w:tcW w:w="1622" w:type="dxa"/>
            <w:vAlign w:val="center"/>
          </w:tcPr>
          <w:p w14:paraId="4A24921D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1E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21F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20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Kirlendikçe</w:t>
            </w:r>
          </w:p>
        </w:tc>
        <w:tc>
          <w:tcPr>
            <w:tcW w:w="604" w:type="dxa"/>
            <w:vAlign w:val="center"/>
          </w:tcPr>
          <w:p w14:paraId="4A24922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22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22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2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2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2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2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2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2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2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2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22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2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2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2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3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23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23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3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3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3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3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3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3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3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3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3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3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3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3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23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266" w14:textId="77777777" w:rsidTr="00B20E47">
        <w:trPr>
          <w:trHeight w:val="376"/>
          <w:jc w:val="center"/>
        </w:trPr>
        <w:tc>
          <w:tcPr>
            <w:tcW w:w="2227" w:type="dxa"/>
            <w:vAlign w:val="center"/>
          </w:tcPr>
          <w:p w14:paraId="4A249241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42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Telefonların silinmesi</w:t>
            </w:r>
          </w:p>
        </w:tc>
        <w:tc>
          <w:tcPr>
            <w:tcW w:w="1622" w:type="dxa"/>
            <w:vAlign w:val="center"/>
          </w:tcPr>
          <w:p w14:paraId="4A249243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44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245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46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Günde 1 kez ve kirlendikçe</w:t>
            </w:r>
          </w:p>
        </w:tc>
        <w:tc>
          <w:tcPr>
            <w:tcW w:w="604" w:type="dxa"/>
            <w:vAlign w:val="center"/>
          </w:tcPr>
          <w:p w14:paraId="4A24924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24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24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4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4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4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4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4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4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5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5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25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5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5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5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5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25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25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5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5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5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5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5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5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5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6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6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6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6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6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26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28B" w14:textId="77777777" w:rsidTr="00B20E47">
        <w:trPr>
          <w:trHeight w:val="445"/>
          <w:jc w:val="center"/>
        </w:trPr>
        <w:tc>
          <w:tcPr>
            <w:tcW w:w="2227" w:type="dxa"/>
            <w:vAlign w:val="center"/>
          </w:tcPr>
          <w:p w14:paraId="4A249267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68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Aspiratörlerin temizliği</w:t>
            </w:r>
          </w:p>
        </w:tc>
        <w:tc>
          <w:tcPr>
            <w:tcW w:w="1622" w:type="dxa"/>
            <w:vAlign w:val="center"/>
          </w:tcPr>
          <w:p w14:paraId="4A249269" w14:textId="77777777" w:rsidR="00470CFA" w:rsidRPr="00656CAF" w:rsidRDefault="00470CFA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4926A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26B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Günde 1 kez, her vaka sonrası yeni torba takılacak</w:t>
            </w:r>
          </w:p>
        </w:tc>
        <w:tc>
          <w:tcPr>
            <w:tcW w:w="604" w:type="dxa"/>
            <w:vAlign w:val="center"/>
          </w:tcPr>
          <w:p w14:paraId="4A24926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26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26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6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7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7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7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7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7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7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7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27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7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7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7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7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27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27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7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7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8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8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8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8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8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8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8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8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8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8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28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2AE" w14:textId="77777777" w:rsidTr="00B20E47">
        <w:trPr>
          <w:trHeight w:val="320"/>
          <w:jc w:val="center"/>
        </w:trPr>
        <w:tc>
          <w:tcPr>
            <w:tcW w:w="2227" w:type="dxa"/>
            <w:vAlign w:val="center"/>
          </w:tcPr>
          <w:p w14:paraId="4A24928C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Çöp kovalarının temizliği</w:t>
            </w:r>
          </w:p>
        </w:tc>
        <w:tc>
          <w:tcPr>
            <w:tcW w:w="1622" w:type="dxa"/>
            <w:vAlign w:val="center"/>
          </w:tcPr>
          <w:p w14:paraId="4A24928D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Deterjan/ dezenfektan</w:t>
            </w:r>
          </w:p>
        </w:tc>
        <w:tc>
          <w:tcPr>
            <w:tcW w:w="2330" w:type="dxa"/>
            <w:vAlign w:val="center"/>
          </w:tcPr>
          <w:p w14:paraId="4A24928E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Haftada 1 kez ve kirlendikçe</w:t>
            </w:r>
          </w:p>
        </w:tc>
        <w:tc>
          <w:tcPr>
            <w:tcW w:w="604" w:type="dxa"/>
            <w:vAlign w:val="center"/>
          </w:tcPr>
          <w:p w14:paraId="4A24928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29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29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9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9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9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9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9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9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9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9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29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9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9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9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9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29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2A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A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A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A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A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A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A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A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A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A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A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A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A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2A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2D1" w14:textId="77777777" w:rsidTr="00B20E47">
        <w:trPr>
          <w:trHeight w:val="280"/>
          <w:jc w:val="center"/>
        </w:trPr>
        <w:tc>
          <w:tcPr>
            <w:tcW w:w="2227" w:type="dxa"/>
            <w:vAlign w:val="center"/>
          </w:tcPr>
          <w:p w14:paraId="4A2492AF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Dinlenme-soyunma odaları</w:t>
            </w:r>
          </w:p>
        </w:tc>
        <w:tc>
          <w:tcPr>
            <w:tcW w:w="1622" w:type="dxa"/>
            <w:vAlign w:val="center"/>
          </w:tcPr>
          <w:p w14:paraId="4A2492B0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</w:t>
            </w:r>
          </w:p>
        </w:tc>
        <w:tc>
          <w:tcPr>
            <w:tcW w:w="2330" w:type="dxa"/>
            <w:vAlign w:val="center"/>
          </w:tcPr>
          <w:p w14:paraId="4A2492B1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Günde 2 kez</w:t>
            </w:r>
          </w:p>
        </w:tc>
        <w:tc>
          <w:tcPr>
            <w:tcW w:w="604" w:type="dxa"/>
            <w:vAlign w:val="center"/>
          </w:tcPr>
          <w:p w14:paraId="4A2492B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2B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2B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B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B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B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B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B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B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B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B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2B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B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B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C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C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2C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2C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C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C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C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C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C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C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C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C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C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C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C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C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2D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2F4" w14:textId="77777777" w:rsidTr="00B20E47">
        <w:trPr>
          <w:trHeight w:val="308"/>
          <w:jc w:val="center"/>
        </w:trPr>
        <w:tc>
          <w:tcPr>
            <w:tcW w:w="2227" w:type="dxa"/>
            <w:vAlign w:val="center"/>
          </w:tcPr>
          <w:p w14:paraId="4A2492D2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Ameliyathane terlikleri</w:t>
            </w:r>
          </w:p>
        </w:tc>
        <w:tc>
          <w:tcPr>
            <w:tcW w:w="1622" w:type="dxa"/>
            <w:vAlign w:val="center"/>
          </w:tcPr>
          <w:p w14:paraId="4A2492D3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Yıkama+ otoklav</w:t>
            </w:r>
          </w:p>
        </w:tc>
        <w:tc>
          <w:tcPr>
            <w:tcW w:w="2330" w:type="dxa"/>
            <w:vAlign w:val="center"/>
          </w:tcPr>
          <w:p w14:paraId="4A2492D4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Ayda 1 kez</w:t>
            </w:r>
          </w:p>
        </w:tc>
        <w:tc>
          <w:tcPr>
            <w:tcW w:w="604" w:type="dxa"/>
            <w:vAlign w:val="center"/>
          </w:tcPr>
          <w:p w14:paraId="4A2492D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2D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2D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D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D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D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D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D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D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D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D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2E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E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E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2E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E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2E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2E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E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E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E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E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E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2E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E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E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E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F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F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2F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2F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317" w14:textId="77777777" w:rsidTr="00B20E47">
        <w:trPr>
          <w:trHeight w:val="308"/>
          <w:jc w:val="center"/>
        </w:trPr>
        <w:tc>
          <w:tcPr>
            <w:tcW w:w="2227" w:type="dxa"/>
            <w:vAlign w:val="center"/>
          </w:tcPr>
          <w:p w14:paraId="4A2492F5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Depo</w:t>
            </w:r>
          </w:p>
        </w:tc>
        <w:tc>
          <w:tcPr>
            <w:tcW w:w="1622" w:type="dxa"/>
            <w:vAlign w:val="center"/>
          </w:tcPr>
          <w:p w14:paraId="4A2492F6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</w:t>
            </w:r>
          </w:p>
        </w:tc>
        <w:tc>
          <w:tcPr>
            <w:tcW w:w="2330" w:type="dxa"/>
            <w:vAlign w:val="center"/>
          </w:tcPr>
          <w:p w14:paraId="4A2492F7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Haftada 1 kez</w:t>
            </w:r>
          </w:p>
        </w:tc>
        <w:tc>
          <w:tcPr>
            <w:tcW w:w="604" w:type="dxa"/>
            <w:vAlign w:val="center"/>
          </w:tcPr>
          <w:p w14:paraId="4A2492F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2F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2F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F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F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2F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2F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2F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30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0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0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30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0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30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30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0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30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30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0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30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0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0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0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30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1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1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1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31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1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1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31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33A" w14:textId="77777777" w:rsidTr="00B20E47">
        <w:trPr>
          <w:trHeight w:val="394"/>
          <w:jc w:val="center"/>
        </w:trPr>
        <w:tc>
          <w:tcPr>
            <w:tcW w:w="2227" w:type="dxa"/>
            <w:vAlign w:val="center"/>
          </w:tcPr>
          <w:p w14:paraId="4A249318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Duvar, tavan</w:t>
            </w:r>
          </w:p>
        </w:tc>
        <w:tc>
          <w:tcPr>
            <w:tcW w:w="1622" w:type="dxa"/>
            <w:vAlign w:val="center"/>
          </w:tcPr>
          <w:p w14:paraId="4A249319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Deterjan, kuru vakum</w:t>
            </w:r>
          </w:p>
        </w:tc>
        <w:tc>
          <w:tcPr>
            <w:tcW w:w="2330" w:type="dxa"/>
            <w:vAlign w:val="center"/>
          </w:tcPr>
          <w:p w14:paraId="4A24931A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6 Ayda 1 kez (kirlendikçe lokal)</w:t>
            </w:r>
          </w:p>
        </w:tc>
        <w:tc>
          <w:tcPr>
            <w:tcW w:w="604" w:type="dxa"/>
            <w:vAlign w:val="center"/>
          </w:tcPr>
          <w:p w14:paraId="4A24931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  <w:vAlign w:val="center"/>
          </w:tcPr>
          <w:p w14:paraId="4A24931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" w:type="dxa"/>
            <w:vAlign w:val="center"/>
          </w:tcPr>
          <w:p w14:paraId="4A24931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1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1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2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32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2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32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2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2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  <w:vAlign w:val="center"/>
          </w:tcPr>
          <w:p w14:paraId="4A24932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2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32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vAlign w:val="center"/>
          </w:tcPr>
          <w:p w14:paraId="4A24932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2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" w:type="dxa"/>
            <w:gridSpan w:val="2"/>
            <w:vAlign w:val="center"/>
          </w:tcPr>
          <w:p w14:paraId="4A24932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4" w:type="dxa"/>
            <w:vAlign w:val="center"/>
          </w:tcPr>
          <w:p w14:paraId="4A24932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2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32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2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3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3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vAlign w:val="center"/>
          </w:tcPr>
          <w:p w14:paraId="4A24933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3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3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  <w:vAlign w:val="center"/>
          </w:tcPr>
          <w:p w14:paraId="4A24933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" w:type="dxa"/>
            <w:vAlign w:val="center"/>
          </w:tcPr>
          <w:p w14:paraId="4A24933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vAlign w:val="center"/>
          </w:tcPr>
          <w:p w14:paraId="4A24933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vAlign w:val="center"/>
          </w:tcPr>
          <w:p w14:paraId="4A24933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" w:type="dxa"/>
            <w:vAlign w:val="center"/>
          </w:tcPr>
          <w:p w14:paraId="4A24933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34D" w14:textId="77777777" w:rsidTr="00B20E47">
        <w:trPr>
          <w:trHeight w:val="349"/>
          <w:jc w:val="center"/>
        </w:trPr>
        <w:tc>
          <w:tcPr>
            <w:tcW w:w="6179" w:type="dxa"/>
            <w:gridSpan w:val="3"/>
            <w:vAlign w:val="center"/>
          </w:tcPr>
          <w:p w14:paraId="4A24933B" w14:textId="27819680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Temizliği yapan:</w:t>
            </w:r>
          </w:p>
        </w:tc>
        <w:tc>
          <w:tcPr>
            <w:tcW w:w="604" w:type="dxa"/>
            <w:vAlign w:val="center"/>
          </w:tcPr>
          <w:p w14:paraId="4A24933C" w14:textId="77777777" w:rsidR="00470CFA" w:rsidRDefault="00470CFA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4A24933D" w14:textId="77777777" w:rsidR="00470CFA" w:rsidRPr="00656CAF" w:rsidRDefault="001971C4">
            <w:pPr>
              <w:pStyle w:val="TableParagraph"/>
              <w:spacing w:line="162" w:lineRule="exact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604" w:type="dxa"/>
            <w:gridSpan w:val="2"/>
            <w:vAlign w:val="center"/>
          </w:tcPr>
          <w:p w14:paraId="4A24933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4A24933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A24934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4A24934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4A24934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A24934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4A24934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A24934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A24934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4A24934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4A24934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4A24934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4A24934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4A24934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4A24934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35F" w14:textId="77777777" w:rsidTr="00B20E47">
        <w:trPr>
          <w:trHeight w:val="308"/>
          <w:jc w:val="center"/>
        </w:trPr>
        <w:tc>
          <w:tcPr>
            <w:tcW w:w="6179" w:type="dxa"/>
            <w:gridSpan w:val="3"/>
            <w:vAlign w:val="center"/>
          </w:tcPr>
          <w:p w14:paraId="4A24934E" w14:textId="317783DE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Kontrol eden sorumlu hemşire:</w:t>
            </w:r>
          </w:p>
        </w:tc>
        <w:tc>
          <w:tcPr>
            <w:tcW w:w="604" w:type="dxa"/>
            <w:vAlign w:val="center"/>
          </w:tcPr>
          <w:p w14:paraId="4A24934F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A249350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4A249351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A249352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4A249353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4A249354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A249355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4A249356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A249357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A249358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4A249359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4A24935A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4A24935B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4A24935C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4A24935D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4A24935E" w14:textId="77777777" w:rsidR="00470CFA" w:rsidRDefault="00470C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70CFA" w14:paraId="4A249362" w14:textId="77777777" w:rsidTr="009F4625">
        <w:trPr>
          <w:trHeight w:val="349"/>
          <w:jc w:val="center"/>
        </w:trPr>
        <w:tc>
          <w:tcPr>
            <w:tcW w:w="3849" w:type="dxa"/>
            <w:gridSpan w:val="2"/>
            <w:vAlign w:val="center"/>
          </w:tcPr>
          <w:p w14:paraId="4A249360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Günün ilk ameliyatından önce</w:t>
            </w:r>
          </w:p>
        </w:tc>
        <w:tc>
          <w:tcPr>
            <w:tcW w:w="11269" w:type="dxa"/>
            <w:gridSpan w:val="33"/>
            <w:vAlign w:val="center"/>
          </w:tcPr>
          <w:p w14:paraId="4A249361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Tüm aletlerin, eşyaların tozu alınır ve zemine ıslak paspas yapılır.</w:t>
            </w:r>
          </w:p>
        </w:tc>
      </w:tr>
      <w:tr w:rsidR="00470CFA" w14:paraId="4A249365" w14:textId="77777777" w:rsidTr="009F4625">
        <w:trPr>
          <w:trHeight w:val="472"/>
          <w:jc w:val="center"/>
        </w:trPr>
        <w:tc>
          <w:tcPr>
            <w:tcW w:w="3849" w:type="dxa"/>
            <w:gridSpan w:val="2"/>
            <w:vAlign w:val="center"/>
          </w:tcPr>
          <w:p w14:paraId="4A249363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Vaka arası temizlik</w:t>
            </w:r>
          </w:p>
        </w:tc>
        <w:tc>
          <w:tcPr>
            <w:tcW w:w="11269" w:type="dxa"/>
            <w:gridSpan w:val="33"/>
            <w:vAlign w:val="center"/>
          </w:tcPr>
          <w:p w14:paraId="4A249364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Ameliyat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masası</w:t>
            </w:r>
            <w:r w:rsidRPr="00656CA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yakın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çevresi,</w:t>
            </w:r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zemin</w:t>
            </w:r>
            <w:r w:rsidRPr="00656CAF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m)</w:t>
            </w:r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hızlı</w:t>
            </w:r>
            <w:r w:rsidRPr="00656CA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yüzey</w:t>
            </w:r>
            <w:r w:rsidRPr="00656CA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  <w:r w:rsidRPr="00656CA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düzey</w:t>
            </w:r>
            <w:r w:rsidRPr="00656CA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dezenfektan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silinir.</w:t>
            </w:r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Anestezi</w:t>
            </w:r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masası</w:t>
            </w:r>
            <w:r w:rsidRPr="00656CA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alanlarda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kan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bulaşma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r w:rsidRPr="00656CA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ise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 xml:space="preserve">dezenfekte edilir. Atıklar toplanır. Kirli tekstiller odadan </w:t>
            </w:r>
            <w:proofErr w:type="spellStart"/>
            <w:proofErr w:type="gramStart"/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uzaklaştırılır.Aspirator</w:t>
            </w:r>
            <w:proofErr w:type="spellEnd"/>
            <w:proofErr w:type="gramEnd"/>
            <w:r w:rsidRPr="00656CAF">
              <w:rPr>
                <w:rFonts w:ascii="Times New Roman" w:hAnsi="Times New Roman" w:cs="Times New Roman"/>
                <w:sz w:val="18"/>
                <w:szCs w:val="18"/>
              </w:rPr>
              <w:t xml:space="preserve"> torbası</w:t>
            </w:r>
            <w:r w:rsidRPr="00656CAF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değiştirilir.</w:t>
            </w:r>
          </w:p>
        </w:tc>
      </w:tr>
      <w:tr w:rsidR="00470CFA" w14:paraId="4A249368" w14:textId="77777777" w:rsidTr="009F4625">
        <w:trPr>
          <w:trHeight w:val="527"/>
          <w:jc w:val="center"/>
        </w:trPr>
        <w:tc>
          <w:tcPr>
            <w:tcW w:w="3849" w:type="dxa"/>
            <w:gridSpan w:val="2"/>
            <w:vAlign w:val="center"/>
          </w:tcPr>
          <w:p w14:paraId="4A249366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Gün bitiminde</w:t>
            </w:r>
          </w:p>
        </w:tc>
        <w:tc>
          <w:tcPr>
            <w:tcW w:w="11269" w:type="dxa"/>
            <w:gridSpan w:val="33"/>
            <w:vAlign w:val="center"/>
          </w:tcPr>
          <w:p w14:paraId="4A249367" w14:textId="0F557C9D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Lambalar,</w:t>
            </w:r>
            <w:r w:rsidR="00B00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 xml:space="preserve">dolaplar silinir ve zemin </w:t>
            </w:r>
            <w:proofErr w:type="spellStart"/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paspaslanır</w:t>
            </w:r>
            <w:proofErr w:type="spellEnd"/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0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 xml:space="preserve">Cerrahi el yıkama lavabosu ovularak temizlenir. Hasta nakil sedyeleri 1/10 </w:t>
            </w:r>
            <w:proofErr w:type="spellStart"/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luk</w:t>
            </w:r>
            <w:proofErr w:type="spellEnd"/>
            <w:r w:rsidRPr="00656CAF">
              <w:rPr>
                <w:rFonts w:ascii="Times New Roman" w:hAnsi="Times New Roman" w:cs="Times New Roman"/>
                <w:sz w:val="18"/>
                <w:szCs w:val="18"/>
              </w:rPr>
              <w:t xml:space="preserve"> çamaşır suyu ile silinir.</w:t>
            </w:r>
            <w:r w:rsidR="00B00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Çamaşır suyu ile silinemeyen küçük alanlar % 70 alkol ile silinir. Dezenfektan yerine hızlı yüzey dezenfektanı da kullanılabilir.</w:t>
            </w:r>
          </w:p>
        </w:tc>
      </w:tr>
      <w:tr w:rsidR="00470CFA" w14:paraId="4A24936B" w14:textId="77777777" w:rsidTr="009F4625">
        <w:trPr>
          <w:trHeight w:val="249"/>
          <w:jc w:val="center"/>
        </w:trPr>
        <w:tc>
          <w:tcPr>
            <w:tcW w:w="3849" w:type="dxa"/>
            <w:gridSpan w:val="2"/>
            <w:vAlign w:val="center"/>
          </w:tcPr>
          <w:p w14:paraId="4A249369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Haftalık temizlik</w:t>
            </w:r>
          </w:p>
        </w:tc>
        <w:tc>
          <w:tcPr>
            <w:tcW w:w="11269" w:type="dxa"/>
            <w:gridSpan w:val="33"/>
            <w:vAlign w:val="center"/>
          </w:tcPr>
          <w:p w14:paraId="4A24936A" w14:textId="009E97A4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Günlük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temizlikte</w:t>
            </w:r>
            <w:r w:rsidRPr="00656CA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yapılan</w:t>
            </w:r>
            <w:r w:rsidRPr="00656CA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alanlar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656CA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malzemeler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kapsamlı</w:t>
            </w:r>
            <w:r w:rsidRPr="00656CA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olarak</w:t>
            </w:r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önce</w:t>
            </w:r>
            <w:r w:rsidRPr="00656CA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deterjan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sonra</w:t>
            </w:r>
            <w:r w:rsidRPr="00656CA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  <w:r w:rsidRPr="00656CA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luk</w:t>
            </w:r>
            <w:proofErr w:type="spellEnd"/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çamaşır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suyu</w:t>
            </w:r>
            <w:r w:rsidRPr="00656CAF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temizlenir.</w:t>
            </w:r>
            <w:r w:rsidRPr="00656CA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Depo</w:t>
            </w:r>
            <w:r w:rsidRPr="00656CA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temizlenir,</w:t>
            </w:r>
            <w:r w:rsidRPr="00656CA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atık</w:t>
            </w:r>
            <w:r w:rsidRPr="00656CAF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kovaları</w:t>
            </w:r>
            <w:r w:rsidRPr="00656CA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yıkanır.</w:t>
            </w:r>
            <w:r w:rsidR="00B00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Bütün dolap içleri</w:t>
            </w:r>
            <w:r w:rsidRPr="00656CA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boşaltılır,</w:t>
            </w:r>
            <w:r w:rsidR="00B00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silinir.</w:t>
            </w:r>
          </w:p>
        </w:tc>
      </w:tr>
      <w:tr w:rsidR="00470CFA" w14:paraId="4A24936E" w14:textId="77777777" w:rsidTr="009F4625">
        <w:trPr>
          <w:trHeight w:val="294"/>
          <w:jc w:val="center"/>
        </w:trPr>
        <w:tc>
          <w:tcPr>
            <w:tcW w:w="3849" w:type="dxa"/>
            <w:gridSpan w:val="2"/>
            <w:vAlign w:val="center"/>
          </w:tcPr>
          <w:p w14:paraId="4A24936C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Aylık temizlik</w:t>
            </w:r>
          </w:p>
        </w:tc>
        <w:tc>
          <w:tcPr>
            <w:tcW w:w="11269" w:type="dxa"/>
            <w:gridSpan w:val="33"/>
            <w:vAlign w:val="center"/>
          </w:tcPr>
          <w:p w14:paraId="4A24936D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Haftalık temizliğe ek olarak, ameliyathanede giyilen terlikler yıkanır, steril edilir.</w:t>
            </w:r>
          </w:p>
        </w:tc>
      </w:tr>
      <w:tr w:rsidR="00470CFA" w14:paraId="4A249371" w14:textId="77777777" w:rsidTr="009F4625">
        <w:trPr>
          <w:trHeight w:val="201"/>
          <w:jc w:val="center"/>
        </w:trPr>
        <w:tc>
          <w:tcPr>
            <w:tcW w:w="3849" w:type="dxa"/>
            <w:gridSpan w:val="2"/>
            <w:vAlign w:val="center"/>
          </w:tcPr>
          <w:p w14:paraId="4A24936F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w w:val="105"/>
                <w:sz w:val="18"/>
                <w:szCs w:val="18"/>
              </w:rPr>
              <w:t>6 Aylık temizlik</w:t>
            </w:r>
          </w:p>
        </w:tc>
        <w:tc>
          <w:tcPr>
            <w:tcW w:w="11269" w:type="dxa"/>
            <w:gridSpan w:val="33"/>
            <w:vAlign w:val="center"/>
          </w:tcPr>
          <w:p w14:paraId="4A249370" w14:textId="77777777" w:rsidR="00470CFA" w:rsidRPr="00656CAF" w:rsidRDefault="001971C4" w:rsidP="00656C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656CAF">
              <w:rPr>
                <w:rFonts w:ascii="Times New Roman" w:hAnsi="Times New Roman" w:cs="Times New Roman"/>
                <w:sz w:val="18"/>
                <w:szCs w:val="18"/>
              </w:rPr>
              <w:t>Duvarlar ve tavan silinir.</w:t>
            </w:r>
          </w:p>
        </w:tc>
      </w:tr>
    </w:tbl>
    <w:p w14:paraId="4A249372" w14:textId="77777777" w:rsidR="001971C4" w:rsidRPr="00656CAF" w:rsidRDefault="001971C4" w:rsidP="000A0512">
      <w:pPr>
        <w:rPr>
          <w:sz w:val="2"/>
          <w:szCs w:val="2"/>
        </w:rPr>
      </w:pPr>
      <w:bookmarkStart w:id="2" w:name="genel"/>
      <w:bookmarkEnd w:id="2"/>
    </w:p>
    <w:sectPr w:rsidR="001971C4" w:rsidRPr="00656CAF" w:rsidSect="00AF4D73">
      <w:pgSz w:w="15840" w:h="12240" w:orient="landscape"/>
      <w:pgMar w:top="284" w:right="580" w:bottom="28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A"/>
    <w:rsid w:val="000A0512"/>
    <w:rsid w:val="001971C4"/>
    <w:rsid w:val="002F2A67"/>
    <w:rsid w:val="00470CFA"/>
    <w:rsid w:val="00656CAF"/>
    <w:rsid w:val="00821D52"/>
    <w:rsid w:val="009251CD"/>
    <w:rsid w:val="00982FA9"/>
    <w:rsid w:val="009F4625"/>
    <w:rsid w:val="00AF4D73"/>
    <w:rsid w:val="00B0055E"/>
    <w:rsid w:val="00B20E47"/>
    <w:rsid w:val="00C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90C8"/>
  <w15:docId w15:val="{78BC3DF7-5F85-4801-8CB6-B6B130A2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CFA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70CFA"/>
  </w:style>
  <w:style w:type="paragraph" w:customStyle="1" w:styleId="TableParagraph">
    <w:name w:val="Table Paragraph"/>
    <w:basedOn w:val="Normal"/>
    <w:uiPriority w:val="1"/>
    <w:qFormat/>
    <w:rsid w:val="00470CFA"/>
  </w:style>
  <w:style w:type="paragraph" w:styleId="BalonMetni">
    <w:name w:val="Balloon Text"/>
    <w:basedOn w:val="Normal"/>
    <w:link w:val="BalonMetniChar"/>
    <w:uiPriority w:val="99"/>
    <w:semiHidden/>
    <w:unhideWhenUsed/>
    <w:rsid w:val="001971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1C4"/>
    <w:rPr>
      <w:rFonts w:ascii="Tahoma" w:eastAsia="Arial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821D52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1eadd701078e696d348ca26d4da4818390d9ce0b40e7520d1ea0f18c48cfde93.xls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1eadd701078e696d348ca26d4da4818390d9ce0b40e7520d1ea0f18c48cfde93.xls</dc:title>
  <dc:creator>Work4</dc:creator>
  <cp:lastModifiedBy>STRATEJI-3</cp:lastModifiedBy>
  <cp:revision>2</cp:revision>
  <dcterms:created xsi:type="dcterms:W3CDTF">2022-01-05T11:32:00Z</dcterms:created>
  <dcterms:modified xsi:type="dcterms:W3CDTF">2022-01-05T11:32:00Z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2021-10-18T00:00:00Z</vt:filetime>
  </property>
</Properties>
</file>