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198D524" w14:textId="77777777" w:rsidTr="000C619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B71291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08D534" wp14:editId="77E7D3C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F41FC26" w14:textId="526C3200" w:rsidR="00FB074A" w:rsidRPr="000C619D" w:rsidRDefault="000C619D" w:rsidP="000C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7172F865" w14:textId="7DB3F0E2" w:rsidR="000E4BF3" w:rsidRPr="003F363A" w:rsidRDefault="000C619D" w:rsidP="000C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BUHARI GEÇİRGENLİĞİ TEST CİHAZI KULLANMA TALİMATI</w:t>
            </w:r>
          </w:p>
        </w:tc>
        <w:tc>
          <w:tcPr>
            <w:tcW w:w="1984" w:type="dxa"/>
            <w:vAlign w:val="center"/>
          </w:tcPr>
          <w:p w14:paraId="62B03C8A" w14:textId="77777777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E0F7218" w14:textId="77F81194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124</w:t>
            </w:r>
          </w:p>
        </w:tc>
      </w:tr>
      <w:tr w:rsidR="00FB074A" w:rsidRPr="003F363A" w14:paraId="3F0EFD4E" w14:textId="77777777" w:rsidTr="000C619D">
        <w:trPr>
          <w:trHeight w:val="284"/>
        </w:trPr>
        <w:tc>
          <w:tcPr>
            <w:tcW w:w="1702" w:type="dxa"/>
            <w:vMerge/>
          </w:tcPr>
          <w:p w14:paraId="6F35986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2558F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1D33E79" w14:textId="77777777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0105EBA" w14:textId="35732F4C" w:rsidR="00FB074A" w:rsidRPr="000C619D" w:rsidRDefault="000C619D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1136BB7E" w14:textId="77777777" w:rsidTr="000C619D">
        <w:trPr>
          <w:trHeight w:val="284"/>
        </w:trPr>
        <w:tc>
          <w:tcPr>
            <w:tcW w:w="1702" w:type="dxa"/>
            <w:vMerge/>
          </w:tcPr>
          <w:p w14:paraId="3D187D5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F8E456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0A7556" w14:textId="77777777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C443F21" w14:textId="3D3F3FB1" w:rsidR="00FB074A" w:rsidRPr="000C619D" w:rsidRDefault="000C619D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5867E3D" w14:textId="77777777" w:rsidTr="000C619D">
        <w:trPr>
          <w:trHeight w:val="284"/>
        </w:trPr>
        <w:tc>
          <w:tcPr>
            <w:tcW w:w="1702" w:type="dxa"/>
            <w:vMerge/>
          </w:tcPr>
          <w:p w14:paraId="7BC396D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97E3CD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AF13829" w14:textId="77777777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30442E1" w14:textId="3E7B2BEA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4E957C0" w14:textId="77777777" w:rsidTr="000C619D">
        <w:trPr>
          <w:trHeight w:val="284"/>
        </w:trPr>
        <w:tc>
          <w:tcPr>
            <w:tcW w:w="1702" w:type="dxa"/>
            <w:vMerge/>
          </w:tcPr>
          <w:p w14:paraId="53A5D5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BFAC78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EC5D165" w14:textId="77777777" w:rsidR="00FB074A" w:rsidRPr="000C619D" w:rsidRDefault="00FB074A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5FF0ED9" w14:textId="77777777" w:rsidR="00FB074A" w:rsidRPr="000C619D" w:rsidRDefault="000E4BF3" w:rsidP="000C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6D82E1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DD906B0" w14:textId="77777777" w:rsidTr="000C619D">
        <w:tc>
          <w:tcPr>
            <w:tcW w:w="2943" w:type="dxa"/>
            <w:vAlign w:val="center"/>
          </w:tcPr>
          <w:p w14:paraId="4E6C7A20" w14:textId="77777777" w:rsidR="003C1167" w:rsidRPr="000C61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C619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295F4B1" w14:textId="77777777" w:rsidR="003C1167" w:rsidRPr="000C619D" w:rsidRDefault="00DC73B5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</w:p>
        </w:tc>
      </w:tr>
      <w:tr w:rsidR="003C1167" w14:paraId="20751733" w14:textId="77777777" w:rsidTr="000C619D">
        <w:tc>
          <w:tcPr>
            <w:tcW w:w="2943" w:type="dxa"/>
            <w:vAlign w:val="center"/>
          </w:tcPr>
          <w:p w14:paraId="49E2665A" w14:textId="77777777" w:rsidR="003C1167" w:rsidRPr="000C61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D7D716D" w14:textId="77777777" w:rsidR="003C1167" w:rsidRPr="000C619D" w:rsidRDefault="00DC73B5" w:rsidP="006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Yüzeylerin su buharı geçirgenliği özelliklerinin tespitinde kullanılır</w:t>
            </w:r>
          </w:p>
        </w:tc>
      </w:tr>
      <w:tr w:rsidR="003C1167" w14:paraId="38D73503" w14:textId="77777777" w:rsidTr="000C619D">
        <w:tc>
          <w:tcPr>
            <w:tcW w:w="2943" w:type="dxa"/>
            <w:vAlign w:val="center"/>
          </w:tcPr>
          <w:p w14:paraId="4707C6A2" w14:textId="77777777" w:rsidR="003C1167" w:rsidRPr="000C61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05C1D28" w14:textId="77777777" w:rsidR="003C1167" w:rsidRPr="000C619D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1FC5FBD0" w14:textId="77777777" w:rsidTr="000C619D">
        <w:tc>
          <w:tcPr>
            <w:tcW w:w="2943" w:type="dxa"/>
            <w:vAlign w:val="center"/>
          </w:tcPr>
          <w:p w14:paraId="331997BF" w14:textId="77777777" w:rsidR="003C1167" w:rsidRPr="000C619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7DF4430" w14:textId="77777777" w:rsidR="000A4CFC" w:rsidRPr="000C619D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4B47E26B" w14:textId="77777777" w:rsidR="007A7C83" w:rsidRPr="000C619D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0C6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C619D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095A2558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62575F15" w14:textId="3048D3A6" w:rsidR="00FC26C0" w:rsidRPr="000C619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9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C619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C619D" w:rsidRPr="000C619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C619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CE798B9" w14:textId="079EE7BB" w:rsidR="007B416B" w:rsidRPr="000C619D" w:rsidRDefault="007B416B" w:rsidP="000C619D">
      <w:pPr>
        <w:pStyle w:val="ListeParagraf"/>
        <w:numPr>
          <w:ilvl w:val="0"/>
          <w:numId w:val="17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0C619D">
        <w:rPr>
          <w:rFonts w:ascii="Times New Roman" w:hAnsi="Times New Roman" w:cs="Times New Roman"/>
          <w:sz w:val="24"/>
          <w:szCs w:val="24"/>
        </w:rPr>
        <w:t>iz</w:t>
      </w:r>
      <w:r w:rsidRPr="000C619D">
        <w:rPr>
          <w:rFonts w:ascii="Times New Roman" w:hAnsi="Times New Roman" w:cs="Times New Roman"/>
          <w:sz w:val="24"/>
          <w:szCs w:val="24"/>
        </w:rPr>
        <w:t>.</w:t>
      </w:r>
    </w:p>
    <w:p w14:paraId="6BDAC0DA" w14:textId="2B2D507D" w:rsidR="007B416B" w:rsidRPr="000C619D" w:rsidRDefault="007B416B" w:rsidP="000C619D">
      <w:pPr>
        <w:pStyle w:val="ListeParagraf"/>
        <w:numPr>
          <w:ilvl w:val="0"/>
          <w:numId w:val="17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0C619D">
        <w:rPr>
          <w:rFonts w:ascii="Times New Roman" w:hAnsi="Times New Roman" w:cs="Times New Roman"/>
          <w:sz w:val="24"/>
          <w:szCs w:val="24"/>
        </w:rPr>
        <w:t>ız</w:t>
      </w:r>
      <w:r w:rsidRPr="000C619D">
        <w:rPr>
          <w:rFonts w:ascii="Times New Roman" w:hAnsi="Times New Roman" w:cs="Times New Roman"/>
          <w:sz w:val="24"/>
          <w:szCs w:val="24"/>
        </w:rPr>
        <w:t>.</w:t>
      </w:r>
    </w:p>
    <w:p w14:paraId="42256E9F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Kumaş numuneleri 100 cm</w:t>
      </w:r>
      <w:r w:rsidRPr="000C61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6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9D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C619D">
        <w:rPr>
          <w:rFonts w:ascii="Times New Roman" w:hAnsi="Times New Roman" w:cs="Times New Roman"/>
          <w:sz w:val="24"/>
          <w:szCs w:val="24"/>
        </w:rPr>
        <w:t xml:space="preserve"> numune kesici ile kesiniz.</w:t>
      </w:r>
    </w:p>
    <w:p w14:paraId="31119451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Numune kaplarına saf su koyunuz. Kapların ağzına üçgen yayı yerleştiriniz.</w:t>
      </w:r>
    </w:p>
    <w:p w14:paraId="0A73B701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Kumaş numunesini üçgen yayın üzerine seriniz ve konik aparatı kumaşın üzerine oturtunuz.</w:t>
      </w:r>
    </w:p>
    <w:p w14:paraId="14405118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 xml:space="preserve">Sıkıştırma </w:t>
      </w:r>
      <w:proofErr w:type="spellStart"/>
      <w:r w:rsidRPr="000C619D">
        <w:rPr>
          <w:rFonts w:ascii="Times New Roman" w:hAnsi="Times New Roman" w:cs="Times New Roman"/>
          <w:sz w:val="24"/>
          <w:szCs w:val="24"/>
        </w:rPr>
        <w:t>oringi</w:t>
      </w:r>
      <w:proofErr w:type="spellEnd"/>
      <w:r w:rsidRPr="000C619D">
        <w:rPr>
          <w:rFonts w:ascii="Times New Roman" w:hAnsi="Times New Roman" w:cs="Times New Roman"/>
          <w:sz w:val="24"/>
          <w:szCs w:val="24"/>
        </w:rPr>
        <w:t xml:space="preserve"> konik aparatın üst kısmından aşağı doğru iterek kumaşın sıkışmasını sağlayınız. Konik aparatı kumaş üzerinden kaldırınız. </w:t>
      </w:r>
    </w:p>
    <w:p w14:paraId="0273D43F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Numune kaplarını cihaza yerleştiriniz.</w:t>
      </w:r>
    </w:p>
    <w:p w14:paraId="30A23627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Cihazın fişini prize takınız ve cihazı açınız.</w:t>
      </w:r>
    </w:p>
    <w:p w14:paraId="5A0431AA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Gerekiyorsa “</w:t>
      </w:r>
      <w:proofErr w:type="spellStart"/>
      <w:r w:rsidRPr="000C619D">
        <w:rPr>
          <w:rFonts w:ascii="Times New Roman" w:hAnsi="Times New Roman" w:cs="Times New Roman"/>
          <w:sz w:val="24"/>
          <w:szCs w:val="24"/>
        </w:rPr>
        <w:t>Reset</w:t>
      </w:r>
      <w:proofErr w:type="spellEnd"/>
      <w:r w:rsidRPr="000C619D">
        <w:rPr>
          <w:rFonts w:ascii="Times New Roman" w:hAnsi="Times New Roman" w:cs="Times New Roman"/>
          <w:sz w:val="24"/>
          <w:szCs w:val="24"/>
        </w:rPr>
        <w:t xml:space="preserve">” butonuna 3 </w:t>
      </w:r>
      <w:proofErr w:type="spellStart"/>
      <w:r w:rsidRPr="000C619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0C619D">
        <w:rPr>
          <w:rFonts w:ascii="Times New Roman" w:hAnsi="Times New Roman" w:cs="Times New Roman"/>
          <w:sz w:val="24"/>
          <w:szCs w:val="24"/>
        </w:rPr>
        <w:t xml:space="preserve"> basılı tutularak ekrandaki devir seçeneğini değiştiriniz.</w:t>
      </w:r>
    </w:p>
    <w:p w14:paraId="6DF219C7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 xml:space="preserve">Gerekiyorsa “Set1” butonuna 3 </w:t>
      </w:r>
      <w:proofErr w:type="spellStart"/>
      <w:r w:rsidRPr="000C619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0C619D">
        <w:rPr>
          <w:rFonts w:ascii="Times New Roman" w:hAnsi="Times New Roman" w:cs="Times New Roman"/>
          <w:sz w:val="24"/>
          <w:szCs w:val="24"/>
        </w:rPr>
        <w:t xml:space="preserve"> basılı tutularak süre set ekranına geçiniz ve süreyi F1- F2- F3tuşları yardımıyla değiştiriniz. Set 1 butonuna basılarak ekrana geri dönünüz.</w:t>
      </w:r>
    </w:p>
    <w:p w14:paraId="7BD3CB05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START butonuna basarak cihazı çalıştırınız.</w:t>
      </w:r>
    </w:p>
    <w:p w14:paraId="07207608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Süre sonunda cihaz otomatik olarak duracaktır. Daha önce durdurmak için STOP butonunu kullanınız.</w:t>
      </w:r>
    </w:p>
    <w:p w14:paraId="035CC416" w14:textId="77777777" w:rsidR="00DC73B5" w:rsidRPr="000C619D" w:rsidRDefault="00DC73B5" w:rsidP="000C619D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9D">
        <w:rPr>
          <w:rFonts w:ascii="Times New Roman" w:hAnsi="Times New Roman" w:cs="Times New Roman"/>
          <w:sz w:val="24"/>
          <w:szCs w:val="24"/>
        </w:rPr>
        <w:t>Deney sonunda cihazı kapatarak prizi fişten çekiniz.</w:t>
      </w:r>
    </w:p>
    <w:p w14:paraId="18DB35CB" w14:textId="77777777" w:rsidR="00DC73B5" w:rsidRDefault="00DC73B5" w:rsidP="00DC7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B7042" w14:textId="77777777" w:rsidR="00DC73B5" w:rsidRPr="00FF1883" w:rsidRDefault="00DC73B5" w:rsidP="00DC73B5">
      <w:pPr>
        <w:spacing w:line="240" w:lineRule="auto"/>
        <w:ind w:left="1416"/>
        <w:rPr>
          <w:sz w:val="24"/>
          <w:szCs w:val="24"/>
        </w:rPr>
      </w:pPr>
    </w:p>
    <w:sectPr w:rsidR="00DC73B5" w:rsidRPr="00FF188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C619D"/>
    <w:rsid w:val="000E4BF3"/>
    <w:rsid w:val="00194996"/>
    <w:rsid w:val="00387451"/>
    <w:rsid w:val="003C1167"/>
    <w:rsid w:val="00465151"/>
    <w:rsid w:val="005C0E0F"/>
    <w:rsid w:val="006165B2"/>
    <w:rsid w:val="00676DFF"/>
    <w:rsid w:val="006A2496"/>
    <w:rsid w:val="006B093B"/>
    <w:rsid w:val="006F69F2"/>
    <w:rsid w:val="007473D7"/>
    <w:rsid w:val="007A7C83"/>
    <w:rsid w:val="007B416B"/>
    <w:rsid w:val="008237DA"/>
    <w:rsid w:val="00827BF1"/>
    <w:rsid w:val="00876D40"/>
    <w:rsid w:val="008A1D55"/>
    <w:rsid w:val="008C6257"/>
    <w:rsid w:val="008D38BD"/>
    <w:rsid w:val="00936BEB"/>
    <w:rsid w:val="00982AE9"/>
    <w:rsid w:val="009B5336"/>
    <w:rsid w:val="00A33588"/>
    <w:rsid w:val="00B0211F"/>
    <w:rsid w:val="00C12D5D"/>
    <w:rsid w:val="00C74D58"/>
    <w:rsid w:val="00DB7B7C"/>
    <w:rsid w:val="00DC73B5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36B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8EAD-DA12-4F9E-86D2-D9DF84A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2022-04-07T12:00:00Z</dcterms:created>
  <dcterms:modified xsi:type="dcterms:W3CDTF">2022-04-07T12:00:00Z</dcterms:modified>
</cp:coreProperties>
</file>