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D549272" w14:textId="77777777" w:rsidTr="003720C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BDA1F36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5FE06E9" wp14:editId="3D5BEAC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9EC3009" w14:textId="4793B1E4" w:rsidR="00FB074A" w:rsidRPr="003720C1" w:rsidRDefault="003720C1" w:rsidP="003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54FBA5CE" w14:textId="50FB71BC" w:rsidR="000E4BF3" w:rsidRPr="003720C1" w:rsidRDefault="003720C1" w:rsidP="0037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HPLC CİHAZI KULLANMA TALİMATI</w:t>
            </w:r>
          </w:p>
        </w:tc>
        <w:tc>
          <w:tcPr>
            <w:tcW w:w="1984" w:type="dxa"/>
            <w:vAlign w:val="center"/>
          </w:tcPr>
          <w:p w14:paraId="5514B630" w14:textId="77777777" w:rsidR="00FB074A" w:rsidRPr="003720C1" w:rsidRDefault="00FB074A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169E2DED" w14:textId="46F53FF5" w:rsidR="00FB074A" w:rsidRPr="003720C1" w:rsidRDefault="00FB074A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3720C1"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166</w:t>
            </w:r>
          </w:p>
        </w:tc>
      </w:tr>
      <w:tr w:rsidR="00FB074A" w:rsidRPr="003F363A" w14:paraId="37BB29A1" w14:textId="77777777" w:rsidTr="003720C1">
        <w:trPr>
          <w:trHeight w:val="284"/>
        </w:trPr>
        <w:tc>
          <w:tcPr>
            <w:tcW w:w="1702" w:type="dxa"/>
            <w:vMerge/>
          </w:tcPr>
          <w:p w14:paraId="408305D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83EE8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963BB8A" w14:textId="77777777" w:rsidR="00FB074A" w:rsidRPr="003720C1" w:rsidRDefault="00FB074A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21E8403" w14:textId="5D3CCFC0" w:rsidR="00FB074A" w:rsidRPr="003720C1" w:rsidRDefault="003720C1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4F17150" w14:textId="77777777" w:rsidTr="003720C1">
        <w:trPr>
          <w:trHeight w:val="284"/>
        </w:trPr>
        <w:tc>
          <w:tcPr>
            <w:tcW w:w="1702" w:type="dxa"/>
            <w:vMerge/>
          </w:tcPr>
          <w:p w14:paraId="2238C45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D199B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2040130" w14:textId="77777777" w:rsidR="00FB074A" w:rsidRPr="003720C1" w:rsidRDefault="00FB074A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EAE6F52" w14:textId="15D3C858" w:rsidR="00FB074A" w:rsidRPr="003720C1" w:rsidRDefault="003720C1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21675B4" w14:textId="77777777" w:rsidTr="003720C1">
        <w:trPr>
          <w:trHeight w:val="284"/>
        </w:trPr>
        <w:tc>
          <w:tcPr>
            <w:tcW w:w="1702" w:type="dxa"/>
            <w:vMerge/>
          </w:tcPr>
          <w:p w14:paraId="0D94B95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D97300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C1B1659" w14:textId="77777777" w:rsidR="00FB074A" w:rsidRPr="003720C1" w:rsidRDefault="00FB074A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63533F1" w14:textId="78B9A345" w:rsidR="00FB074A" w:rsidRPr="003720C1" w:rsidRDefault="00FB074A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D1312DF" w14:textId="77777777" w:rsidTr="003720C1">
        <w:trPr>
          <w:trHeight w:val="284"/>
        </w:trPr>
        <w:tc>
          <w:tcPr>
            <w:tcW w:w="1702" w:type="dxa"/>
            <w:vMerge/>
          </w:tcPr>
          <w:p w14:paraId="32AE230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D81A2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1339309" w14:textId="77777777" w:rsidR="00FB074A" w:rsidRPr="003720C1" w:rsidRDefault="00FB074A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29C9BD5" w14:textId="77777777" w:rsidR="00FB074A" w:rsidRPr="003720C1" w:rsidRDefault="000E4BF3" w:rsidP="0037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720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FC7BC5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5BB33C6" w14:textId="77777777" w:rsidTr="003720C1">
        <w:tc>
          <w:tcPr>
            <w:tcW w:w="2943" w:type="dxa"/>
            <w:vAlign w:val="center"/>
          </w:tcPr>
          <w:p w14:paraId="1C9152D0" w14:textId="77777777" w:rsidR="003C1167" w:rsidRPr="003720C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3720C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E22BD0C" w14:textId="6F012C02" w:rsidR="003C1167" w:rsidRPr="003720C1" w:rsidRDefault="0086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  <w:proofErr w:type="spellEnd"/>
            <w:r w:rsidRPr="003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Prominence</w:t>
            </w:r>
            <w:proofErr w:type="spellEnd"/>
            <w:r w:rsidRPr="003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015" w:rsidRPr="003720C1">
              <w:rPr>
                <w:rFonts w:ascii="Times New Roman" w:hAnsi="Times New Roman" w:cs="Times New Roman"/>
                <w:sz w:val="24"/>
                <w:szCs w:val="24"/>
              </w:rPr>
              <w:t xml:space="preserve">marka </w:t>
            </w:r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LC-8AD/20A</w:t>
            </w:r>
            <w:r w:rsidR="00857015" w:rsidRPr="003720C1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</w:tc>
      </w:tr>
      <w:tr w:rsidR="003C1167" w14:paraId="1CA3F563" w14:textId="77777777" w:rsidTr="003720C1">
        <w:tc>
          <w:tcPr>
            <w:tcW w:w="2943" w:type="dxa"/>
            <w:vAlign w:val="center"/>
          </w:tcPr>
          <w:p w14:paraId="59BE1888" w14:textId="77777777" w:rsidR="003C1167" w:rsidRPr="003720C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CBFFEEF" w14:textId="14C114E5" w:rsidR="003C1167" w:rsidRPr="003720C1" w:rsidRDefault="0085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Preparatif</w:t>
            </w:r>
            <w:proofErr w:type="spellEnd"/>
            <w:r w:rsidRPr="003720C1">
              <w:rPr>
                <w:rFonts w:ascii="Times New Roman" w:hAnsi="Times New Roman" w:cs="Times New Roman"/>
                <w:sz w:val="24"/>
                <w:szCs w:val="24"/>
              </w:rPr>
              <w:t xml:space="preserve"> saflaştırma amacıyla kullanılmaktadır.</w:t>
            </w:r>
          </w:p>
        </w:tc>
      </w:tr>
      <w:tr w:rsidR="003C1167" w14:paraId="79D84F79" w14:textId="77777777" w:rsidTr="003720C1">
        <w:tc>
          <w:tcPr>
            <w:tcW w:w="2943" w:type="dxa"/>
            <w:vAlign w:val="center"/>
          </w:tcPr>
          <w:p w14:paraId="5909936E" w14:textId="77777777" w:rsidR="003C1167" w:rsidRPr="003720C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3720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F69D334" w14:textId="491F5611" w:rsidR="003C1167" w:rsidRPr="003720C1" w:rsidRDefault="0085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Prof. Dr. Temine ŞABUDAK</w:t>
            </w:r>
          </w:p>
        </w:tc>
      </w:tr>
      <w:tr w:rsidR="003C1167" w14:paraId="06997878" w14:textId="77777777" w:rsidTr="003720C1">
        <w:tc>
          <w:tcPr>
            <w:tcW w:w="2943" w:type="dxa"/>
            <w:vAlign w:val="center"/>
          </w:tcPr>
          <w:p w14:paraId="7A6DD023" w14:textId="77777777" w:rsidR="003C1167" w:rsidRPr="003720C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C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1C39774" w14:textId="70B9CA04" w:rsidR="003C1167" w:rsidRPr="003720C1" w:rsidRDefault="0037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57015" w:rsidRPr="003720C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tsabudak@nku.edu.tr</w:t>
              </w:r>
            </w:hyperlink>
          </w:p>
          <w:p w14:paraId="61D6C03B" w14:textId="04B993F8" w:rsidR="00857015" w:rsidRPr="003720C1" w:rsidRDefault="0085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F4FB0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890E058" w14:textId="2BA4ED04" w:rsidR="00FC26C0" w:rsidRPr="003720C1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0C1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3720C1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720C1" w:rsidRPr="003720C1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3720C1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83DB646" w14:textId="77777777" w:rsidR="00FC26C0" w:rsidRPr="003720C1" w:rsidRDefault="00FC26C0" w:rsidP="00FC26C0">
      <w:pPr>
        <w:rPr>
          <w:sz w:val="24"/>
          <w:szCs w:val="24"/>
        </w:rPr>
      </w:pPr>
    </w:p>
    <w:p w14:paraId="132EB551" w14:textId="77777777" w:rsidR="006F628E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 xml:space="preserve">Cihazı çalıştırmadan önce mobil fazın dolu olduğundan emin olunuz. </w:t>
      </w:r>
    </w:p>
    <w:p w14:paraId="3D2E9D96" w14:textId="0A65276A" w:rsidR="006F628E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 xml:space="preserve"> “POWER” tuşlarına basarak cihazları çalıştırınız. </w:t>
      </w:r>
    </w:p>
    <w:p w14:paraId="5D90B9B1" w14:textId="77777777" w:rsidR="00F82155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>Bilgisayarı açınız.</w:t>
      </w:r>
    </w:p>
    <w:p w14:paraId="128651D5" w14:textId="7C9EFB04" w:rsidR="00FC26C0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>“LCSOLUTIONS” programını çalıştırınız</w:t>
      </w:r>
    </w:p>
    <w:p w14:paraId="77892D7F" w14:textId="339718BD" w:rsidR="006F628E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>“</w:t>
      </w:r>
      <w:r w:rsidR="00F82155" w:rsidRPr="003720C1">
        <w:rPr>
          <w:rFonts w:ascii="Times New Roman" w:hAnsi="Times New Roman"/>
          <w:sz w:val="24"/>
          <w:szCs w:val="24"/>
        </w:rPr>
        <w:t>1</w:t>
      </w:r>
      <w:r w:rsidRPr="003720C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3720C1">
        <w:rPr>
          <w:rFonts w:ascii="Times New Roman" w:hAnsi="Times New Roman"/>
          <w:sz w:val="24"/>
          <w:szCs w:val="24"/>
        </w:rPr>
        <w:t>no’lu</w:t>
      </w:r>
      <w:proofErr w:type="spellEnd"/>
      <w:r w:rsidRPr="003720C1">
        <w:rPr>
          <w:rFonts w:ascii="Times New Roman" w:hAnsi="Times New Roman"/>
          <w:sz w:val="24"/>
          <w:szCs w:val="24"/>
        </w:rPr>
        <w:t xml:space="preserve"> programı seçiniz. </w:t>
      </w:r>
    </w:p>
    <w:p w14:paraId="6A1C60E3" w14:textId="77777777" w:rsidR="006F628E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 xml:space="preserve">Vanayı açarak “PURGE” tuşuna basınız. </w:t>
      </w:r>
      <w:proofErr w:type="spellStart"/>
      <w:r w:rsidRPr="003720C1">
        <w:rPr>
          <w:rFonts w:ascii="Times New Roman" w:hAnsi="Times New Roman"/>
          <w:sz w:val="24"/>
          <w:szCs w:val="24"/>
        </w:rPr>
        <w:t>Purge</w:t>
      </w:r>
      <w:proofErr w:type="spellEnd"/>
      <w:r w:rsidRPr="003720C1">
        <w:rPr>
          <w:rFonts w:ascii="Times New Roman" w:hAnsi="Times New Roman"/>
          <w:sz w:val="24"/>
          <w:szCs w:val="24"/>
        </w:rPr>
        <w:t xml:space="preserve"> işlemi bittiğinde cihaz akış hızı ve basıncı gösterecektir. </w:t>
      </w:r>
      <w:proofErr w:type="spellStart"/>
      <w:r w:rsidRPr="003720C1">
        <w:rPr>
          <w:rFonts w:ascii="Times New Roman" w:hAnsi="Times New Roman"/>
          <w:sz w:val="24"/>
          <w:szCs w:val="24"/>
        </w:rPr>
        <w:t>Purge</w:t>
      </w:r>
      <w:proofErr w:type="spellEnd"/>
      <w:r w:rsidRPr="003720C1">
        <w:rPr>
          <w:rFonts w:ascii="Times New Roman" w:hAnsi="Times New Roman"/>
          <w:sz w:val="24"/>
          <w:szCs w:val="24"/>
        </w:rPr>
        <w:t xml:space="preserve"> vanasını kapatarak akış için onay veriniz. En az 15 dakika akışın ardından </w:t>
      </w:r>
      <w:proofErr w:type="spellStart"/>
      <w:r w:rsidRPr="003720C1">
        <w:rPr>
          <w:rFonts w:ascii="Times New Roman" w:hAnsi="Times New Roman"/>
          <w:sz w:val="24"/>
          <w:szCs w:val="24"/>
        </w:rPr>
        <w:t>balance</w:t>
      </w:r>
      <w:proofErr w:type="spellEnd"/>
      <w:r w:rsidRPr="003720C1">
        <w:rPr>
          <w:rFonts w:ascii="Times New Roman" w:hAnsi="Times New Roman"/>
          <w:sz w:val="24"/>
          <w:szCs w:val="24"/>
        </w:rPr>
        <w:t xml:space="preserve"> hücresini doldurmak için onay veriniz. </w:t>
      </w:r>
    </w:p>
    <w:p w14:paraId="5DBDC845" w14:textId="77777777" w:rsidR="006F628E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>Cihazın kapağını açınız. Numunenizi 1 numaralı hücreye yerleştiriniz. “</w:t>
      </w:r>
      <w:proofErr w:type="spellStart"/>
      <w:r w:rsidRPr="003720C1">
        <w:rPr>
          <w:rFonts w:ascii="Times New Roman" w:hAnsi="Times New Roman"/>
          <w:sz w:val="24"/>
          <w:szCs w:val="24"/>
        </w:rPr>
        <w:t>Single</w:t>
      </w:r>
      <w:proofErr w:type="spellEnd"/>
      <w:r w:rsidRPr="003720C1">
        <w:rPr>
          <w:rFonts w:ascii="Times New Roman" w:hAnsi="Times New Roman"/>
          <w:sz w:val="24"/>
          <w:szCs w:val="24"/>
        </w:rPr>
        <w:t xml:space="preserve"> start” seçeneğinden numunenizin adını yazarak analizi onaylayınız. </w:t>
      </w:r>
    </w:p>
    <w:p w14:paraId="4859FEEC" w14:textId="77777777" w:rsidR="00F82155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 xml:space="preserve">Cihazı kapatmadan önce, son numunenin ardından cihazın kendisini temizlemesi için 15 dakika bekleyiniz. </w:t>
      </w:r>
    </w:p>
    <w:p w14:paraId="01300B5C" w14:textId="45257082" w:rsidR="006F628E" w:rsidRPr="003720C1" w:rsidRDefault="006F628E" w:rsidP="00F82155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3720C1">
        <w:rPr>
          <w:rFonts w:ascii="Times New Roman" w:hAnsi="Times New Roman"/>
          <w:sz w:val="24"/>
          <w:szCs w:val="24"/>
        </w:rPr>
        <w:t>Cihazı açış yönünüzün tersine doğru “POWER” düğmelerine basarak kapatınız</w:t>
      </w:r>
    </w:p>
    <w:sectPr w:rsidR="006F628E" w:rsidRPr="003720C1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720C1"/>
    <w:rsid w:val="003C1167"/>
    <w:rsid w:val="006F628E"/>
    <w:rsid w:val="007473D7"/>
    <w:rsid w:val="008237DA"/>
    <w:rsid w:val="00857015"/>
    <w:rsid w:val="00863D94"/>
    <w:rsid w:val="00876D40"/>
    <w:rsid w:val="00936BEB"/>
    <w:rsid w:val="00BF0F42"/>
    <w:rsid w:val="00C610E7"/>
    <w:rsid w:val="00E307D0"/>
    <w:rsid w:val="00EC3DA8"/>
    <w:rsid w:val="00F82155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E17E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62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857015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57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budak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2022-04-13T15:02:00Z</dcterms:created>
  <dcterms:modified xsi:type="dcterms:W3CDTF">2022-04-13T15:02:00Z</dcterms:modified>
</cp:coreProperties>
</file>