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79AA0" w14:textId="26A715A7" w:rsidR="007F2F33" w:rsidRPr="002E17A2" w:rsidRDefault="007F2F33" w:rsidP="007F2F33">
      <w:pPr>
        <w:pStyle w:val="Balk1"/>
        <w:rPr>
          <w:rFonts w:ascii="Times New Roman" w:hAnsi="Times New Roman" w:cs="Times New Roman"/>
          <w:sz w:val="22"/>
          <w:szCs w:val="22"/>
        </w:rPr>
      </w:pPr>
      <w:r w:rsidRPr="002E17A2">
        <w:rPr>
          <w:rFonts w:ascii="Times New Roman" w:hAnsi="Times New Roman" w:cs="Times New Roman"/>
          <w:sz w:val="22"/>
          <w:szCs w:val="22"/>
        </w:rPr>
        <w:t>1. AMA</w:t>
      </w:r>
      <w:r w:rsidR="00747C31" w:rsidRPr="002E17A2">
        <w:rPr>
          <w:rFonts w:ascii="Times New Roman" w:hAnsi="Times New Roman" w:cs="Times New Roman"/>
          <w:sz w:val="22"/>
          <w:szCs w:val="22"/>
        </w:rPr>
        <w:t>Ç</w:t>
      </w:r>
      <w:r w:rsidR="00661176" w:rsidRPr="002E17A2">
        <w:rPr>
          <w:rFonts w:ascii="Times New Roman" w:hAnsi="Times New Roman" w:cs="Times New Roman"/>
          <w:sz w:val="22"/>
          <w:szCs w:val="22"/>
        </w:rPr>
        <w:t xml:space="preserve">, </w:t>
      </w:r>
      <w:r w:rsidR="00802891" w:rsidRPr="002E17A2">
        <w:rPr>
          <w:rFonts w:ascii="Times New Roman" w:hAnsi="Times New Roman" w:cs="Times New Roman"/>
          <w:sz w:val="22"/>
          <w:szCs w:val="22"/>
        </w:rPr>
        <w:t>KAPSAM</w:t>
      </w:r>
      <w:r w:rsidR="00661176" w:rsidRPr="002E17A2">
        <w:rPr>
          <w:rFonts w:ascii="Times New Roman" w:hAnsi="Times New Roman" w:cs="Times New Roman"/>
          <w:sz w:val="22"/>
          <w:szCs w:val="22"/>
        </w:rPr>
        <w:t xml:space="preserve"> VE DAYANAK</w:t>
      </w:r>
    </w:p>
    <w:p w14:paraId="7D2F3FB0" w14:textId="4171E0DD" w:rsidR="001109E2" w:rsidRPr="002E17A2" w:rsidRDefault="00FA18B9" w:rsidP="00FA18B9">
      <w:pPr>
        <w:rPr>
          <w:rFonts w:ascii="Times New Roman" w:hAnsi="Times New Roman"/>
          <w:sz w:val="22"/>
          <w:szCs w:val="22"/>
        </w:rPr>
      </w:pPr>
      <w:r w:rsidRPr="002E17A2">
        <w:rPr>
          <w:rFonts w:ascii="Times New Roman" w:hAnsi="Times New Roman"/>
          <w:sz w:val="22"/>
          <w:szCs w:val="22"/>
        </w:rPr>
        <w:t xml:space="preserve">İşbu aydınlatma metni; </w:t>
      </w:r>
      <w:r w:rsidR="00BE12A3" w:rsidRPr="002E17A2">
        <w:rPr>
          <w:rFonts w:ascii="Times New Roman" w:hAnsi="Times New Roman"/>
          <w:sz w:val="22"/>
          <w:szCs w:val="22"/>
        </w:rPr>
        <w:t xml:space="preserve">veri sorumlusu </w:t>
      </w:r>
      <w:r w:rsidRPr="002E17A2">
        <w:rPr>
          <w:rFonts w:ascii="Times New Roman" w:hAnsi="Times New Roman"/>
          <w:sz w:val="22"/>
          <w:szCs w:val="22"/>
        </w:rPr>
        <w:t>sıfatıyla hareket eden</w:t>
      </w:r>
      <w:r w:rsidR="00BE12A3" w:rsidRPr="002E17A2">
        <w:rPr>
          <w:rFonts w:ascii="Times New Roman" w:hAnsi="Times New Roman"/>
          <w:sz w:val="22"/>
          <w:szCs w:val="22"/>
        </w:rPr>
        <w:t xml:space="preserve"> </w:t>
      </w:r>
      <w:r w:rsidR="003F1BB2" w:rsidRPr="002E17A2">
        <w:rPr>
          <w:rFonts w:ascii="Times New Roman" w:hAnsi="Times New Roman"/>
          <w:b/>
          <w:bCs/>
          <w:sz w:val="22"/>
          <w:szCs w:val="22"/>
        </w:rPr>
        <w:t>Tekirdağ Namık Kemal Üniversitesi’nin</w:t>
      </w:r>
      <w:r w:rsidRPr="002E17A2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Pr="002E17A2">
        <w:rPr>
          <w:rFonts w:ascii="Times New Roman" w:hAnsi="Times New Roman"/>
          <w:sz w:val="22"/>
          <w:szCs w:val="22"/>
        </w:rPr>
        <w:t xml:space="preserve">6698 sayılı Kişisel Verilerin Korunması Kanunu’nun </w:t>
      </w:r>
      <w:r w:rsidRPr="002E17A2">
        <w:rPr>
          <w:rFonts w:ascii="Times New Roman" w:hAnsi="Times New Roman"/>
          <w:b/>
          <w:bCs/>
          <w:sz w:val="22"/>
          <w:szCs w:val="22"/>
        </w:rPr>
        <w:t xml:space="preserve">(“KVKK”) </w:t>
      </w:r>
      <w:r w:rsidRPr="002E17A2">
        <w:rPr>
          <w:rFonts w:ascii="Times New Roman" w:hAnsi="Times New Roman"/>
          <w:sz w:val="22"/>
          <w:szCs w:val="22"/>
        </w:rPr>
        <w:t xml:space="preserve">10. </w:t>
      </w:r>
      <w:r w:rsidR="00964474" w:rsidRPr="002E17A2">
        <w:rPr>
          <w:rFonts w:ascii="Times New Roman" w:hAnsi="Times New Roman"/>
          <w:sz w:val="22"/>
          <w:szCs w:val="22"/>
        </w:rPr>
        <w:t>m</w:t>
      </w:r>
      <w:r w:rsidRPr="002E17A2">
        <w:rPr>
          <w:rFonts w:ascii="Times New Roman" w:hAnsi="Times New Roman"/>
          <w:sz w:val="22"/>
          <w:szCs w:val="22"/>
        </w:rPr>
        <w:t>addesi</w:t>
      </w:r>
      <w:r w:rsidR="00964474" w:rsidRPr="002E17A2">
        <w:rPr>
          <w:rFonts w:ascii="Times New Roman" w:hAnsi="Times New Roman"/>
          <w:sz w:val="22"/>
          <w:szCs w:val="22"/>
        </w:rPr>
        <w:t xml:space="preserve"> dahilinde, </w:t>
      </w:r>
      <w:r w:rsidR="005B63AC" w:rsidRPr="002E17A2">
        <w:rPr>
          <w:rFonts w:ascii="Times New Roman" w:hAnsi="Times New Roman"/>
          <w:sz w:val="22"/>
          <w:szCs w:val="22"/>
        </w:rPr>
        <w:t xml:space="preserve">internet sitesinde çerezler vasıtasıyla </w:t>
      </w:r>
      <w:r w:rsidR="00BE12A3" w:rsidRPr="002E17A2">
        <w:rPr>
          <w:rFonts w:ascii="Times New Roman" w:hAnsi="Times New Roman"/>
          <w:sz w:val="22"/>
          <w:szCs w:val="22"/>
        </w:rPr>
        <w:t>kişisel veri</w:t>
      </w:r>
      <w:r w:rsidR="005B63AC" w:rsidRPr="002E17A2">
        <w:rPr>
          <w:rFonts w:ascii="Times New Roman" w:hAnsi="Times New Roman"/>
          <w:sz w:val="22"/>
          <w:szCs w:val="22"/>
        </w:rPr>
        <w:t xml:space="preserve">si işlenen ilgili kişileri </w:t>
      </w:r>
      <w:r w:rsidRPr="002E17A2">
        <w:rPr>
          <w:rFonts w:ascii="Times New Roman" w:hAnsi="Times New Roman"/>
          <w:sz w:val="22"/>
          <w:szCs w:val="22"/>
        </w:rPr>
        <w:t xml:space="preserve">bilgilendirmek </w:t>
      </w:r>
      <w:r w:rsidR="001109E2" w:rsidRPr="002E17A2">
        <w:rPr>
          <w:rFonts w:ascii="Times New Roman" w:hAnsi="Times New Roman"/>
          <w:sz w:val="22"/>
          <w:szCs w:val="22"/>
        </w:rPr>
        <w:t>amacıyla hazırlanmıştır.</w:t>
      </w:r>
    </w:p>
    <w:p w14:paraId="0FD6BD18" w14:textId="3931A374" w:rsidR="00964474" w:rsidRPr="002E17A2" w:rsidRDefault="00964474" w:rsidP="00964474">
      <w:pPr>
        <w:pStyle w:val="Balk1"/>
        <w:rPr>
          <w:rFonts w:ascii="Times New Roman" w:hAnsi="Times New Roman" w:cs="Times New Roman"/>
          <w:sz w:val="22"/>
          <w:szCs w:val="22"/>
        </w:rPr>
      </w:pPr>
      <w:r w:rsidRPr="002E17A2">
        <w:rPr>
          <w:rFonts w:ascii="Times New Roman" w:hAnsi="Times New Roman" w:cs="Times New Roman"/>
          <w:sz w:val="22"/>
          <w:szCs w:val="22"/>
        </w:rPr>
        <w:t>2. TEMEL KAVRAMLAR</w:t>
      </w:r>
    </w:p>
    <w:p w14:paraId="2C4A5E94" w14:textId="77777777" w:rsidR="002C75C1" w:rsidRPr="002E17A2" w:rsidRDefault="002C75C1" w:rsidP="00BE12A3">
      <w:pPr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eastAsia="Times New Roman" w:hAnsi="Times New Roman"/>
          <w:sz w:val="22"/>
          <w:szCs w:val="22"/>
        </w:rPr>
        <w:t>İlgili kişi, kişisel verisi işlenen gerçek kişiyi ifade eder.</w:t>
      </w:r>
    </w:p>
    <w:p w14:paraId="374A5AE0" w14:textId="3660AF82" w:rsidR="00BE12A3" w:rsidRPr="002E17A2" w:rsidRDefault="00BE12A3" w:rsidP="00AB65F5">
      <w:pPr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eastAsia="Times New Roman" w:hAnsi="Times New Roman"/>
          <w:sz w:val="22"/>
          <w:szCs w:val="22"/>
        </w:rPr>
        <w:t xml:space="preserve">Kişisel veri, kimliği belirli veya belirlenebilir gerçek kişiye ait her türlü bilgiyi ifade etmektedir. Bu kapsamda </w:t>
      </w:r>
      <w:r w:rsidR="00463C5F" w:rsidRPr="002E17A2">
        <w:rPr>
          <w:rFonts w:ascii="Times New Roman" w:eastAsia="Times New Roman" w:hAnsi="Times New Roman"/>
          <w:sz w:val="22"/>
          <w:szCs w:val="22"/>
        </w:rPr>
        <w:t>ad, soyadı,</w:t>
      </w:r>
      <w:r w:rsidRPr="002E17A2">
        <w:rPr>
          <w:rFonts w:ascii="Times New Roman" w:eastAsia="Times New Roman" w:hAnsi="Times New Roman"/>
          <w:sz w:val="22"/>
          <w:szCs w:val="22"/>
        </w:rPr>
        <w:t xml:space="preserve"> telefon numarası, e-posta adresi</w:t>
      </w:r>
      <w:r w:rsidR="00463C5F" w:rsidRPr="002E17A2">
        <w:rPr>
          <w:rFonts w:ascii="Times New Roman" w:eastAsia="Times New Roman" w:hAnsi="Times New Roman"/>
          <w:sz w:val="22"/>
          <w:szCs w:val="22"/>
        </w:rPr>
        <w:t>, fatura bilgisi</w:t>
      </w:r>
      <w:r w:rsidRPr="002E17A2">
        <w:rPr>
          <w:rFonts w:ascii="Times New Roman" w:eastAsia="Times New Roman" w:hAnsi="Times New Roman"/>
          <w:sz w:val="22"/>
          <w:szCs w:val="22"/>
        </w:rPr>
        <w:t xml:space="preserve"> gibi ilgili kişiyi tanımlayan</w:t>
      </w:r>
      <w:r w:rsidR="00A072D8" w:rsidRPr="002E17A2">
        <w:rPr>
          <w:rFonts w:ascii="Times New Roman" w:eastAsia="Times New Roman" w:hAnsi="Times New Roman"/>
          <w:sz w:val="22"/>
          <w:szCs w:val="22"/>
        </w:rPr>
        <w:t xml:space="preserve"> veya tanımlanabilir kılan</w:t>
      </w:r>
      <w:r w:rsidRPr="002E17A2">
        <w:rPr>
          <w:rFonts w:ascii="Times New Roman" w:eastAsia="Times New Roman" w:hAnsi="Times New Roman"/>
          <w:sz w:val="22"/>
          <w:szCs w:val="22"/>
        </w:rPr>
        <w:t xml:space="preserve"> tüm bilgiler kişisel veridir. </w:t>
      </w:r>
    </w:p>
    <w:p w14:paraId="195A6A7A" w14:textId="3D398EA8" w:rsidR="00130259" w:rsidRPr="002E17A2" w:rsidRDefault="00BE12A3" w:rsidP="00A27A6C">
      <w:pPr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eastAsia="Times New Roman" w:hAnsi="Times New Roman"/>
          <w:sz w:val="22"/>
          <w:szCs w:val="22"/>
        </w:rPr>
        <w:t xml:space="preserve">Kişisel verilerin işlenmesi ise; bu tür bilgilerin elde edilmesi, incelenmesi, kaydedilmesi, kullanılması gibi veriler üzerinde gerçekleştirilen her türlü işlemi ifade etmektedir. </w:t>
      </w:r>
    </w:p>
    <w:p w14:paraId="46FE491A" w14:textId="0F62C41E" w:rsidR="00E5744E" w:rsidRPr="002E17A2" w:rsidRDefault="00E5744E" w:rsidP="00557C79">
      <w:pPr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eastAsia="Times New Roman" w:hAnsi="Times New Roman"/>
          <w:sz w:val="22"/>
          <w:szCs w:val="22"/>
        </w:rPr>
        <w:t>Çerez</w:t>
      </w:r>
      <w:r w:rsidR="00557C79" w:rsidRPr="002E17A2">
        <w:rPr>
          <w:rFonts w:ascii="Times New Roman" w:eastAsia="Times New Roman" w:hAnsi="Times New Roman"/>
          <w:sz w:val="22"/>
          <w:szCs w:val="22"/>
        </w:rPr>
        <w:t>;</w:t>
      </w:r>
      <w:r w:rsidRPr="002E17A2">
        <w:rPr>
          <w:rFonts w:ascii="Times New Roman" w:eastAsia="Times New Roman" w:hAnsi="Times New Roman"/>
          <w:sz w:val="22"/>
          <w:szCs w:val="22"/>
        </w:rPr>
        <w:t xml:space="preserve"> internet sitesi operatörleri tarafından kullanıcı</w:t>
      </w:r>
      <w:r w:rsidR="00557C79" w:rsidRPr="002E17A2">
        <w:rPr>
          <w:rFonts w:ascii="Times New Roman" w:eastAsia="Times New Roman" w:hAnsi="Times New Roman"/>
          <w:sz w:val="22"/>
          <w:szCs w:val="22"/>
        </w:rPr>
        <w:t xml:space="preserve"> </w:t>
      </w:r>
      <w:r w:rsidRPr="002E17A2">
        <w:rPr>
          <w:rFonts w:ascii="Times New Roman" w:eastAsia="Times New Roman" w:hAnsi="Times New Roman"/>
          <w:sz w:val="22"/>
          <w:szCs w:val="22"/>
        </w:rPr>
        <w:t>cihazına yerleştirilen bir tür metin dosyası olup HTTP(S)</w:t>
      </w:r>
      <w:r w:rsidR="00557C79" w:rsidRPr="002E17A2">
        <w:rPr>
          <w:rFonts w:ascii="Times New Roman" w:eastAsia="Times New Roman" w:hAnsi="Times New Roman"/>
          <w:sz w:val="22"/>
          <w:szCs w:val="22"/>
        </w:rPr>
        <w:t xml:space="preserve"> </w:t>
      </w:r>
      <w:r w:rsidRPr="002E17A2">
        <w:rPr>
          <w:rFonts w:ascii="Times New Roman" w:eastAsia="Times New Roman" w:hAnsi="Times New Roman"/>
          <w:sz w:val="22"/>
          <w:szCs w:val="22"/>
        </w:rPr>
        <w:t>(Hiper Metin Transferi Protokolü) talebinin bir parçası</w:t>
      </w:r>
      <w:r w:rsidR="00557C79" w:rsidRPr="002E17A2">
        <w:rPr>
          <w:rFonts w:ascii="Times New Roman" w:eastAsia="Times New Roman" w:hAnsi="Times New Roman"/>
          <w:sz w:val="22"/>
          <w:szCs w:val="22"/>
        </w:rPr>
        <w:t xml:space="preserve"> </w:t>
      </w:r>
      <w:r w:rsidRPr="002E17A2">
        <w:rPr>
          <w:rFonts w:ascii="Times New Roman" w:eastAsia="Times New Roman" w:hAnsi="Times New Roman"/>
          <w:sz w:val="22"/>
          <w:szCs w:val="22"/>
        </w:rPr>
        <w:t>olarak aktarılır.</w:t>
      </w:r>
      <w:r w:rsidR="00557C79" w:rsidRPr="002E17A2">
        <w:rPr>
          <w:rFonts w:ascii="Times New Roman" w:eastAsia="Times New Roman" w:hAnsi="Times New Roman"/>
          <w:sz w:val="22"/>
          <w:szCs w:val="22"/>
        </w:rPr>
        <w:t xml:space="preserve"> </w:t>
      </w:r>
      <w:r w:rsidRPr="002E17A2">
        <w:rPr>
          <w:rFonts w:ascii="Times New Roman" w:eastAsia="Times New Roman" w:hAnsi="Times New Roman"/>
          <w:sz w:val="22"/>
          <w:szCs w:val="22"/>
        </w:rPr>
        <w:t>Diğer bir tanıma göre ise çerezler, bir internet sayfası</w:t>
      </w:r>
      <w:r w:rsidR="00557C79" w:rsidRPr="002E17A2">
        <w:rPr>
          <w:rFonts w:ascii="Times New Roman" w:eastAsia="Times New Roman" w:hAnsi="Times New Roman"/>
          <w:sz w:val="22"/>
          <w:szCs w:val="22"/>
        </w:rPr>
        <w:t xml:space="preserve"> </w:t>
      </w:r>
      <w:r w:rsidRPr="002E17A2">
        <w:rPr>
          <w:rFonts w:ascii="Times New Roman" w:eastAsia="Times New Roman" w:hAnsi="Times New Roman"/>
          <w:sz w:val="22"/>
          <w:szCs w:val="22"/>
        </w:rPr>
        <w:t>ziyaret edildiğinde kullanıcılara ilişkin birtakım bilgilerin</w:t>
      </w:r>
      <w:r w:rsidR="00557C79" w:rsidRPr="002E17A2">
        <w:rPr>
          <w:rFonts w:ascii="Times New Roman" w:eastAsia="Times New Roman" w:hAnsi="Times New Roman"/>
          <w:sz w:val="22"/>
          <w:szCs w:val="22"/>
        </w:rPr>
        <w:t xml:space="preserve"> </w:t>
      </w:r>
      <w:r w:rsidRPr="002E17A2">
        <w:rPr>
          <w:rFonts w:ascii="Times New Roman" w:eastAsia="Times New Roman" w:hAnsi="Times New Roman"/>
          <w:sz w:val="22"/>
          <w:szCs w:val="22"/>
        </w:rPr>
        <w:t>kullanıcıların terminal cihazlarında depolanmasına izin</w:t>
      </w:r>
      <w:r w:rsidR="00557C79" w:rsidRPr="002E17A2">
        <w:rPr>
          <w:rFonts w:ascii="Times New Roman" w:eastAsia="Times New Roman" w:hAnsi="Times New Roman"/>
          <w:sz w:val="22"/>
          <w:szCs w:val="22"/>
        </w:rPr>
        <w:t xml:space="preserve"> </w:t>
      </w:r>
      <w:r w:rsidRPr="002E17A2">
        <w:rPr>
          <w:rFonts w:ascii="Times New Roman" w:eastAsia="Times New Roman" w:hAnsi="Times New Roman"/>
          <w:sz w:val="22"/>
          <w:szCs w:val="22"/>
        </w:rPr>
        <w:t>veren düşük boyutlu zengin metin biçimli text formatlarıdır.</w:t>
      </w:r>
    </w:p>
    <w:p w14:paraId="7E525B3E" w14:textId="5957D7F2" w:rsidR="00910A07" w:rsidRPr="002E17A2" w:rsidRDefault="00910A07" w:rsidP="00910A07">
      <w:pPr>
        <w:pStyle w:val="Balk1"/>
        <w:rPr>
          <w:rFonts w:ascii="Times New Roman" w:hAnsi="Times New Roman" w:cs="Times New Roman"/>
          <w:sz w:val="22"/>
          <w:szCs w:val="22"/>
        </w:rPr>
      </w:pPr>
      <w:r w:rsidRPr="002E17A2">
        <w:rPr>
          <w:rFonts w:ascii="Times New Roman" w:hAnsi="Times New Roman" w:cs="Times New Roman"/>
          <w:sz w:val="22"/>
          <w:szCs w:val="22"/>
        </w:rPr>
        <w:t xml:space="preserve">3. </w:t>
      </w:r>
      <w:r w:rsidR="001B015C" w:rsidRPr="002E17A2">
        <w:rPr>
          <w:rFonts w:ascii="Times New Roman" w:hAnsi="Times New Roman" w:cs="Times New Roman"/>
          <w:sz w:val="22"/>
          <w:szCs w:val="22"/>
        </w:rPr>
        <w:t>FAALİYET ÖZELİNDE AYDINLATMA</w:t>
      </w:r>
      <w:r w:rsidR="003F6867" w:rsidRPr="002E17A2">
        <w:rPr>
          <w:rFonts w:ascii="Times New Roman" w:hAnsi="Times New Roman" w:cs="Times New Roman"/>
          <w:sz w:val="22"/>
          <w:szCs w:val="22"/>
        </w:rPr>
        <w:t xml:space="preserve"> (BİLGİLENDİRME)</w:t>
      </w:r>
    </w:p>
    <w:p w14:paraId="450BBE9C" w14:textId="0598CDFE" w:rsidR="00760466" w:rsidRPr="002E17A2" w:rsidRDefault="0075071E" w:rsidP="001B77F8">
      <w:pPr>
        <w:rPr>
          <w:rFonts w:ascii="Times New Roman" w:hAnsi="Times New Roman"/>
          <w:b/>
          <w:bCs/>
          <w:sz w:val="22"/>
          <w:szCs w:val="22"/>
        </w:rPr>
      </w:pPr>
      <w:r w:rsidRPr="002E17A2">
        <w:rPr>
          <w:rFonts w:ascii="Times New Roman" w:hAnsi="Times New Roman"/>
          <w:b/>
          <w:bCs/>
          <w:sz w:val="22"/>
          <w:szCs w:val="22"/>
        </w:rPr>
        <w:t>Kişisel verileriniz hangi amaçla işleniyor?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1"/>
        <w:gridCol w:w="1997"/>
        <w:gridCol w:w="4277"/>
        <w:gridCol w:w="2062"/>
      </w:tblGrid>
      <w:tr w:rsidR="009E5B05" w:rsidRPr="0075071E" w14:paraId="291A4829" w14:textId="77777777" w:rsidTr="00CC3AF8">
        <w:trPr>
          <w:trHeight w:val="867"/>
        </w:trPr>
        <w:tc>
          <w:tcPr>
            <w:tcW w:w="10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DD43EF" w14:textId="77777777" w:rsidR="009E5B05" w:rsidRPr="002E17A2" w:rsidRDefault="009E5B05" w:rsidP="00AD6D6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17A2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ÇEREZ TÜRÜ</w:t>
            </w:r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83CE1C" w14:textId="77777777" w:rsidR="009E5B05" w:rsidRPr="002E17A2" w:rsidRDefault="009E5B05" w:rsidP="00AD6D6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17A2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ÇEREZ İSMİ</w:t>
            </w:r>
          </w:p>
        </w:tc>
        <w:tc>
          <w:tcPr>
            <w:tcW w:w="2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870167" w14:textId="77777777" w:rsidR="009E5B05" w:rsidRPr="002E17A2" w:rsidRDefault="009E5B05" w:rsidP="00AD6D6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17A2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  <w:t>ÇEREZİN KULLANIM AMACI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4DC8BA" w14:textId="77777777" w:rsidR="009E5B05" w:rsidRPr="002E17A2" w:rsidRDefault="009E5B05" w:rsidP="00AD6D6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17A2">
              <w:rPr>
                <w:rFonts w:ascii="Times New Roman" w:hAnsi="Times New Roman"/>
                <w:b/>
                <w:bCs/>
                <w:sz w:val="22"/>
                <w:szCs w:val="22"/>
              </w:rPr>
              <w:t>BİRİNCİ TARAF/ÜÇÜNCÜ TARAF</w:t>
            </w:r>
          </w:p>
        </w:tc>
      </w:tr>
      <w:tr w:rsidR="009E5B05" w:rsidRPr="005620A4" w14:paraId="3CDEF768" w14:textId="77777777" w:rsidTr="00CC3AF8">
        <w:trPr>
          <w:trHeight w:val="1026"/>
        </w:trPr>
        <w:tc>
          <w:tcPr>
            <w:tcW w:w="10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EE14DD" w14:textId="77777777" w:rsidR="009E5B05" w:rsidRPr="002E17A2" w:rsidRDefault="009E5B05" w:rsidP="00AD6D6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9A360EA" w14:textId="10F8F2E0" w:rsidR="009E5B05" w:rsidRPr="002E17A2" w:rsidRDefault="0015244B" w:rsidP="00AD6D6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17A2">
              <w:rPr>
                <w:rFonts w:ascii="Times New Roman" w:hAnsi="Times New Roman"/>
                <w:b/>
                <w:bCs/>
                <w:sz w:val="22"/>
                <w:szCs w:val="22"/>
              </w:rPr>
              <w:t>Performans-a</w:t>
            </w:r>
            <w:r w:rsidR="009E5B05" w:rsidRPr="002E17A2">
              <w:rPr>
                <w:rFonts w:ascii="Times New Roman" w:hAnsi="Times New Roman"/>
                <w:b/>
                <w:bCs/>
                <w:sz w:val="22"/>
                <w:szCs w:val="22"/>
              </w:rPr>
              <w:t>nalitik Çerezler</w:t>
            </w:r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C9C9F3" w14:textId="6338378D" w:rsidR="009E5B05" w:rsidRPr="002E17A2" w:rsidRDefault="00CC3AF8" w:rsidP="00AD6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7A2">
              <w:rPr>
                <w:rFonts w:ascii="Times New Roman" w:hAnsi="Times New Roman"/>
                <w:sz w:val="22"/>
                <w:szCs w:val="22"/>
              </w:rPr>
              <w:t>google.analytics</w:t>
            </w:r>
          </w:p>
        </w:tc>
        <w:tc>
          <w:tcPr>
            <w:tcW w:w="2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553A0F" w14:textId="2CE2913E" w:rsidR="009E5B05" w:rsidRPr="002E17A2" w:rsidRDefault="00CC3AF8" w:rsidP="003E09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7A2">
              <w:rPr>
                <w:rFonts w:ascii="Times New Roman" w:hAnsi="Times New Roman"/>
                <w:sz w:val="22"/>
                <w:szCs w:val="22"/>
              </w:rPr>
              <w:t>K</w:t>
            </w:r>
            <w:r w:rsidR="005F11B5" w:rsidRPr="002E17A2">
              <w:rPr>
                <w:rFonts w:ascii="Times New Roman" w:hAnsi="Times New Roman"/>
                <w:sz w:val="22"/>
                <w:szCs w:val="22"/>
              </w:rPr>
              <w:t>ullanıcıların davranışlarını analiz etmek</w:t>
            </w:r>
            <w:r w:rsidR="003E096D" w:rsidRPr="002E17A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5F11B5" w:rsidRPr="002E17A2">
              <w:rPr>
                <w:rFonts w:ascii="Times New Roman" w:hAnsi="Times New Roman"/>
                <w:sz w:val="22"/>
                <w:szCs w:val="22"/>
              </w:rPr>
              <w:t>amacıyla istatistiki ölçümüne</w:t>
            </w:r>
            <w:r w:rsidRPr="002E17A2">
              <w:rPr>
                <w:rFonts w:ascii="Times New Roman" w:hAnsi="Times New Roman"/>
                <w:sz w:val="22"/>
                <w:szCs w:val="22"/>
              </w:rPr>
              <w:t xml:space="preserve"> kullanılmaktadır.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A10F91" w14:textId="20D48625" w:rsidR="009E5B05" w:rsidRPr="002E17A2" w:rsidRDefault="00CC3AF8" w:rsidP="00AD6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7A2">
              <w:rPr>
                <w:rFonts w:ascii="Times New Roman" w:hAnsi="Times New Roman"/>
                <w:sz w:val="22"/>
                <w:szCs w:val="22"/>
              </w:rPr>
              <w:t>Google.com</w:t>
            </w:r>
          </w:p>
        </w:tc>
      </w:tr>
      <w:tr w:rsidR="00CC3AF8" w:rsidRPr="005620A4" w14:paraId="6E7FEBA7" w14:textId="77777777" w:rsidTr="006D499B">
        <w:trPr>
          <w:trHeight w:val="1608"/>
        </w:trPr>
        <w:tc>
          <w:tcPr>
            <w:tcW w:w="10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DCA2EE" w14:textId="77777777" w:rsidR="00CC3AF8" w:rsidRPr="002E17A2" w:rsidRDefault="00CC3AF8" w:rsidP="00AD6D6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E17A2">
              <w:rPr>
                <w:rFonts w:ascii="Times New Roman" w:hAnsi="Times New Roman"/>
                <w:b/>
                <w:bCs/>
                <w:sz w:val="22"/>
                <w:szCs w:val="22"/>
              </w:rPr>
              <w:t>Zorunlu Çerezler</w:t>
            </w:r>
          </w:p>
        </w:tc>
        <w:tc>
          <w:tcPr>
            <w:tcW w:w="94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634CC5" w14:textId="4800850C" w:rsidR="00CC3AF8" w:rsidRPr="002E17A2" w:rsidRDefault="00310926" w:rsidP="00AD6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7A2">
              <w:rPr>
                <w:rFonts w:ascii="Times New Roman" w:hAnsi="Times New Roman"/>
                <w:sz w:val="22"/>
                <w:szCs w:val="22"/>
              </w:rPr>
              <w:t>Ip Adresi, tarayıcı türü</w:t>
            </w:r>
          </w:p>
        </w:tc>
        <w:tc>
          <w:tcPr>
            <w:tcW w:w="202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84DFE9" w14:textId="533F8494" w:rsidR="00CC3AF8" w:rsidRPr="002E17A2" w:rsidRDefault="00C734AA" w:rsidP="001B77F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7A2">
              <w:rPr>
                <w:rFonts w:ascii="Times New Roman" w:hAnsi="Times New Roman"/>
                <w:sz w:val="22"/>
                <w:szCs w:val="22"/>
              </w:rPr>
              <w:t>Kullanıcı bilgilerinin diğer sayfalara aktarılması ve giriş kayıtlarının tespitinde kullanılır.</w:t>
            </w:r>
          </w:p>
        </w:tc>
        <w:tc>
          <w:tcPr>
            <w:tcW w:w="97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EA5EB" w14:textId="29BA4742" w:rsidR="00CC3AF8" w:rsidRPr="002E17A2" w:rsidRDefault="00CC3AF8" w:rsidP="00AD6D6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17A2">
              <w:rPr>
                <w:rFonts w:ascii="Times New Roman" w:hAnsi="Times New Roman"/>
                <w:sz w:val="22"/>
                <w:szCs w:val="22"/>
              </w:rPr>
              <w:t>TNKU</w:t>
            </w:r>
          </w:p>
        </w:tc>
      </w:tr>
    </w:tbl>
    <w:p w14:paraId="498BC6E8" w14:textId="6A304959" w:rsidR="00F65D2F" w:rsidRPr="002E17A2" w:rsidRDefault="00F65D2F" w:rsidP="005F3A37">
      <w:pPr>
        <w:tabs>
          <w:tab w:val="left" w:pos="1980"/>
        </w:tabs>
        <w:rPr>
          <w:rFonts w:ascii="Times New Roman" w:hAnsi="Times New Roman"/>
          <w:b/>
          <w:bCs/>
          <w:sz w:val="22"/>
          <w:szCs w:val="22"/>
        </w:rPr>
      </w:pPr>
      <w:r w:rsidRPr="002E17A2">
        <w:rPr>
          <w:rFonts w:ascii="Times New Roman" w:hAnsi="Times New Roman"/>
          <w:b/>
          <w:bCs/>
          <w:sz w:val="22"/>
          <w:szCs w:val="22"/>
        </w:rPr>
        <w:t>Kişisel verilerinizin toplama yöntemi ve işlenme hukuki sebebi nedir?</w:t>
      </w:r>
    </w:p>
    <w:p w14:paraId="5D877A07" w14:textId="77777777" w:rsidR="00C3727E" w:rsidRPr="002E17A2" w:rsidRDefault="00C3727E" w:rsidP="00C3727E">
      <w:pPr>
        <w:pStyle w:val="Gvdemetni1"/>
        <w:shd w:val="clear" w:color="auto" w:fill="auto"/>
        <w:tabs>
          <w:tab w:val="left" w:pos="142"/>
        </w:tabs>
        <w:spacing w:before="120" w:after="12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17A2">
        <w:rPr>
          <w:rFonts w:ascii="Times New Roman" w:hAnsi="Times New Roman" w:cs="Times New Roman"/>
          <w:sz w:val="22"/>
          <w:szCs w:val="22"/>
        </w:rPr>
        <w:t xml:space="preserve">Çerezler, internet sitesinin ziyaret edilmesi veya işlem yapılması sırasında elektronik ortamda toplanmaktadır. </w:t>
      </w:r>
    </w:p>
    <w:p w14:paraId="61FF280A" w14:textId="7757835F" w:rsidR="00C3727E" w:rsidRPr="002E17A2" w:rsidRDefault="00C3727E" w:rsidP="00C3727E">
      <w:pPr>
        <w:pStyle w:val="Gvdemetni1"/>
        <w:shd w:val="clear" w:color="auto" w:fill="auto"/>
        <w:tabs>
          <w:tab w:val="left" w:pos="142"/>
        </w:tabs>
        <w:spacing w:before="120" w:after="12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17A2">
        <w:rPr>
          <w:rFonts w:ascii="Times New Roman" w:hAnsi="Times New Roman" w:cs="Times New Roman"/>
          <w:sz w:val="22"/>
          <w:szCs w:val="22"/>
        </w:rPr>
        <w:t xml:space="preserve">Zorunlu çerezler; KVKK m. </w:t>
      </w:r>
      <w:r w:rsidRPr="002E17A2">
        <w:rPr>
          <w:rFonts w:ascii="Times New Roman" w:hAnsi="Times New Roman" w:cs="Times New Roman"/>
          <w:bCs/>
          <w:sz w:val="22"/>
          <w:szCs w:val="22"/>
        </w:rPr>
        <w:t xml:space="preserve">5/2-f’te yer alan “İlgili kişinin temel hak ve özgürlüklerine zarar vermemek kaydıyla, veri sorumlusunun meşru menfaatleri için veri işlenmesinin zorunlu olması” veri işleme hukuki sebebi dahilinde toplanmaktadır. </w:t>
      </w:r>
    </w:p>
    <w:p w14:paraId="04B2B99F" w14:textId="22033EFA" w:rsidR="009E5B05" w:rsidRPr="002E17A2" w:rsidRDefault="00C3727E" w:rsidP="00FD59C3">
      <w:pPr>
        <w:pStyle w:val="Gvdemetni1"/>
        <w:shd w:val="clear" w:color="auto" w:fill="auto"/>
        <w:tabs>
          <w:tab w:val="left" w:pos="142"/>
        </w:tabs>
        <w:spacing w:before="120" w:after="12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17A2">
        <w:rPr>
          <w:rFonts w:ascii="Times New Roman" w:hAnsi="Times New Roman" w:cs="Times New Roman"/>
          <w:bCs/>
          <w:sz w:val="22"/>
          <w:szCs w:val="22"/>
        </w:rPr>
        <w:t>Zorunlu çerezler dışındaki çerezlerin toplanmasının hukuki sebebi ise m. 5/1 ilgili kişinin açık rızasıdır.</w:t>
      </w:r>
    </w:p>
    <w:p w14:paraId="0B535899" w14:textId="121D6003" w:rsidR="009E5B05" w:rsidRPr="002E17A2" w:rsidRDefault="00310926" w:rsidP="005F3A37">
      <w:pPr>
        <w:pStyle w:val="Gvdemetni1"/>
        <w:shd w:val="clear" w:color="auto" w:fill="auto"/>
        <w:tabs>
          <w:tab w:val="left" w:pos="142"/>
        </w:tabs>
        <w:spacing w:before="120" w:after="120" w:line="240" w:lineRule="auto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E17A2">
        <w:rPr>
          <w:rFonts w:ascii="Times New Roman" w:hAnsi="Times New Roman" w:cs="Times New Roman"/>
          <w:sz w:val="22"/>
          <w:szCs w:val="22"/>
        </w:rPr>
        <w:t>Kullanılan … Ip Adresi, tarayıcı türü çerezleri sayfalar arası işlemlerde kurum tarafından kullanılmaktadır.</w:t>
      </w:r>
    </w:p>
    <w:p w14:paraId="6BFF7C0C" w14:textId="77777777" w:rsidR="002E17A2" w:rsidRDefault="002E17A2" w:rsidP="00C3727E">
      <w:pPr>
        <w:spacing w:after="0"/>
        <w:rPr>
          <w:rFonts w:ascii="Times New Roman" w:hAnsi="Times New Roman"/>
          <w:b/>
          <w:bCs/>
          <w:sz w:val="22"/>
          <w:szCs w:val="22"/>
        </w:rPr>
      </w:pPr>
    </w:p>
    <w:p w14:paraId="7BF85DDF" w14:textId="643BFA55" w:rsidR="00C3727E" w:rsidRPr="002E17A2" w:rsidRDefault="00C3727E" w:rsidP="00C3727E">
      <w:pPr>
        <w:spacing w:after="0"/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hAnsi="Times New Roman"/>
          <w:b/>
          <w:bCs/>
          <w:sz w:val="22"/>
          <w:szCs w:val="22"/>
        </w:rPr>
        <w:lastRenderedPageBreak/>
        <w:t>Kişisel verileriniz hangi üçüncü kişilere hangi amaçla aktarılıyor?</w:t>
      </w:r>
    </w:p>
    <w:p w14:paraId="73B3D95E" w14:textId="36528352" w:rsidR="00310926" w:rsidRPr="002E17A2" w:rsidRDefault="005635B2" w:rsidP="005635B2">
      <w:pPr>
        <w:pStyle w:val="Gvdemetni1"/>
        <w:shd w:val="clear" w:color="auto" w:fill="auto"/>
        <w:tabs>
          <w:tab w:val="left" w:pos="142"/>
        </w:tabs>
        <w:spacing w:before="120" w:after="120" w:line="240" w:lineRule="auto"/>
        <w:ind w:firstLine="0"/>
        <w:jc w:val="both"/>
        <w:rPr>
          <w:rFonts w:ascii="Times New Roman" w:hAnsi="Times New Roman" w:cs="Times New Roman"/>
          <w:b/>
          <w:sz w:val="22"/>
          <w:szCs w:val="22"/>
          <w:highlight w:val="yellow"/>
        </w:rPr>
      </w:pPr>
      <w:r w:rsidRPr="002E17A2">
        <w:rPr>
          <w:rFonts w:ascii="Times New Roman" w:hAnsi="Times New Roman" w:cs="Times New Roman"/>
          <w:sz w:val="22"/>
          <w:szCs w:val="22"/>
        </w:rPr>
        <w:t>Kullanılan …</w:t>
      </w:r>
      <w:r w:rsidR="00F52385" w:rsidRPr="002E17A2">
        <w:rPr>
          <w:rFonts w:ascii="Times New Roman" w:hAnsi="Times New Roman" w:cs="Times New Roman"/>
          <w:sz w:val="22"/>
          <w:szCs w:val="22"/>
        </w:rPr>
        <w:t xml:space="preserve"> google.analytics </w:t>
      </w:r>
      <w:r w:rsidRPr="002E17A2">
        <w:rPr>
          <w:rFonts w:ascii="Times New Roman" w:hAnsi="Times New Roman" w:cs="Times New Roman"/>
          <w:sz w:val="22"/>
          <w:szCs w:val="22"/>
        </w:rPr>
        <w:t xml:space="preserve"> çerezi </w:t>
      </w:r>
      <w:r w:rsidR="00F52385" w:rsidRPr="002E17A2">
        <w:rPr>
          <w:rFonts w:ascii="Times New Roman" w:hAnsi="Times New Roman" w:cs="Times New Roman"/>
          <w:sz w:val="22"/>
          <w:szCs w:val="22"/>
        </w:rPr>
        <w:t>istatiksel veri izlemek</w:t>
      </w:r>
      <w:r w:rsidRPr="002E17A2">
        <w:rPr>
          <w:rFonts w:ascii="Times New Roman" w:hAnsi="Times New Roman" w:cs="Times New Roman"/>
          <w:sz w:val="22"/>
          <w:szCs w:val="22"/>
        </w:rPr>
        <w:t xml:space="preserve"> amacıyla …</w:t>
      </w:r>
      <w:r w:rsidR="00F52385" w:rsidRPr="002E17A2">
        <w:rPr>
          <w:rFonts w:ascii="Times New Roman" w:hAnsi="Times New Roman" w:cs="Times New Roman"/>
          <w:sz w:val="22"/>
          <w:szCs w:val="22"/>
        </w:rPr>
        <w:t>Google.com</w:t>
      </w:r>
      <w:r w:rsidRPr="002E17A2">
        <w:rPr>
          <w:rFonts w:ascii="Times New Roman" w:hAnsi="Times New Roman" w:cs="Times New Roman"/>
          <w:sz w:val="22"/>
          <w:szCs w:val="22"/>
        </w:rPr>
        <w:t>……………..’a aktarılmaktadır.</w:t>
      </w:r>
    </w:p>
    <w:p w14:paraId="00D3D2BA" w14:textId="2215B626" w:rsidR="005620A4" w:rsidRPr="002E17A2" w:rsidRDefault="00D967E3" w:rsidP="005620A4">
      <w:pPr>
        <w:rPr>
          <w:rFonts w:ascii="Times New Roman" w:hAnsi="Times New Roman"/>
          <w:sz w:val="22"/>
          <w:szCs w:val="22"/>
        </w:rPr>
      </w:pPr>
      <w:r w:rsidRPr="002E17A2">
        <w:rPr>
          <w:rFonts w:ascii="Times New Roman" w:hAnsi="Times New Roman"/>
          <w:sz w:val="22"/>
          <w:szCs w:val="22"/>
        </w:rPr>
        <w:t>Normal şartlarda işlenmemekle birlikte; hukuki bir işlemin tesis edilmesinin gerekli olduğu hallerde</w:t>
      </w:r>
      <w:r w:rsidR="00E24EC8" w:rsidRPr="002E17A2">
        <w:rPr>
          <w:rFonts w:ascii="Times New Roman" w:hAnsi="Times New Roman"/>
          <w:sz w:val="22"/>
          <w:szCs w:val="22"/>
        </w:rPr>
        <w:t xml:space="preserve"> </w:t>
      </w:r>
      <w:r w:rsidR="0028538B" w:rsidRPr="002E17A2">
        <w:rPr>
          <w:rFonts w:ascii="Times New Roman" w:hAnsi="Times New Roman"/>
          <w:sz w:val="22"/>
          <w:szCs w:val="22"/>
        </w:rPr>
        <w:t>kişisel verileriniz</w:t>
      </w:r>
      <w:r w:rsidR="00B1384F" w:rsidRPr="002E17A2">
        <w:rPr>
          <w:rFonts w:ascii="Times New Roman" w:hAnsi="Times New Roman"/>
          <w:sz w:val="22"/>
          <w:szCs w:val="22"/>
        </w:rPr>
        <w:t>,</w:t>
      </w:r>
      <w:r w:rsidRPr="002E17A2">
        <w:rPr>
          <w:rFonts w:ascii="Times New Roman" w:hAnsi="Times New Roman"/>
          <w:sz w:val="22"/>
          <w:szCs w:val="22"/>
        </w:rPr>
        <w:t xml:space="preserve"> hukuk işlerinin takibi ve yürütülmesi, iş faaliyetlerinin yürütülmesi, faaliyetlerin mevzuata uygun yürütülmesi, yetkili kişi kurum veya kuruluşlara bilgi verilmesi amaçlarıyla işlenebilmektedir</w:t>
      </w:r>
      <w:r w:rsidR="0028538B" w:rsidRPr="002E17A2">
        <w:rPr>
          <w:rFonts w:ascii="Times New Roman" w:hAnsi="Times New Roman"/>
          <w:sz w:val="22"/>
          <w:szCs w:val="22"/>
        </w:rPr>
        <w:t>.</w:t>
      </w:r>
    </w:p>
    <w:p w14:paraId="35F99244" w14:textId="77777777" w:rsidR="005620A4" w:rsidRPr="002E17A2" w:rsidRDefault="005620A4" w:rsidP="005620A4">
      <w:pPr>
        <w:rPr>
          <w:rFonts w:ascii="Times New Roman" w:eastAsia="Times New Roman" w:hAnsi="Times New Roman"/>
          <w:sz w:val="22"/>
          <w:szCs w:val="22"/>
        </w:rPr>
      </w:pPr>
    </w:p>
    <w:p w14:paraId="19A373CE" w14:textId="690BB2B6" w:rsidR="00D50226" w:rsidRPr="002E17A2" w:rsidRDefault="00D50226" w:rsidP="00D50226">
      <w:pPr>
        <w:pStyle w:val="Balk1"/>
        <w:rPr>
          <w:rFonts w:ascii="Times New Roman" w:eastAsia="Times New Roman" w:hAnsi="Times New Roman" w:cs="Times New Roman"/>
          <w:sz w:val="22"/>
          <w:szCs w:val="22"/>
        </w:rPr>
      </w:pPr>
      <w:r w:rsidRPr="002E17A2">
        <w:rPr>
          <w:rFonts w:ascii="Times New Roman" w:eastAsia="Times New Roman" w:hAnsi="Times New Roman" w:cs="Times New Roman"/>
          <w:sz w:val="22"/>
          <w:szCs w:val="22"/>
        </w:rPr>
        <w:t>4</w:t>
      </w:r>
      <w:r w:rsidR="003F27FA" w:rsidRPr="002E17A2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2E17A2">
        <w:rPr>
          <w:rFonts w:ascii="Times New Roman" w:eastAsia="Times New Roman" w:hAnsi="Times New Roman" w:cs="Times New Roman"/>
          <w:sz w:val="22"/>
          <w:szCs w:val="22"/>
        </w:rPr>
        <w:t>İLGİLİ KİŞİ OLARAK HAKLARINIZ</w:t>
      </w:r>
    </w:p>
    <w:p w14:paraId="6C0E7FF3" w14:textId="5444452B" w:rsidR="00D50226" w:rsidRPr="002E17A2" w:rsidRDefault="00D50226" w:rsidP="00CB67B3">
      <w:pPr>
        <w:spacing w:after="0"/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eastAsia="Times New Roman" w:hAnsi="Times New Roman"/>
          <w:sz w:val="22"/>
          <w:szCs w:val="22"/>
        </w:rPr>
        <w:t>Herkes, veri sorumlusu</w:t>
      </w:r>
      <w:r w:rsidR="00CB67B3" w:rsidRPr="002E17A2">
        <w:rPr>
          <w:rFonts w:ascii="Times New Roman" w:eastAsia="Times New Roman" w:hAnsi="Times New Roman"/>
          <w:sz w:val="22"/>
          <w:szCs w:val="22"/>
        </w:rPr>
        <w:t xml:space="preserve"> sıfatıyla </w:t>
      </w:r>
      <w:r w:rsidR="00A603C5" w:rsidRPr="002E17A2">
        <w:rPr>
          <w:rFonts w:ascii="Times New Roman" w:eastAsia="Times New Roman" w:hAnsi="Times New Roman"/>
          <w:sz w:val="22"/>
          <w:szCs w:val="22"/>
        </w:rPr>
        <w:t xml:space="preserve">kurumumuza </w:t>
      </w:r>
      <w:r w:rsidRPr="002E17A2">
        <w:rPr>
          <w:rFonts w:ascii="Times New Roman" w:eastAsia="Times New Roman" w:hAnsi="Times New Roman"/>
          <w:sz w:val="22"/>
          <w:szCs w:val="22"/>
        </w:rPr>
        <w:t xml:space="preserve">başvurarak kendisiyle ilgili; </w:t>
      </w:r>
    </w:p>
    <w:p w14:paraId="034F8CCF" w14:textId="77777777" w:rsidR="00D50226" w:rsidRPr="002E17A2" w:rsidRDefault="00D50226" w:rsidP="00CB67B3">
      <w:pPr>
        <w:spacing w:after="0"/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eastAsia="Times New Roman" w:hAnsi="Times New Roman"/>
          <w:sz w:val="22"/>
          <w:szCs w:val="22"/>
        </w:rPr>
        <w:t xml:space="preserve">a) Kişisel veri işlenip işlenmediğini öğrenme, </w:t>
      </w:r>
    </w:p>
    <w:p w14:paraId="1DD99AAC" w14:textId="77777777" w:rsidR="00D50226" w:rsidRPr="002E17A2" w:rsidRDefault="00D50226" w:rsidP="00CB67B3">
      <w:pPr>
        <w:spacing w:after="0"/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eastAsia="Times New Roman" w:hAnsi="Times New Roman"/>
          <w:sz w:val="22"/>
          <w:szCs w:val="22"/>
        </w:rPr>
        <w:t xml:space="preserve">b) Kişisel verileri işlenmişse buna ilişkin bilgi talep etme, </w:t>
      </w:r>
    </w:p>
    <w:p w14:paraId="400F782D" w14:textId="77777777" w:rsidR="00D50226" w:rsidRPr="002E17A2" w:rsidRDefault="00D50226" w:rsidP="00CB67B3">
      <w:pPr>
        <w:spacing w:after="0"/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eastAsia="Times New Roman" w:hAnsi="Times New Roman"/>
          <w:sz w:val="22"/>
          <w:szCs w:val="22"/>
        </w:rPr>
        <w:t xml:space="preserve">c) Kişisel verilerin işlenme amacını ve bunların amacına uygun kullanılıp kullanılmadığını öğrenme, </w:t>
      </w:r>
    </w:p>
    <w:p w14:paraId="2C822FF7" w14:textId="77777777" w:rsidR="00D50226" w:rsidRPr="002E17A2" w:rsidRDefault="00D50226" w:rsidP="00CB67B3">
      <w:pPr>
        <w:spacing w:after="0"/>
        <w:rPr>
          <w:rFonts w:ascii="Times New Roman" w:eastAsia="Times New Roman" w:hAnsi="Times New Roman"/>
          <w:sz w:val="22"/>
          <w:szCs w:val="22"/>
        </w:rPr>
      </w:pPr>
      <w:proofErr w:type="gramStart"/>
      <w:r w:rsidRPr="002E17A2">
        <w:rPr>
          <w:rFonts w:ascii="Times New Roman" w:eastAsia="Times New Roman" w:hAnsi="Times New Roman"/>
          <w:sz w:val="22"/>
          <w:szCs w:val="22"/>
        </w:rPr>
        <w:t>ç</w:t>
      </w:r>
      <w:proofErr w:type="gramEnd"/>
      <w:r w:rsidRPr="002E17A2">
        <w:rPr>
          <w:rFonts w:ascii="Times New Roman" w:eastAsia="Times New Roman" w:hAnsi="Times New Roman"/>
          <w:sz w:val="22"/>
          <w:szCs w:val="22"/>
        </w:rPr>
        <w:t xml:space="preserve">) Yurt içinde veya yurt dışında kişisel verilerin aktarıldığı üçüncü kişileri bilme, </w:t>
      </w:r>
    </w:p>
    <w:p w14:paraId="1976D380" w14:textId="77777777" w:rsidR="00D50226" w:rsidRPr="002E17A2" w:rsidRDefault="00D50226" w:rsidP="00CB67B3">
      <w:pPr>
        <w:spacing w:after="0"/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eastAsia="Times New Roman" w:hAnsi="Times New Roman"/>
          <w:sz w:val="22"/>
          <w:szCs w:val="22"/>
        </w:rPr>
        <w:t xml:space="preserve">d) Kişisel verilerin eksik veya yanlış işlenmiş olması hâlinde bunların düzeltilmesini isteme, </w:t>
      </w:r>
    </w:p>
    <w:p w14:paraId="5808BBEE" w14:textId="21FF8D8E" w:rsidR="00D50226" w:rsidRPr="002E17A2" w:rsidRDefault="00D50226" w:rsidP="00CB67B3">
      <w:pPr>
        <w:spacing w:after="0"/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eastAsia="Times New Roman" w:hAnsi="Times New Roman"/>
          <w:sz w:val="22"/>
          <w:szCs w:val="22"/>
        </w:rPr>
        <w:t xml:space="preserve">e) </w:t>
      </w:r>
      <w:r w:rsidR="00CB67B3" w:rsidRPr="002E17A2">
        <w:rPr>
          <w:rFonts w:ascii="Times New Roman" w:eastAsia="Times New Roman" w:hAnsi="Times New Roman"/>
          <w:sz w:val="22"/>
          <w:szCs w:val="22"/>
        </w:rPr>
        <w:t xml:space="preserve">KVKK’nın </w:t>
      </w:r>
      <w:r w:rsidRPr="002E17A2">
        <w:rPr>
          <w:rFonts w:ascii="Times New Roman" w:eastAsia="Times New Roman" w:hAnsi="Times New Roman"/>
          <w:sz w:val="22"/>
          <w:szCs w:val="22"/>
        </w:rPr>
        <w:t>7</w:t>
      </w:r>
      <w:r w:rsidR="00CB67B3" w:rsidRPr="002E17A2">
        <w:rPr>
          <w:rFonts w:ascii="Times New Roman" w:eastAsia="Times New Roman" w:hAnsi="Times New Roman"/>
          <w:sz w:val="22"/>
          <w:szCs w:val="22"/>
        </w:rPr>
        <w:t xml:space="preserve">. </w:t>
      </w:r>
      <w:r w:rsidRPr="002E17A2">
        <w:rPr>
          <w:rFonts w:ascii="Times New Roman" w:eastAsia="Times New Roman" w:hAnsi="Times New Roman"/>
          <w:sz w:val="22"/>
          <w:szCs w:val="22"/>
        </w:rPr>
        <w:t>madde</w:t>
      </w:r>
      <w:r w:rsidR="00CB67B3" w:rsidRPr="002E17A2">
        <w:rPr>
          <w:rFonts w:ascii="Times New Roman" w:eastAsia="Times New Roman" w:hAnsi="Times New Roman"/>
          <w:sz w:val="22"/>
          <w:szCs w:val="22"/>
        </w:rPr>
        <w:t>sin</w:t>
      </w:r>
      <w:r w:rsidRPr="002E17A2">
        <w:rPr>
          <w:rFonts w:ascii="Times New Roman" w:eastAsia="Times New Roman" w:hAnsi="Times New Roman"/>
          <w:sz w:val="22"/>
          <w:szCs w:val="22"/>
        </w:rPr>
        <w:t xml:space="preserve">de öngörülen şartlar çerçevesinde kişisel verilerin silinmesini veya yok edilmesini isteme, </w:t>
      </w:r>
    </w:p>
    <w:p w14:paraId="621E6FDA" w14:textId="77777777" w:rsidR="00D50226" w:rsidRPr="002E17A2" w:rsidRDefault="00D50226" w:rsidP="00CB67B3">
      <w:pPr>
        <w:spacing w:after="0"/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eastAsia="Times New Roman" w:hAnsi="Times New Roman"/>
          <w:sz w:val="22"/>
          <w:szCs w:val="22"/>
        </w:rPr>
        <w:t xml:space="preserve">f) (d) ve (e) bentleri uyarınca yapılan işlemlerin, kişisel verilerin aktarıldığı üçüncü kişilere bildirilmesini isteme, </w:t>
      </w:r>
    </w:p>
    <w:p w14:paraId="44B5E898" w14:textId="77777777" w:rsidR="00D50226" w:rsidRPr="002E17A2" w:rsidRDefault="00D50226" w:rsidP="00CB67B3">
      <w:pPr>
        <w:spacing w:after="0"/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eastAsia="Times New Roman" w:hAnsi="Times New Roman"/>
          <w:sz w:val="22"/>
          <w:szCs w:val="22"/>
        </w:rPr>
        <w:t xml:space="preserve">g) İşlenen verilerin münhasıran otomatik sistemler vasıtasıyla analiz edilmesi suretiyle kişinin kendisi aleyhine bir sonucun ortaya çıkmasına itiraz etme, </w:t>
      </w:r>
    </w:p>
    <w:p w14:paraId="2B162282" w14:textId="77777777" w:rsidR="004B3073" w:rsidRPr="002E17A2" w:rsidRDefault="00D50226" w:rsidP="00CB67B3">
      <w:pPr>
        <w:spacing w:after="0"/>
        <w:rPr>
          <w:rFonts w:ascii="Times New Roman" w:eastAsia="Times New Roman" w:hAnsi="Times New Roman"/>
          <w:sz w:val="22"/>
          <w:szCs w:val="22"/>
        </w:rPr>
      </w:pPr>
      <w:proofErr w:type="gramStart"/>
      <w:r w:rsidRPr="002E17A2">
        <w:rPr>
          <w:rFonts w:ascii="Times New Roman" w:eastAsia="Times New Roman" w:hAnsi="Times New Roman"/>
          <w:sz w:val="22"/>
          <w:szCs w:val="22"/>
        </w:rPr>
        <w:t>ğ</w:t>
      </w:r>
      <w:proofErr w:type="gramEnd"/>
      <w:r w:rsidRPr="002E17A2">
        <w:rPr>
          <w:rFonts w:ascii="Times New Roman" w:eastAsia="Times New Roman" w:hAnsi="Times New Roman"/>
          <w:sz w:val="22"/>
          <w:szCs w:val="22"/>
        </w:rPr>
        <w:t>) Kişisel verilerin kanuna aykırı olarak işlenmesi sebebiyle zarara uğraması hâlinde zararın giderilmesini talep etme</w:t>
      </w:r>
      <w:r w:rsidR="00CB67B3" w:rsidRPr="002E17A2">
        <w:rPr>
          <w:rFonts w:ascii="Times New Roman" w:eastAsia="Times New Roman" w:hAnsi="Times New Roman"/>
          <w:sz w:val="22"/>
          <w:szCs w:val="22"/>
        </w:rPr>
        <w:t xml:space="preserve"> </w:t>
      </w:r>
      <w:r w:rsidRPr="002E17A2">
        <w:rPr>
          <w:rFonts w:ascii="Times New Roman" w:eastAsia="Times New Roman" w:hAnsi="Times New Roman"/>
          <w:sz w:val="22"/>
          <w:szCs w:val="22"/>
        </w:rPr>
        <w:t xml:space="preserve">haklarına sahiptir. </w:t>
      </w:r>
    </w:p>
    <w:p w14:paraId="2C83EA27" w14:textId="62F6A49E" w:rsidR="00DD700E" w:rsidRPr="002E17A2" w:rsidRDefault="003F27FA" w:rsidP="00CB67B3">
      <w:pPr>
        <w:spacing w:after="0"/>
        <w:rPr>
          <w:rFonts w:ascii="Times New Roman" w:eastAsia="Times New Roman" w:hAnsi="Times New Roman"/>
          <w:sz w:val="22"/>
          <w:szCs w:val="22"/>
        </w:rPr>
      </w:pPr>
      <w:r w:rsidRPr="002E17A2">
        <w:rPr>
          <w:rFonts w:ascii="Times New Roman" w:eastAsia="Times New Roman" w:hAnsi="Times New Roman"/>
          <w:sz w:val="22"/>
          <w:szCs w:val="22"/>
        </w:rPr>
        <w:t>İlgili kişi olarak KVKK’nın 11. Maddesinde sayılan haklarınızı Veri Sorumlusuna Başvuru Usul ve Esasları Hakkında Tebliğ’e uygun bir şekilde tarafımıza iletebilirsiniz.</w:t>
      </w:r>
    </w:p>
    <w:p w14:paraId="411E114E" w14:textId="77777777" w:rsidR="00D50226" w:rsidRPr="0075071E" w:rsidRDefault="00D50226" w:rsidP="00D50226">
      <w:pPr>
        <w:pStyle w:val="Balk1"/>
        <w:rPr>
          <w:rFonts w:eastAsia="Times New Roman" w:cstheme="minorBidi"/>
        </w:rPr>
      </w:pPr>
      <w:r w:rsidRPr="002E17A2">
        <w:rPr>
          <w:rFonts w:ascii="Times New Roman" w:eastAsia="Times New Roman" w:hAnsi="Times New Roman" w:cs="Times New Roman"/>
          <w:sz w:val="22"/>
          <w:szCs w:val="22"/>
        </w:rPr>
        <w:t>5. VERİ SORUMLUSU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35"/>
        <w:gridCol w:w="7985"/>
      </w:tblGrid>
      <w:tr w:rsidR="00BA1E7B" w:rsidRPr="002C6643" w14:paraId="5CA8F700" w14:textId="77777777" w:rsidTr="008F2599">
        <w:tc>
          <w:tcPr>
            <w:tcW w:w="2235" w:type="dxa"/>
          </w:tcPr>
          <w:p w14:paraId="11257D5F" w14:textId="77777777" w:rsidR="00BA1E7B" w:rsidRPr="002E17A2" w:rsidRDefault="00BA1E7B" w:rsidP="008F25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17A2">
              <w:rPr>
                <w:rFonts w:ascii="Times New Roman" w:hAnsi="Times New Roman"/>
                <w:b/>
                <w:sz w:val="22"/>
                <w:szCs w:val="22"/>
              </w:rPr>
              <w:t>Adı</w:t>
            </w:r>
          </w:p>
        </w:tc>
        <w:tc>
          <w:tcPr>
            <w:tcW w:w="7985" w:type="dxa"/>
          </w:tcPr>
          <w:p w14:paraId="6647698B" w14:textId="77777777" w:rsidR="00BA1E7B" w:rsidRPr="002E17A2" w:rsidRDefault="00BA1E7B" w:rsidP="008F25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17A2">
              <w:rPr>
                <w:rFonts w:ascii="Times New Roman" w:hAnsi="Times New Roman"/>
                <w:bCs/>
                <w:sz w:val="22"/>
                <w:szCs w:val="22"/>
              </w:rPr>
              <w:t>NAMIK KEMAL ÜNİVERSİTESİ REKTÖRLÜĞÜ ÖZEL KALEM</w:t>
            </w:r>
          </w:p>
        </w:tc>
      </w:tr>
      <w:tr w:rsidR="00BA1E7B" w:rsidRPr="002C6643" w14:paraId="645BACCB" w14:textId="77777777" w:rsidTr="008F2599">
        <w:tc>
          <w:tcPr>
            <w:tcW w:w="2235" w:type="dxa"/>
          </w:tcPr>
          <w:p w14:paraId="59189E5B" w14:textId="77777777" w:rsidR="00BA1E7B" w:rsidRPr="002E17A2" w:rsidRDefault="00BA1E7B" w:rsidP="008F25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17A2">
              <w:rPr>
                <w:rFonts w:ascii="Times New Roman" w:hAnsi="Times New Roman"/>
                <w:b/>
                <w:sz w:val="22"/>
                <w:szCs w:val="22"/>
              </w:rPr>
              <w:t>Adresi</w:t>
            </w:r>
          </w:p>
        </w:tc>
        <w:tc>
          <w:tcPr>
            <w:tcW w:w="7985" w:type="dxa"/>
          </w:tcPr>
          <w:p w14:paraId="207FDD5B" w14:textId="77777777" w:rsidR="00BA1E7B" w:rsidRPr="002E17A2" w:rsidRDefault="00BA1E7B" w:rsidP="008F25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17A2">
              <w:rPr>
                <w:rFonts w:ascii="Times New Roman" w:hAnsi="Times New Roman"/>
                <w:bCs/>
                <w:sz w:val="22"/>
                <w:szCs w:val="22"/>
              </w:rPr>
              <w:t>NAMIK KEMAL MAHALLESİ KAMPÜS CADDE NO: 10/4/ SÜLEYMANPAŞA TEKİRDAĞ</w:t>
            </w:r>
          </w:p>
        </w:tc>
      </w:tr>
      <w:tr w:rsidR="00BA1E7B" w:rsidRPr="002C6643" w14:paraId="1248D52B" w14:textId="77777777" w:rsidTr="008F2599">
        <w:tc>
          <w:tcPr>
            <w:tcW w:w="2235" w:type="dxa"/>
          </w:tcPr>
          <w:p w14:paraId="2C00E58D" w14:textId="77777777" w:rsidR="00BA1E7B" w:rsidRPr="002E17A2" w:rsidRDefault="00BA1E7B" w:rsidP="008F25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17A2">
              <w:rPr>
                <w:rFonts w:ascii="Times New Roman" w:hAnsi="Times New Roman"/>
                <w:b/>
                <w:sz w:val="22"/>
                <w:szCs w:val="22"/>
              </w:rPr>
              <w:t>E-Posta Adresi</w:t>
            </w:r>
          </w:p>
        </w:tc>
        <w:tc>
          <w:tcPr>
            <w:tcW w:w="7985" w:type="dxa"/>
          </w:tcPr>
          <w:p w14:paraId="39732B17" w14:textId="77777777" w:rsidR="00BA1E7B" w:rsidRPr="002E17A2" w:rsidRDefault="007B12DD" w:rsidP="008F25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hyperlink r:id="rId8" w:history="1">
              <w:r w:rsidR="00BA1E7B" w:rsidRPr="002E17A2">
                <w:rPr>
                  <w:rStyle w:val="Kpr"/>
                  <w:rFonts w:ascii="Times New Roman" w:hAnsi="Times New Roman"/>
                  <w:bCs/>
                  <w:sz w:val="22"/>
                  <w:szCs w:val="22"/>
                </w:rPr>
                <w:t>kvkk@nku.edu.tr</w:t>
              </w:r>
            </w:hyperlink>
          </w:p>
        </w:tc>
      </w:tr>
      <w:tr w:rsidR="00BA1E7B" w:rsidRPr="002C6643" w14:paraId="11EAC7F7" w14:textId="77777777" w:rsidTr="008F2599">
        <w:tc>
          <w:tcPr>
            <w:tcW w:w="2235" w:type="dxa"/>
          </w:tcPr>
          <w:p w14:paraId="0F2694DC" w14:textId="77777777" w:rsidR="00BA1E7B" w:rsidRPr="002E17A2" w:rsidRDefault="00BA1E7B" w:rsidP="008F2599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2E17A2">
              <w:rPr>
                <w:rFonts w:ascii="Times New Roman" w:hAnsi="Times New Roman"/>
                <w:b/>
                <w:sz w:val="22"/>
                <w:szCs w:val="22"/>
              </w:rPr>
              <w:t>KEP Adresi</w:t>
            </w:r>
          </w:p>
        </w:tc>
        <w:tc>
          <w:tcPr>
            <w:tcW w:w="7985" w:type="dxa"/>
          </w:tcPr>
          <w:p w14:paraId="56298547" w14:textId="77777777" w:rsidR="00BA1E7B" w:rsidRPr="002E17A2" w:rsidRDefault="00BA1E7B" w:rsidP="008F259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2E17A2">
              <w:rPr>
                <w:rFonts w:ascii="Times New Roman" w:hAnsi="Times New Roman"/>
                <w:bCs/>
                <w:sz w:val="22"/>
                <w:szCs w:val="22"/>
              </w:rPr>
              <w:t>namikkemaluniversitesi@hs01.kep.tr</w:t>
            </w:r>
          </w:p>
        </w:tc>
      </w:tr>
    </w:tbl>
    <w:p w14:paraId="7CC944E6" w14:textId="1D779F43" w:rsidR="00ED24F5" w:rsidRPr="0075071E" w:rsidRDefault="00ED24F5" w:rsidP="005620A4">
      <w:pPr>
        <w:pStyle w:val="Default"/>
        <w:spacing w:line="360" w:lineRule="auto"/>
        <w:rPr>
          <w:rFonts w:asciiTheme="minorBidi" w:eastAsia="Times New Roman" w:hAnsiTheme="minorBidi" w:cstheme="minorBidi"/>
          <w:i/>
          <w:iCs/>
        </w:rPr>
      </w:pPr>
    </w:p>
    <w:sectPr w:rsidR="00ED24F5" w:rsidRPr="0075071E" w:rsidSect="002E17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1276" w:left="709" w:header="6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6D13" w14:textId="77777777" w:rsidR="007B12DD" w:rsidRDefault="007B12DD" w:rsidP="00885AD1">
      <w:pPr>
        <w:spacing w:after="0"/>
      </w:pPr>
      <w:r>
        <w:separator/>
      </w:r>
    </w:p>
  </w:endnote>
  <w:endnote w:type="continuationSeparator" w:id="0">
    <w:p w14:paraId="0B921AD4" w14:textId="77777777" w:rsidR="007B12DD" w:rsidRDefault="007B12DD" w:rsidP="00885A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0FE13" w14:textId="77777777" w:rsidR="004045F9" w:rsidRDefault="004045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Hlk184030403" w:displacedByCustomXml="next"/>
  <w:bookmarkStart w:id="1" w:name="_Hlk184030402" w:displacedByCustomXml="next"/>
  <w:sdt>
    <w:sdtPr>
      <w:id w:val="-16422628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bookmarkEnd w:id="0" w:displacedByCustomXml="prev"/>
          <w:bookmarkEnd w:id="1" w:displacedByCustomXml="prev"/>
          <w:p w14:paraId="7398D500" w14:textId="4E6D9404" w:rsidR="00A30302" w:rsidRDefault="00A30302" w:rsidP="00A30302">
            <w:pPr>
              <w:pStyle w:val="AltBilgi"/>
            </w:pPr>
          </w:p>
          <w:p w14:paraId="33B05DEF" w14:textId="0B054530" w:rsidR="00885AD1" w:rsidRPr="007F2F33" w:rsidRDefault="007B12DD" w:rsidP="00A30302">
            <w:pPr>
              <w:pStyle w:val="AltBilgi"/>
              <w:jc w:val="cen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7008" w14:textId="77777777" w:rsidR="004045F9" w:rsidRDefault="004045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19E02D" w14:textId="77777777" w:rsidR="007B12DD" w:rsidRDefault="007B12DD" w:rsidP="00885AD1">
      <w:pPr>
        <w:spacing w:after="0"/>
      </w:pPr>
      <w:r>
        <w:separator/>
      </w:r>
    </w:p>
  </w:footnote>
  <w:footnote w:type="continuationSeparator" w:id="0">
    <w:p w14:paraId="79754CF0" w14:textId="77777777" w:rsidR="007B12DD" w:rsidRDefault="007B12DD" w:rsidP="00885AD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B981" w14:textId="77777777" w:rsidR="004045F9" w:rsidRDefault="004045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074D8" w14:textId="77777777" w:rsidR="005B0DAC" w:rsidRPr="00122B4D" w:rsidRDefault="005B0DAC" w:rsidP="00A30302">
    <w:pPr>
      <w:spacing w:before="0" w:after="0"/>
      <w:rPr>
        <w:rFonts w:cstheme="minorBid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5000" w:type="pct"/>
      <w:tblLook w:val="04A0" w:firstRow="1" w:lastRow="0" w:firstColumn="1" w:lastColumn="0" w:noHBand="0" w:noVBand="1"/>
    </w:tblPr>
    <w:tblGrid>
      <w:gridCol w:w="1781"/>
      <w:gridCol w:w="4438"/>
      <w:gridCol w:w="2282"/>
      <w:gridCol w:w="1966"/>
    </w:tblGrid>
    <w:tr w:rsidR="002E17A2" w:rsidRPr="00171992" w14:paraId="7D158A91" w14:textId="77777777" w:rsidTr="00ED47A6">
      <w:trPr>
        <w:trHeight w:val="20"/>
      </w:trPr>
      <w:tc>
        <w:tcPr>
          <w:tcW w:w="851" w:type="pct"/>
          <w:vMerge w:val="restart"/>
          <w:vAlign w:val="center"/>
        </w:tcPr>
        <w:p w14:paraId="710288C6" w14:textId="77777777" w:rsidR="002E17A2" w:rsidRPr="00171992" w:rsidRDefault="002E17A2" w:rsidP="002E17A2">
          <w:pPr>
            <w:jc w:val="center"/>
            <w:rPr>
              <w:b/>
              <w:bCs/>
              <w:lang w:eastAsia="tr-TR"/>
            </w:rPr>
          </w:pPr>
          <w:r w:rsidRPr="00171992">
            <w:rPr>
              <w:noProof/>
              <w:lang w:eastAsia="tr-TR"/>
            </w:rPr>
            <w:drawing>
              <wp:inline distT="0" distB="0" distL="0" distR="0" wp14:anchorId="0209911D" wp14:editId="67F30F23">
                <wp:extent cx="842010" cy="828675"/>
                <wp:effectExtent l="0" t="0" r="0" b="9525"/>
                <wp:docPr id="4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226" cy="83479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0" w:type="pct"/>
          <w:vMerge w:val="restart"/>
          <w:vAlign w:val="center"/>
        </w:tcPr>
        <w:p w14:paraId="5CC9C588" w14:textId="295CEA8E" w:rsidR="002E17A2" w:rsidRPr="002E17A2" w:rsidRDefault="002E17A2" w:rsidP="002E17A2">
          <w:pPr>
            <w:jc w:val="center"/>
            <w:rPr>
              <w:rFonts w:ascii="Times New Roman" w:hAnsi="Times New Roman"/>
              <w:b/>
              <w:sz w:val="22"/>
              <w:szCs w:val="22"/>
            </w:rPr>
          </w:pPr>
          <w:bookmarkStart w:id="2" w:name="_Hlk185431082"/>
          <w:r w:rsidRPr="002E17A2">
            <w:rPr>
              <w:rFonts w:ascii="Times New Roman" w:hAnsi="Times New Roman"/>
              <w:b/>
              <w:sz w:val="22"/>
              <w:szCs w:val="22"/>
            </w:rPr>
            <w:t>TNKÜ</w:t>
          </w:r>
        </w:p>
        <w:p w14:paraId="5F8AD92A" w14:textId="26DBE415" w:rsidR="002E17A2" w:rsidRPr="00EE737A" w:rsidRDefault="002E17A2" w:rsidP="002E17A2">
          <w:pPr>
            <w:jc w:val="center"/>
            <w:rPr>
              <w:bCs/>
              <w:lang w:eastAsia="tr-TR"/>
            </w:rPr>
          </w:pPr>
          <w:r w:rsidRPr="002E17A2">
            <w:rPr>
              <w:rFonts w:ascii="Times New Roman" w:hAnsi="Times New Roman"/>
              <w:b/>
              <w:sz w:val="22"/>
              <w:szCs w:val="22"/>
            </w:rPr>
            <w:t>ÇEREZ AYDINLATMA METNİ</w:t>
          </w:r>
          <w:bookmarkEnd w:id="2"/>
        </w:p>
      </w:tc>
      <w:tc>
        <w:tcPr>
          <w:tcW w:w="1090" w:type="pct"/>
        </w:tcPr>
        <w:p w14:paraId="6CBA0C9A" w14:textId="77777777" w:rsidR="002E17A2" w:rsidRPr="004E434B" w:rsidRDefault="002E17A2" w:rsidP="00ED47A6">
          <w:pPr>
            <w:jc w:val="left"/>
            <w:rPr>
              <w:rFonts w:ascii="Times New Roman" w:hAnsi="Times New Roman"/>
              <w:sz w:val="20"/>
              <w:szCs w:val="20"/>
              <w:lang w:eastAsia="tr-TR"/>
            </w:rPr>
          </w:pPr>
          <w:r w:rsidRPr="004E434B">
            <w:rPr>
              <w:rFonts w:ascii="Times New Roman" w:hAnsi="Times New Roman"/>
              <w:sz w:val="20"/>
              <w:szCs w:val="20"/>
              <w:lang w:eastAsia="tr-TR"/>
            </w:rPr>
            <w:t xml:space="preserve">Doküman No: </w:t>
          </w:r>
        </w:p>
      </w:tc>
      <w:tc>
        <w:tcPr>
          <w:tcW w:w="940" w:type="pct"/>
        </w:tcPr>
        <w:p w14:paraId="388262D0" w14:textId="4000DAB5" w:rsidR="002E17A2" w:rsidRPr="004E434B" w:rsidRDefault="00ED47A6" w:rsidP="00ED47A6">
          <w:pPr>
            <w:spacing w:before="100" w:beforeAutospacing="1" w:after="100" w:afterAutospacing="1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EYS-FRM-</w:t>
          </w:r>
          <w:bookmarkStart w:id="3" w:name="_GoBack"/>
          <w:bookmarkEnd w:id="3"/>
          <w:r>
            <w:rPr>
              <w:rFonts w:ascii="Times New Roman" w:hAnsi="Times New Roman"/>
              <w:sz w:val="20"/>
              <w:szCs w:val="20"/>
              <w:lang w:eastAsia="tr-TR"/>
            </w:rPr>
            <w:t>729</w:t>
          </w:r>
        </w:p>
      </w:tc>
    </w:tr>
    <w:tr w:rsidR="002E17A2" w:rsidRPr="00171992" w14:paraId="6B65835E" w14:textId="77777777" w:rsidTr="00ED47A6">
      <w:trPr>
        <w:trHeight w:val="284"/>
      </w:trPr>
      <w:tc>
        <w:tcPr>
          <w:tcW w:w="851" w:type="pct"/>
          <w:vMerge/>
        </w:tcPr>
        <w:p w14:paraId="3E71E80B" w14:textId="77777777" w:rsidR="002E17A2" w:rsidRPr="00171992" w:rsidRDefault="002E17A2" w:rsidP="002E17A2">
          <w:pPr>
            <w:jc w:val="center"/>
            <w:rPr>
              <w:b/>
              <w:bCs/>
              <w:lang w:eastAsia="tr-TR"/>
            </w:rPr>
          </w:pPr>
        </w:p>
      </w:tc>
      <w:tc>
        <w:tcPr>
          <w:tcW w:w="2120" w:type="pct"/>
          <w:vMerge/>
        </w:tcPr>
        <w:p w14:paraId="32DFC224" w14:textId="77777777" w:rsidR="002E17A2" w:rsidRPr="00EE737A" w:rsidRDefault="002E17A2" w:rsidP="002E17A2">
          <w:pPr>
            <w:rPr>
              <w:rFonts w:ascii="Times New Roman" w:hAnsi="Times New Roman"/>
              <w:lang w:eastAsia="tr-TR"/>
            </w:rPr>
          </w:pPr>
        </w:p>
      </w:tc>
      <w:tc>
        <w:tcPr>
          <w:tcW w:w="1090" w:type="pct"/>
        </w:tcPr>
        <w:p w14:paraId="4D27B83E" w14:textId="77777777" w:rsidR="002E17A2" w:rsidRPr="004E434B" w:rsidRDefault="002E17A2" w:rsidP="00ED47A6">
          <w:pPr>
            <w:jc w:val="left"/>
            <w:rPr>
              <w:rFonts w:ascii="Times New Roman" w:hAnsi="Times New Roman"/>
              <w:sz w:val="20"/>
              <w:szCs w:val="20"/>
              <w:lang w:eastAsia="tr-TR"/>
            </w:rPr>
          </w:pPr>
          <w:r w:rsidRPr="004E434B">
            <w:rPr>
              <w:rFonts w:ascii="Times New Roman" w:hAnsi="Times New Roman"/>
              <w:sz w:val="20"/>
              <w:szCs w:val="20"/>
              <w:lang w:eastAsia="tr-TR"/>
            </w:rPr>
            <w:t>Hazırlama Tarihi:</w:t>
          </w:r>
        </w:p>
      </w:tc>
      <w:tc>
        <w:tcPr>
          <w:tcW w:w="940" w:type="pct"/>
        </w:tcPr>
        <w:p w14:paraId="07D40236" w14:textId="59EC7BD7" w:rsidR="002E17A2" w:rsidRPr="004E434B" w:rsidRDefault="00ED47A6" w:rsidP="00ED47A6">
          <w:pPr>
            <w:spacing w:before="100" w:beforeAutospacing="1" w:after="100" w:afterAutospacing="1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19.12.2024</w:t>
          </w:r>
        </w:p>
      </w:tc>
    </w:tr>
    <w:tr w:rsidR="002E17A2" w:rsidRPr="00171992" w14:paraId="6887D951" w14:textId="77777777" w:rsidTr="00ED47A6">
      <w:trPr>
        <w:trHeight w:val="284"/>
      </w:trPr>
      <w:tc>
        <w:tcPr>
          <w:tcW w:w="851" w:type="pct"/>
          <w:vMerge/>
        </w:tcPr>
        <w:p w14:paraId="306D9E5E" w14:textId="77777777" w:rsidR="002E17A2" w:rsidRPr="00171992" w:rsidRDefault="002E17A2" w:rsidP="002E17A2">
          <w:pPr>
            <w:jc w:val="center"/>
            <w:rPr>
              <w:b/>
              <w:bCs/>
              <w:lang w:eastAsia="tr-TR"/>
            </w:rPr>
          </w:pPr>
        </w:p>
      </w:tc>
      <w:tc>
        <w:tcPr>
          <w:tcW w:w="2120" w:type="pct"/>
          <w:vMerge/>
        </w:tcPr>
        <w:p w14:paraId="7861414E" w14:textId="77777777" w:rsidR="002E17A2" w:rsidRPr="00EE737A" w:rsidRDefault="002E17A2" w:rsidP="002E17A2">
          <w:pPr>
            <w:rPr>
              <w:rFonts w:ascii="Times New Roman" w:hAnsi="Times New Roman"/>
              <w:lang w:eastAsia="tr-TR"/>
            </w:rPr>
          </w:pPr>
        </w:p>
      </w:tc>
      <w:tc>
        <w:tcPr>
          <w:tcW w:w="1090" w:type="pct"/>
        </w:tcPr>
        <w:p w14:paraId="46134047" w14:textId="77777777" w:rsidR="002E17A2" w:rsidRPr="004E434B" w:rsidRDefault="002E17A2" w:rsidP="00ED47A6">
          <w:pPr>
            <w:jc w:val="left"/>
            <w:rPr>
              <w:rFonts w:ascii="Times New Roman" w:hAnsi="Times New Roman"/>
              <w:sz w:val="20"/>
              <w:szCs w:val="20"/>
              <w:lang w:eastAsia="tr-TR"/>
            </w:rPr>
          </w:pPr>
          <w:r w:rsidRPr="004E434B">
            <w:rPr>
              <w:rFonts w:ascii="Times New Roman" w:hAnsi="Times New Roman"/>
              <w:sz w:val="20"/>
              <w:szCs w:val="20"/>
              <w:lang w:eastAsia="tr-TR"/>
            </w:rPr>
            <w:t>Revizyon Tarihi:</w:t>
          </w:r>
        </w:p>
      </w:tc>
      <w:tc>
        <w:tcPr>
          <w:tcW w:w="940" w:type="pct"/>
        </w:tcPr>
        <w:p w14:paraId="6B95AFD8" w14:textId="215E17EA" w:rsidR="002E17A2" w:rsidRPr="004E434B" w:rsidRDefault="00ED47A6" w:rsidP="00ED47A6">
          <w:pPr>
            <w:spacing w:before="100" w:beforeAutospacing="1" w:after="100" w:afterAutospacing="1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--</w:t>
          </w:r>
        </w:p>
      </w:tc>
    </w:tr>
    <w:tr w:rsidR="002E17A2" w:rsidRPr="00171992" w14:paraId="0B0A9F43" w14:textId="77777777" w:rsidTr="00ED47A6">
      <w:trPr>
        <w:trHeight w:val="284"/>
      </w:trPr>
      <w:tc>
        <w:tcPr>
          <w:tcW w:w="851" w:type="pct"/>
          <w:vMerge/>
        </w:tcPr>
        <w:p w14:paraId="3EA8EF56" w14:textId="77777777" w:rsidR="002E17A2" w:rsidRPr="00171992" w:rsidRDefault="002E17A2" w:rsidP="002E17A2">
          <w:pPr>
            <w:jc w:val="center"/>
            <w:rPr>
              <w:b/>
              <w:bCs/>
              <w:lang w:eastAsia="tr-TR"/>
            </w:rPr>
          </w:pPr>
        </w:p>
      </w:tc>
      <w:tc>
        <w:tcPr>
          <w:tcW w:w="2120" w:type="pct"/>
          <w:vMerge/>
        </w:tcPr>
        <w:p w14:paraId="71F29A32" w14:textId="77777777" w:rsidR="002E17A2" w:rsidRPr="00EE737A" w:rsidRDefault="002E17A2" w:rsidP="002E17A2">
          <w:pPr>
            <w:rPr>
              <w:rFonts w:ascii="Times New Roman" w:hAnsi="Times New Roman"/>
              <w:lang w:eastAsia="tr-TR"/>
            </w:rPr>
          </w:pPr>
        </w:p>
      </w:tc>
      <w:tc>
        <w:tcPr>
          <w:tcW w:w="1090" w:type="pct"/>
        </w:tcPr>
        <w:p w14:paraId="031255D9" w14:textId="77777777" w:rsidR="002E17A2" w:rsidRPr="004E434B" w:rsidRDefault="002E17A2" w:rsidP="00ED47A6">
          <w:pPr>
            <w:jc w:val="left"/>
            <w:rPr>
              <w:rFonts w:ascii="Times New Roman" w:hAnsi="Times New Roman"/>
              <w:sz w:val="20"/>
              <w:szCs w:val="20"/>
              <w:lang w:eastAsia="tr-TR"/>
            </w:rPr>
          </w:pPr>
          <w:r w:rsidRPr="004E434B">
            <w:rPr>
              <w:rFonts w:ascii="Times New Roman" w:hAnsi="Times New Roman"/>
              <w:sz w:val="20"/>
              <w:szCs w:val="20"/>
              <w:lang w:eastAsia="tr-TR"/>
            </w:rPr>
            <w:t>Revizyon No:</w:t>
          </w:r>
        </w:p>
      </w:tc>
      <w:tc>
        <w:tcPr>
          <w:tcW w:w="940" w:type="pct"/>
        </w:tcPr>
        <w:p w14:paraId="717405AD" w14:textId="31C842DA" w:rsidR="002E17A2" w:rsidRPr="004E434B" w:rsidRDefault="00ED47A6" w:rsidP="00ED47A6">
          <w:pPr>
            <w:spacing w:before="100" w:beforeAutospacing="1" w:after="100" w:afterAutospacing="1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0</w:t>
          </w:r>
        </w:p>
      </w:tc>
    </w:tr>
    <w:tr w:rsidR="002E17A2" w:rsidRPr="00171992" w14:paraId="310E0604" w14:textId="77777777" w:rsidTr="00ED47A6">
      <w:trPr>
        <w:trHeight w:val="70"/>
      </w:trPr>
      <w:tc>
        <w:tcPr>
          <w:tcW w:w="851" w:type="pct"/>
          <w:vMerge/>
        </w:tcPr>
        <w:p w14:paraId="318C76A0" w14:textId="77777777" w:rsidR="002E17A2" w:rsidRPr="00171992" w:rsidRDefault="002E17A2" w:rsidP="002E17A2">
          <w:pPr>
            <w:jc w:val="center"/>
            <w:rPr>
              <w:b/>
              <w:bCs/>
              <w:lang w:eastAsia="tr-TR"/>
            </w:rPr>
          </w:pPr>
        </w:p>
      </w:tc>
      <w:tc>
        <w:tcPr>
          <w:tcW w:w="2120" w:type="pct"/>
          <w:vMerge/>
        </w:tcPr>
        <w:p w14:paraId="74AFB52F" w14:textId="77777777" w:rsidR="002E17A2" w:rsidRPr="00EE737A" w:rsidRDefault="002E17A2" w:rsidP="002E17A2">
          <w:pPr>
            <w:rPr>
              <w:rFonts w:ascii="Times New Roman" w:hAnsi="Times New Roman"/>
              <w:lang w:eastAsia="tr-TR"/>
            </w:rPr>
          </w:pPr>
        </w:p>
      </w:tc>
      <w:tc>
        <w:tcPr>
          <w:tcW w:w="1090" w:type="pct"/>
        </w:tcPr>
        <w:p w14:paraId="13C6BCD8" w14:textId="77777777" w:rsidR="002E17A2" w:rsidRPr="004E434B" w:rsidRDefault="002E17A2" w:rsidP="00ED47A6">
          <w:pPr>
            <w:jc w:val="left"/>
            <w:rPr>
              <w:rFonts w:ascii="Times New Roman" w:hAnsi="Times New Roman"/>
              <w:sz w:val="20"/>
              <w:szCs w:val="20"/>
              <w:lang w:eastAsia="tr-TR"/>
            </w:rPr>
          </w:pPr>
          <w:r w:rsidRPr="004E434B">
            <w:rPr>
              <w:rFonts w:ascii="Times New Roman" w:hAnsi="Times New Roman"/>
              <w:sz w:val="20"/>
              <w:szCs w:val="20"/>
              <w:lang w:eastAsia="tr-TR"/>
            </w:rPr>
            <w:t>Toplam Sayfa Sayısı:</w:t>
          </w:r>
        </w:p>
      </w:tc>
      <w:tc>
        <w:tcPr>
          <w:tcW w:w="940" w:type="pct"/>
        </w:tcPr>
        <w:p w14:paraId="4A476C2E" w14:textId="03D16A3F" w:rsidR="002E17A2" w:rsidRPr="004E434B" w:rsidRDefault="004045F9" w:rsidP="00ED47A6">
          <w:pPr>
            <w:spacing w:before="100" w:beforeAutospacing="1" w:after="100" w:afterAutospacing="1"/>
            <w:rPr>
              <w:rFonts w:ascii="Times New Roman" w:hAnsi="Times New Roman"/>
              <w:sz w:val="20"/>
              <w:szCs w:val="20"/>
              <w:lang w:eastAsia="tr-TR"/>
            </w:rPr>
          </w:pPr>
          <w:r>
            <w:rPr>
              <w:rFonts w:ascii="Times New Roman" w:hAnsi="Times New Roman"/>
              <w:sz w:val="20"/>
              <w:szCs w:val="20"/>
              <w:lang w:eastAsia="tr-TR"/>
            </w:rPr>
            <w:t>2</w:t>
          </w:r>
        </w:p>
      </w:tc>
    </w:tr>
  </w:tbl>
  <w:p w14:paraId="4142180F" w14:textId="77777777" w:rsidR="00A30302" w:rsidRDefault="00A3030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DFB"/>
    <w:multiLevelType w:val="hybridMultilevel"/>
    <w:tmpl w:val="0DD4FF88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13AE210D"/>
    <w:multiLevelType w:val="hybridMultilevel"/>
    <w:tmpl w:val="63EE3A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26652"/>
    <w:multiLevelType w:val="hybridMultilevel"/>
    <w:tmpl w:val="B2F2A6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A162E"/>
    <w:multiLevelType w:val="hybridMultilevel"/>
    <w:tmpl w:val="2B8C1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20794"/>
    <w:multiLevelType w:val="hybridMultilevel"/>
    <w:tmpl w:val="F4726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36F30"/>
    <w:multiLevelType w:val="hybridMultilevel"/>
    <w:tmpl w:val="B2C6F7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43887"/>
    <w:multiLevelType w:val="hybridMultilevel"/>
    <w:tmpl w:val="C6CC0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F104B2"/>
    <w:multiLevelType w:val="hybridMultilevel"/>
    <w:tmpl w:val="BEDED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B4742"/>
    <w:multiLevelType w:val="hybridMultilevel"/>
    <w:tmpl w:val="0978C3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1"/>
  </w:num>
  <w:num w:numId="7">
    <w:abstractNumId w:val="3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7B"/>
    <w:rsid w:val="00000CB7"/>
    <w:rsid w:val="00001004"/>
    <w:rsid w:val="00001A4D"/>
    <w:rsid w:val="0000274A"/>
    <w:rsid w:val="000079F7"/>
    <w:rsid w:val="00007F02"/>
    <w:rsid w:val="000113EF"/>
    <w:rsid w:val="000138BF"/>
    <w:rsid w:val="00022AF6"/>
    <w:rsid w:val="00023DAF"/>
    <w:rsid w:val="00041040"/>
    <w:rsid w:val="00041C03"/>
    <w:rsid w:val="00041F20"/>
    <w:rsid w:val="00044F7A"/>
    <w:rsid w:val="0005005E"/>
    <w:rsid w:val="000538E1"/>
    <w:rsid w:val="00054185"/>
    <w:rsid w:val="00060095"/>
    <w:rsid w:val="00060382"/>
    <w:rsid w:val="000646C4"/>
    <w:rsid w:val="00067315"/>
    <w:rsid w:val="00067400"/>
    <w:rsid w:val="00071A4A"/>
    <w:rsid w:val="00080313"/>
    <w:rsid w:val="00080729"/>
    <w:rsid w:val="000836D9"/>
    <w:rsid w:val="00086E9A"/>
    <w:rsid w:val="000900E0"/>
    <w:rsid w:val="00091AA9"/>
    <w:rsid w:val="00095BDD"/>
    <w:rsid w:val="00097259"/>
    <w:rsid w:val="00097F87"/>
    <w:rsid w:val="000A0D2A"/>
    <w:rsid w:val="000A286D"/>
    <w:rsid w:val="000B2F6F"/>
    <w:rsid w:val="000B6CB6"/>
    <w:rsid w:val="000E316F"/>
    <w:rsid w:val="000E4C8E"/>
    <w:rsid w:val="000E73B8"/>
    <w:rsid w:val="000F14D6"/>
    <w:rsid w:val="000F58C2"/>
    <w:rsid w:val="000F7F7E"/>
    <w:rsid w:val="00102751"/>
    <w:rsid w:val="00105083"/>
    <w:rsid w:val="001109E2"/>
    <w:rsid w:val="00115291"/>
    <w:rsid w:val="001209D1"/>
    <w:rsid w:val="001214E6"/>
    <w:rsid w:val="00122B4D"/>
    <w:rsid w:val="0012327F"/>
    <w:rsid w:val="0012433E"/>
    <w:rsid w:val="00130259"/>
    <w:rsid w:val="00134AA9"/>
    <w:rsid w:val="001363BC"/>
    <w:rsid w:val="00145183"/>
    <w:rsid w:val="00146EB1"/>
    <w:rsid w:val="001511F6"/>
    <w:rsid w:val="0015244B"/>
    <w:rsid w:val="00157185"/>
    <w:rsid w:val="001628CA"/>
    <w:rsid w:val="00162FB8"/>
    <w:rsid w:val="00164572"/>
    <w:rsid w:val="00166074"/>
    <w:rsid w:val="00171664"/>
    <w:rsid w:val="00181428"/>
    <w:rsid w:val="00181580"/>
    <w:rsid w:val="00182FA2"/>
    <w:rsid w:val="00191D9E"/>
    <w:rsid w:val="001930C5"/>
    <w:rsid w:val="001A03A6"/>
    <w:rsid w:val="001A4591"/>
    <w:rsid w:val="001B015C"/>
    <w:rsid w:val="001B36E9"/>
    <w:rsid w:val="001B77F8"/>
    <w:rsid w:val="001C1A10"/>
    <w:rsid w:val="001C2EF0"/>
    <w:rsid w:val="001D13A8"/>
    <w:rsid w:val="001D26DD"/>
    <w:rsid w:val="001D3903"/>
    <w:rsid w:val="001D57A9"/>
    <w:rsid w:val="001E7B1B"/>
    <w:rsid w:val="001F153F"/>
    <w:rsid w:val="001F3160"/>
    <w:rsid w:val="001F6DEB"/>
    <w:rsid w:val="00200FC7"/>
    <w:rsid w:val="00203A49"/>
    <w:rsid w:val="00206D9F"/>
    <w:rsid w:val="00213001"/>
    <w:rsid w:val="00215542"/>
    <w:rsid w:val="002179CA"/>
    <w:rsid w:val="00222BA7"/>
    <w:rsid w:val="00222F29"/>
    <w:rsid w:val="00232E9D"/>
    <w:rsid w:val="00236596"/>
    <w:rsid w:val="00237390"/>
    <w:rsid w:val="00237850"/>
    <w:rsid w:val="00241589"/>
    <w:rsid w:val="00241811"/>
    <w:rsid w:val="0024458F"/>
    <w:rsid w:val="00244CE9"/>
    <w:rsid w:val="00247BF8"/>
    <w:rsid w:val="00272294"/>
    <w:rsid w:val="00273CCA"/>
    <w:rsid w:val="0027428E"/>
    <w:rsid w:val="0028538B"/>
    <w:rsid w:val="0028746C"/>
    <w:rsid w:val="00287BFD"/>
    <w:rsid w:val="00297BC3"/>
    <w:rsid w:val="002A3712"/>
    <w:rsid w:val="002A39C6"/>
    <w:rsid w:val="002A4367"/>
    <w:rsid w:val="002B0192"/>
    <w:rsid w:val="002B0C39"/>
    <w:rsid w:val="002B45FD"/>
    <w:rsid w:val="002C2433"/>
    <w:rsid w:val="002C2A45"/>
    <w:rsid w:val="002C4E73"/>
    <w:rsid w:val="002C6643"/>
    <w:rsid w:val="002C712A"/>
    <w:rsid w:val="002C75C1"/>
    <w:rsid w:val="002C7A43"/>
    <w:rsid w:val="002D5B11"/>
    <w:rsid w:val="002E17A2"/>
    <w:rsid w:val="002E1B2A"/>
    <w:rsid w:val="002E579E"/>
    <w:rsid w:val="002E7A7C"/>
    <w:rsid w:val="002F1F51"/>
    <w:rsid w:val="00300439"/>
    <w:rsid w:val="003014DB"/>
    <w:rsid w:val="0030661C"/>
    <w:rsid w:val="00310926"/>
    <w:rsid w:val="00322981"/>
    <w:rsid w:val="00325AD4"/>
    <w:rsid w:val="00325EFC"/>
    <w:rsid w:val="003323CB"/>
    <w:rsid w:val="00333CCB"/>
    <w:rsid w:val="00334B4C"/>
    <w:rsid w:val="003370C2"/>
    <w:rsid w:val="00342A49"/>
    <w:rsid w:val="003445A5"/>
    <w:rsid w:val="00345388"/>
    <w:rsid w:val="00345BE8"/>
    <w:rsid w:val="003520BD"/>
    <w:rsid w:val="00356D99"/>
    <w:rsid w:val="00360607"/>
    <w:rsid w:val="0036376F"/>
    <w:rsid w:val="00365BCC"/>
    <w:rsid w:val="00367397"/>
    <w:rsid w:val="00373907"/>
    <w:rsid w:val="00374E9C"/>
    <w:rsid w:val="00375742"/>
    <w:rsid w:val="00381D89"/>
    <w:rsid w:val="003834AE"/>
    <w:rsid w:val="003855C9"/>
    <w:rsid w:val="00386262"/>
    <w:rsid w:val="003862E9"/>
    <w:rsid w:val="003A3B26"/>
    <w:rsid w:val="003B500B"/>
    <w:rsid w:val="003C7307"/>
    <w:rsid w:val="003D0676"/>
    <w:rsid w:val="003D0F25"/>
    <w:rsid w:val="003D2B69"/>
    <w:rsid w:val="003D533D"/>
    <w:rsid w:val="003D5EE8"/>
    <w:rsid w:val="003E096D"/>
    <w:rsid w:val="003E0B96"/>
    <w:rsid w:val="003E6503"/>
    <w:rsid w:val="003E7DA2"/>
    <w:rsid w:val="003F0B10"/>
    <w:rsid w:val="003F1BB2"/>
    <w:rsid w:val="003F27FA"/>
    <w:rsid w:val="003F6867"/>
    <w:rsid w:val="004020D4"/>
    <w:rsid w:val="00402F82"/>
    <w:rsid w:val="0040397E"/>
    <w:rsid w:val="004045F9"/>
    <w:rsid w:val="00405A6C"/>
    <w:rsid w:val="00407066"/>
    <w:rsid w:val="00412174"/>
    <w:rsid w:val="00420D02"/>
    <w:rsid w:val="00426F47"/>
    <w:rsid w:val="00432F95"/>
    <w:rsid w:val="0044014B"/>
    <w:rsid w:val="00440349"/>
    <w:rsid w:val="00441FA8"/>
    <w:rsid w:val="00442FE0"/>
    <w:rsid w:val="00446ABB"/>
    <w:rsid w:val="00447CC6"/>
    <w:rsid w:val="004504F9"/>
    <w:rsid w:val="00450DA0"/>
    <w:rsid w:val="004538C7"/>
    <w:rsid w:val="004615F5"/>
    <w:rsid w:val="00461E9B"/>
    <w:rsid w:val="00463C5F"/>
    <w:rsid w:val="0046427E"/>
    <w:rsid w:val="00465A33"/>
    <w:rsid w:val="00471634"/>
    <w:rsid w:val="00472CFD"/>
    <w:rsid w:val="004777B2"/>
    <w:rsid w:val="00477B58"/>
    <w:rsid w:val="0048015E"/>
    <w:rsid w:val="0048127D"/>
    <w:rsid w:val="00482C4A"/>
    <w:rsid w:val="00496CB4"/>
    <w:rsid w:val="004A1EF3"/>
    <w:rsid w:val="004A425A"/>
    <w:rsid w:val="004A6D58"/>
    <w:rsid w:val="004A7A80"/>
    <w:rsid w:val="004A7E6D"/>
    <w:rsid w:val="004B3073"/>
    <w:rsid w:val="004B341B"/>
    <w:rsid w:val="004B7C68"/>
    <w:rsid w:val="004C3468"/>
    <w:rsid w:val="004C38D5"/>
    <w:rsid w:val="004C4B52"/>
    <w:rsid w:val="004C675F"/>
    <w:rsid w:val="004D17E3"/>
    <w:rsid w:val="004D2DDE"/>
    <w:rsid w:val="004E4185"/>
    <w:rsid w:val="004E4434"/>
    <w:rsid w:val="004E5544"/>
    <w:rsid w:val="004E6F34"/>
    <w:rsid w:val="004E7AF0"/>
    <w:rsid w:val="004F1281"/>
    <w:rsid w:val="004F1E2B"/>
    <w:rsid w:val="004F6065"/>
    <w:rsid w:val="005025FD"/>
    <w:rsid w:val="00507094"/>
    <w:rsid w:val="00511355"/>
    <w:rsid w:val="00513A41"/>
    <w:rsid w:val="00513BC3"/>
    <w:rsid w:val="0051540E"/>
    <w:rsid w:val="005156DA"/>
    <w:rsid w:val="00520F11"/>
    <w:rsid w:val="00524622"/>
    <w:rsid w:val="00526AD8"/>
    <w:rsid w:val="00527B2B"/>
    <w:rsid w:val="00527C23"/>
    <w:rsid w:val="005321F1"/>
    <w:rsid w:val="005327E5"/>
    <w:rsid w:val="00552A40"/>
    <w:rsid w:val="00557334"/>
    <w:rsid w:val="00557C79"/>
    <w:rsid w:val="005620A4"/>
    <w:rsid w:val="005635B2"/>
    <w:rsid w:val="00566B70"/>
    <w:rsid w:val="00567C96"/>
    <w:rsid w:val="005735E2"/>
    <w:rsid w:val="00582DE5"/>
    <w:rsid w:val="00582EAD"/>
    <w:rsid w:val="00584DB3"/>
    <w:rsid w:val="00590420"/>
    <w:rsid w:val="00593F89"/>
    <w:rsid w:val="00596DE7"/>
    <w:rsid w:val="00597415"/>
    <w:rsid w:val="00597705"/>
    <w:rsid w:val="005A3ED6"/>
    <w:rsid w:val="005B0DAC"/>
    <w:rsid w:val="005B1924"/>
    <w:rsid w:val="005B5B4F"/>
    <w:rsid w:val="005B63AC"/>
    <w:rsid w:val="005C35F5"/>
    <w:rsid w:val="005D14AE"/>
    <w:rsid w:val="005D460E"/>
    <w:rsid w:val="005E1680"/>
    <w:rsid w:val="005E1983"/>
    <w:rsid w:val="005E3110"/>
    <w:rsid w:val="005E45A0"/>
    <w:rsid w:val="005F11B5"/>
    <w:rsid w:val="005F3A37"/>
    <w:rsid w:val="005F6FA2"/>
    <w:rsid w:val="006019D1"/>
    <w:rsid w:val="00601E67"/>
    <w:rsid w:val="00616B9F"/>
    <w:rsid w:val="006203D1"/>
    <w:rsid w:val="00625C12"/>
    <w:rsid w:val="0063192B"/>
    <w:rsid w:val="00632F18"/>
    <w:rsid w:val="00633D25"/>
    <w:rsid w:val="0063456B"/>
    <w:rsid w:val="00635A93"/>
    <w:rsid w:val="00642DEF"/>
    <w:rsid w:val="0064496A"/>
    <w:rsid w:val="00646F72"/>
    <w:rsid w:val="00652A82"/>
    <w:rsid w:val="00656BE7"/>
    <w:rsid w:val="00661176"/>
    <w:rsid w:val="0066244A"/>
    <w:rsid w:val="00662C59"/>
    <w:rsid w:val="00662D0A"/>
    <w:rsid w:val="0066535B"/>
    <w:rsid w:val="00674464"/>
    <w:rsid w:val="00681EC8"/>
    <w:rsid w:val="0068525D"/>
    <w:rsid w:val="006873C8"/>
    <w:rsid w:val="00691688"/>
    <w:rsid w:val="0069435F"/>
    <w:rsid w:val="00695C90"/>
    <w:rsid w:val="006A6A99"/>
    <w:rsid w:val="006A7594"/>
    <w:rsid w:val="006B455A"/>
    <w:rsid w:val="006B5B8E"/>
    <w:rsid w:val="006C25D6"/>
    <w:rsid w:val="006D0081"/>
    <w:rsid w:val="006E142F"/>
    <w:rsid w:val="006E242E"/>
    <w:rsid w:val="006E3A6C"/>
    <w:rsid w:val="006E70A1"/>
    <w:rsid w:val="006F05F9"/>
    <w:rsid w:val="006F370F"/>
    <w:rsid w:val="006F6351"/>
    <w:rsid w:val="006F641B"/>
    <w:rsid w:val="006F6AA9"/>
    <w:rsid w:val="00700794"/>
    <w:rsid w:val="0070395B"/>
    <w:rsid w:val="00704131"/>
    <w:rsid w:val="00706529"/>
    <w:rsid w:val="00715C3A"/>
    <w:rsid w:val="00717509"/>
    <w:rsid w:val="007201A0"/>
    <w:rsid w:val="00721F5E"/>
    <w:rsid w:val="00723BC6"/>
    <w:rsid w:val="00724655"/>
    <w:rsid w:val="00730E0A"/>
    <w:rsid w:val="00732D42"/>
    <w:rsid w:val="007344F6"/>
    <w:rsid w:val="007353DE"/>
    <w:rsid w:val="0073730F"/>
    <w:rsid w:val="0073757A"/>
    <w:rsid w:val="00741429"/>
    <w:rsid w:val="00741448"/>
    <w:rsid w:val="00741708"/>
    <w:rsid w:val="0074253B"/>
    <w:rsid w:val="00743F4F"/>
    <w:rsid w:val="00746F72"/>
    <w:rsid w:val="00747C31"/>
    <w:rsid w:val="0075071E"/>
    <w:rsid w:val="007516E0"/>
    <w:rsid w:val="00751F47"/>
    <w:rsid w:val="00752A5F"/>
    <w:rsid w:val="00760466"/>
    <w:rsid w:val="0076069C"/>
    <w:rsid w:val="00763AAC"/>
    <w:rsid w:val="00764760"/>
    <w:rsid w:val="0076490E"/>
    <w:rsid w:val="0078371A"/>
    <w:rsid w:val="0078511F"/>
    <w:rsid w:val="00786946"/>
    <w:rsid w:val="00793817"/>
    <w:rsid w:val="00794D19"/>
    <w:rsid w:val="007A3D4F"/>
    <w:rsid w:val="007A4B27"/>
    <w:rsid w:val="007A5399"/>
    <w:rsid w:val="007B12DD"/>
    <w:rsid w:val="007B1434"/>
    <w:rsid w:val="007B1CCD"/>
    <w:rsid w:val="007B36C7"/>
    <w:rsid w:val="007B50B7"/>
    <w:rsid w:val="007C03C8"/>
    <w:rsid w:val="007C3159"/>
    <w:rsid w:val="007C4A3B"/>
    <w:rsid w:val="007C52CB"/>
    <w:rsid w:val="007D3138"/>
    <w:rsid w:val="007D3D89"/>
    <w:rsid w:val="007D477E"/>
    <w:rsid w:val="007D65FB"/>
    <w:rsid w:val="007E63EC"/>
    <w:rsid w:val="007F0AD1"/>
    <w:rsid w:val="007F0E93"/>
    <w:rsid w:val="007F2F33"/>
    <w:rsid w:val="007F4E8D"/>
    <w:rsid w:val="007F7C42"/>
    <w:rsid w:val="00802891"/>
    <w:rsid w:val="00802E41"/>
    <w:rsid w:val="00803B83"/>
    <w:rsid w:val="008043CC"/>
    <w:rsid w:val="008062CC"/>
    <w:rsid w:val="00810F22"/>
    <w:rsid w:val="00812C65"/>
    <w:rsid w:val="00816BFA"/>
    <w:rsid w:val="00820751"/>
    <w:rsid w:val="008318CC"/>
    <w:rsid w:val="00837978"/>
    <w:rsid w:val="00837CCE"/>
    <w:rsid w:val="00837E25"/>
    <w:rsid w:val="008467CA"/>
    <w:rsid w:val="00847B24"/>
    <w:rsid w:val="00851BDC"/>
    <w:rsid w:val="00853509"/>
    <w:rsid w:val="00853ACF"/>
    <w:rsid w:val="008559FC"/>
    <w:rsid w:val="00856902"/>
    <w:rsid w:val="0086246B"/>
    <w:rsid w:val="00862EB2"/>
    <w:rsid w:val="008678B5"/>
    <w:rsid w:val="008700C6"/>
    <w:rsid w:val="008732C5"/>
    <w:rsid w:val="00873CD5"/>
    <w:rsid w:val="00880573"/>
    <w:rsid w:val="00884C8B"/>
    <w:rsid w:val="00885AD1"/>
    <w:rsid w:val="0089029B"/>
    <w:rsid w:val="00892757"/>
    <w:rsid w:val="00893FE5"/>
    <w:rsid w:val="0089509F"/>
    <w:rsid w:val="008A04F3"/>
    <w:rsid w:val="008A05D1"/>
    <w:rsid w:val="008A3A81"/>
    <w:rsid w:val="008A4B77"/>
    <w:rsid w:val="008A4BBE"/>
    <w:rsid w:val="008B2B2A"/>
    <w:rsid w:val="008B534C"/>
    <w:rsid w:val="008B7EA9"/>
    <w:rsid w:val="008B7EDC"/>
    <w:rsid w:val="008C76D8"/>
    <w:rsid w:val="008C7B4A"/>
    <w:rsid w:val="008D1B68"/>
    <w:rsid w:val="008D414F"/>
    <w:rsid w:val="008E015A"/>
    <w:rsid w:val="008E057B"/>
    <w:rsid w:val="008E3BF4"/>
    <w:rsid w:val="008E43E2"/>
    <w:rsid w:val="008E5231"/>
    <w:rsid w:val="008F39AB"/>
    <w:rsid w:val="008F54B2"/>
    <w:rsid w:val="009015E5"/>
    <w:rsid w:val="00907E39"/>
    <w:rsid w:val="00910A07"/>
    <w:rsid w:val="00915848"/>
    <w:rsid w:val="0091780D"/>
    <w:rsid w:val="00920A4D"/>
    <w:rsid w:val="00920C27"/>
    <w:rsid w:val="00921F23"/>
    <w:rsid w:val="00924F7B"/>
    <w:rsid w:val="00933EEE"/>
    <w:rsid w:val="00940CFD"/>
    <w:rsid w:val="009461A8"/>
    <w:rsid w:val="00946248"/>
    <w:rsid w:val="00964474"/>
    <w:rsid w:val="0096465B"/>
    <w:rsid w:val="00973EBA"/>
    <w:rsid w:val="00981958"/>
    <w:rsid w:val="00985B9A"/>
    <w:rsid w:val="00996470"/>
    <w:rsid w:val="0099767C"/>
    <w:rsid w:val="009A1031"/>
    <w:rsid w:val="009B1004"/>
    <w:rsid w:val="009B1732"/>
    <w:rsid w:val="009B40AF"/>
    <w:rsid w:val="009B41C6"/>
    <w:rsid w:val="009B5EE4"/>
    <w:rsid w:val="009B5FBD"/>
    <w:rsid w:val="009C2804"/>
    <w:rsid w:val="009D0C38"/>
    <w:rsid w:val="009D2C20"/>
    <w:rsid w:val="009D2EDB"/>
    <w:rsid w:val="009D38F7"/>
    <w:rsid w:val="009E5B05"/>
    <w:rsid w:val="009E659E"/>
    <w:rsid w:val="009E7C91"/>
    <w:rsid w:val="009F0AA0"/>
    <w:rsid w:val="009F2B64"/>
    <w:rsid w:val="009F2B7E"/>
    <w:rsid w:val="00A00C38"/>
    <w:rsid w:val="00A066B0"/>
    <w:rsid w:val="00A06E00"/>
    <w:rsid w:val="00A072D8"/>
    <w:rsid w:val="00A1227C"/>
    <w:rsid w:val="00A13B05"/>
    <w:rsid w:val="00A16314"/>
    <w:rsid w:val="00A21802"/>
    <w:rsid w:val="00A23414"/>
    <w:rsid w:val="00A27A6C"/>
    <w:rsid w:val="00A30302"/>
    <w:rsid w:val="00A37533"/>
    <w:rsid w:val="00A56F7F"/>
    <w:rsid w:val="00A57C11"/>
    <w:rsid w:val="00A603C5"/>
    <w:rsid w:val="00A635B3"/>
    <w:rsid w:val="00A672B5"/>
    <w:rsid w:val="00A674AA"/>
    <w:rsid w:val="00A67A5E"/>
    <w:rsid w:val="00A70F32"/>
    <w:rsid w:val="00A71E8E"/>
    <w:rsid w:val="00A7506E"/>
    <w:rsid w:val="00A7679C"/>
    <w:rsid w:val="00A76DB1"/>
    <w:rsid w:val="00A877DF"/>
    <w:rsid w:val="00A90A4A"/>
    <w:rsid w:val="00A9117C"/>
    <w:rsid w:val="00A91A08"/>
    <w:rsid w:val="00A94A11"/>
    <w:rsid w:val="00A94B7D"/>
    <w:rsid w:val="00AA3D2C"/>
    <w:rsid w:val="00AB1BA9"/>
    <w:rsid w:val="00AB4EBC"/>
    <w:rsid w:val="00AB65F5"/>
    <w:rsid w:val="00AC4BED"/>
    <w:rsid w:val="00AD5684"/>
    <w:rsid w:val="00AD599B"/>
    <w:rsid w:val="00AD5AE7"/>
    <w:rsid w:val="00AE0C33"/>
    <w:rsid w:val="00AF1199"/>
    <w:rsid w:val="00AF1450"/>
    <w:rsid w:val="00AF37D4"/>
    <w:rsid w:val="00AF4B09"/>
    <w:rsid w:val="00B040D7"/>
    <w:rsid w:val="00B05F11"/>
    <w:rsid w:val="00B1384F"/>
    <w:rsid w:val="00B13EE3"/>
    <w:rsid w:val="00B16537"/>
    <w:rsid w:val="00B20AD7"/>
    <w:rsid w:val="00B23196"/>
    <w:rsid w:val="00B262B8"/>
    <w:rsid w:val="00B27EDF"/>
    <w:rsid w:val="00B32706"/>
    <w:rsid w:val="00B45846"/>
    <w:rsid w:val="00B467F6"/>
    <w:rsid w:val="00B713BE"/>
    <w:rsid w:val="00B727A9"/>
    <w:rsid w:val="00B72949"/>
    <w:rsid w:val="00B741D8"/>
    <w:rsid w:val="00B77C80"/>
    <w:rsid w:val="00B80F77"/>
    <w:rsid w:val="00B81F2E"/>
    <w:rsid w:val="00B831B0"/>
    <w:rsid w:val="00B86B90"/>
    <w:rsid w:val="00B927E6"/>
    <w:rsid w:val="00B9392D"/>
    <w:rsid w:val="00B93F4B"/>
    <w:rsid w:val="00B94DF0"/>
    <w:rsid w:val="00BA0D1D"/>
    <w:rsid w:val="00BA1E7B"/>
    <w:rsid w:val="00BA2BE5"/>
    <w:rsid w:val="00BA49C1"/>
    <w:rsid w:val="00BB0B51"/>
    <w:rsid w:val="00BB144E"/>
    <w:rsid w:val="00BB1E48"/>
    <w:rsid w:val="00BB29FC"/>
    <w:rsid w:val="00BC1B2D"/>
    <w:rsid w:val="00BE00AF"/>
    <w:rsid w:val="00BE12A3"/>
    <w:rsid w:val="00BF467E"/>
    <w:rsid w:val="00BF5429"/>
    <w:rsid w:val="00C01AE8"/>
    <w:rsid w:val="00C03240"/>
    <w:rsid w:val="00C048B8"/>
    <w:rsid w:val="00C05888"/>
    <w:rsid w:val="00C05BB7"/>
    <w:rsid w:val="00C06A6C"/>
    <w:rsid w:val="00C104DC"/>
    <w:rsid w:val="00C128A3"/>
    <w:rsid w:val="00C220D0"/>
    <w:rsid w:val="00C2222D"/>
    <w:rsid w:val="00C234A1"/>
    <w:rsid w:val="00C2593D"/>
    <w:rsid w:val="00C26323"/>
    <w:rsid w:val="00C270B4"/>
    <w:rsid w:val="00C31E22"/>
    <w:rsid w:val="00C3727E"/>
    <w:rsid w:val="00C41F3B"/>
    <w:rsid w:val="00C42AA8"/>
    <w:rsid w:val="00C45834"/>
    <w:rsid w:val="00C504F8"/>
    <w:rsid w:val="00C515AC"/>
    <w:rsid w:val="00C51A62"/>
    <w:rsid w:val="00C61140"/>
    <w:rsid w:val="00C63C77"/>
    <w:rsid w:val="00C71A9C"/>
    <w:rsid w:val="00C734AA"/>
    <w:rsid w:val="00C867B3"/>
    <w:rsid w:val="00C907B7"/>
    <w:rsid w:val="00C92E02"/>
    <w:rsid w:val="00C95414"/>
    <w:rsid w:val="00C95545"/>
    <w:rsid w:val="00C96ED0"/>
    <w:rsid w:val="00CA411B"/>
    <w:rsid w:val="00CB67B3"/>
    <w:rsid w:val="00CC3AF8"/>
    <w:rsid w:val="00CC6403"/>
    <w:rsid w:val="00CC7C88"/>
    <w:rsid w:val="00CD24F0"/>
    <w:rsid w:val="00CD4FDF"/>
    <w:rsid w:val="00CE07D8"/>
    <w:rsid w:val="00CF6AEE"/>
    <w:rsid w:val="00CF7EFC"/>
    <w:rsid w:val="00D049F9"/>
    <w:rsid w:val="00D12365"/>
    <w:rsid w:val="00D2013F"/>
    <w:rsid w:val="00D22660"/>
    <w:rsid w:val="00D26069"/>
    <w:rsid w:val="00D40757"/>
    <w:rsid w:val="00D44CF6"/>
    <w:rsid w:val="00D451A5"/>
    <w:rsid w:val="00D45C58"/>
    <w:rsid w:val="00D50226"/>
    <w:rsid w:val="00D524D0"/>
    <w:rsid w:val="00D61E98"/>
    <w:rsid w:val="00D6546F"/>
    <w:rsid w:val="00D6634A"/>
    <w:rsid w:val="00D66A20"/>
    <w:rsid w:val="00D67191"/>
    <w:rsid w:val="00D7406C"/>
    <w:rsid w:val="00D81127"/>
    <w:rsid w:val="00D83F9A"/>
    <w:rsid w:val="00D8508A"/>
    <w:rsid w:val="00D85FE9"/>
    <w:rsid w:val="00D86CAD"/>
    <w:rsid w:val="00D879E0"/>
    <w:rsid w:val="00D947D3"/>
    <w:rsid w:val="00D967E3"/>
    <w:rsid w:val="00DA3B39"/>
    <w:rsid w:val="00DA3ED5"/>
    <w:rsid w:val="00DA431B"/>
    <w:rsid w:val="00DB222D"/>
    <w:rsid w:val="00DB34AE"/>
    <w:rsid w:val="00DC0237"/>
    <w:rsid w:val="00DC0F0A"/>
    <w:rsid w:val="00DC1AD3"/>
    <w:rsid w:val="00DD1E4B"/>
    <w:rsid w:val="00DD5C2F"/>
    <w:rsid w:val="00DD700E"/>
    <w:rsid w:val="00DE57FC"/>
    <w:rsid w:val="00DE707E"/>
    <w:rsid w:val="00DF0A22"/>
    <w:rsid w:val="00DF1EDC"/>
    <w:rsid w:val="00DF7546"/>
    <w:rsid w:val="00E01C63"/>
    <w:rsid w:val="00E13BF4"/>
    <w:rsid w:val="00E13DA3"/>
    <w:rsid w:val="00E178E8"/>
    <w:rsid w:val="00E22351"/>
    <w:rsid w:val="00E23FB5"/>
    <w:rsid w:val="00E24EC8"/>
    <w:rsid w:val="00E25A09"/>
    <w:rsid w:val="00E31CA8"/>
    <w:rsid w:val="00E335C9"/>
    <w:rsid w:val="00E412DE"/>
    <w:rsid w:val="00E41352"/>
    <w:rsid w:val="00E42827"/>
    <w:rsid w:val="00E4490A"/>
    <w:rsid w:val="00E460D4"/>
    <w:rsid w:val="00E50518"/>
    <w:rsid w:val="00E55A5A"/>
    <w:rsid w:val="00E5744E"/>
    <w:rsid w:val="00E659F4"/>
    <w:rsid w:val="00E66D43"/>
    <w:rsid w:val="00E71052"/>
    <w:rsid w:val="00E75621"/>
    <w:rsid w:val="00E80FA6"/>
    <w:rsid w:val="00E82CFF"/>
    <w:rsid w:val="00E84B6A"/>
    <w:rsid w:val="00E86426"/>
    <w:rsid w:val="00E8698B"/>
    <w:rsid w:val="00E86D3A"/>
    <w:rsid w:val="00E93F30"/>
    <w:rsid w:val="00EA34B8"/>
    <w:rsid w:val="00EA636D"/>
    <w:rsid w:val="00EA6CE4"/>
    <w:rsid w:val="00EA6E08"/>
    <w:rsid w:val="00EB0647"/>
    <w:rsid w:val="00EB700B"/>
    <w:rsid w:val="00ED24F5"/>
    <w:rsid w:val="00ED3AD8"/>
    <w:rsid w:val="00ED47A6"/>
    <w:rsid w:val="00ED6AE1"/>
    <w:rsid w:val="00EE00DE"/>
    <w:rsid w:val="00EE4FED"/>
    <w:rsid w:val="00EE5B75"/>
    <w:rsid w:val="00EF12B1"/>
    <w:rsid w:val="00EF3CE7"/>
    <w:rsid w:val="00EF5B75"/>
    <w:rsid w:val="00F02581"/>
    <w:rsid w:val="00F03E24"/>
    <w:rsid w:val="00F05DFD"/>
    <w:rsid w:val="00F06A82"/>
    <w:rsid w:val="00F11318"/>
    <w:rsid w:val="00F1139D"/>
    <w:rsid w:val="00F12667"/>
    <w:rsid w:val="00F16B65"/>
    <w:rsid w:val="00F23685"/>
    <w:rsid w:val="00F254CC"/>
    <w:rsid w:val="00F4427C"/>
    <w:rsid w:val="00F514BF"/>
    <w:rsid w:val="00F51DA2"/>
    <w:rsid w:val="00F52385"/>
    <w:rsid w:val="00F53BE8"/>
    <w:rsid w:val="00F545FD"/>
    <w:rsid w:val="00F57EFA"/>
    <w:rsid w:val="00F65D2F"/>
    <w:rsid w:val="00F66520"/>
    <w:rsid w:val="00F73BC5"/>
    <w:rsid w:val="00F75736"/>
    <w:rsid w:val="00F76460"/>
    <w:rsid w:val="00F76CDA"/>
    <w:rsid w:val="00F77FC8"/>
    <w:rsid w:val="00F81984"/>
    <w:rsid w:val="00F87D59"/>
    <w:rsid w:val="00F92318"/>
    <w:rsid w:val="00FA18B9"/>
    <w:rsid w:val="00FA2225"/>
    <w:rsid w:val="00FB39CD"/>
    <w:rsid w:val="00FC5DEB"/>
    <w:rsid w:val="00FC6657"/>
    <w:rsid w:val="00FC71D2"/>
    <w:rsid w:val="00FD37FE"/>
    <w:rsid w:val="00FD4870"/>
    <w:rsid w:val="00FD4A4E"/>
    <w:rsid w:val="00FD59C3"/>
    <w:rsid w:val="00FD6086"/>
    <w:rsid w:val="00FE6D5A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D7FC6"/>
  <w15:chartTrackingRefBased/>
  <w15:docId w15:val="{77A9FD32-782A-4C3D-BE80-1129849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5EE4"/>
    <w:pPr>
      <w:spacing w:before="120" w:after="120" w:line="240" w:lineRule="auto"/>
      <w:jc w:val="both"/>
    </w:pPr>
    <w:rPr>
      <w:rFonts w:asciiTheme="minorBidi" w:hAnsiTheme="minorBidi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autoRedefine/>
    <w:uiPriority w:val="9"/>
    <w:qFormat/>
    <w:rsid w:val="00E178E8"/>
    <w:pPr>
      <w:keepNext/>
      <w:keepLines/>
      <w:spacing w:after="0"/>
      <w:outlineLvl w:val="0"/>
    </w:pPr>
    <w:rPr>
      <w:rFonts w:eastAsiaTheme="majorEastAsia" w:cstheme="majorBidi"/>
      <w:b/>
      <w:sz w:val="32"/>
      <w:szCs w:val="32"/>
    </w:rPr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D8508A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Balk3">
    <w:name w:val="heading 3"/>
    <w:basedOn w:val="Normal"/>
    <w:next w:val="Normal"/>
    <w:link w:val="Balk3Char"/>
    <w:autoRedefine/>
    <w:uiPriority w:val="9"/>
    <w:unhideWhenUsed/>
    <w:qFormat/>
    <w:rsid w:val="00E460D4"/>
    <w:pPr>
      <w:keepNext/>
      <w:keepLines/>
      <w:jc w:val="left"/>
      <w:outlineLvl w:val="2"/>
    </w:pPr>
    <w:rPr>
      <w:rFonts w:eastAsiaTheme="majorEastAsia" w:cstheme="majorBidi"/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9C6"/>
    <w:pPr>
      <w:ind w:left="720"/>
      <w:contextualSpacing/>
    </w:pPr>
  </w:style>
  <w:style w:type="paragraph" w:customStyle="1" w:styleId="Default">
    <w:name w:val="Default"/>
    <w:rsid w:val="0049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0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4E9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4E9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03E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3E2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3E24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3E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3E24"/>
    <w:rPr>
      <w:rFonts w:ascii="Times New Roman" w:hAnsi="Times New Roman" w:cs="Times New Roman"/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885AD1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885AD1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885AD1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VarsaylanParagrafYazTipi"/>
    <w:link w:val="AltBilgi"/>
    <w:uiPriority w:val="99"/>
    <w:rsid w:val="00885AD1"/>
    <w:rPr>
      <w:rFonts w:ascii="Times New Roman" w:hAnsi="Times New Roman" w:cs="Times New Roman"/>
      <w:sz w:val="24"/>
      <w:szCs w:val="24"/>
    </w:rPr>
  </w:style>
  <w:style w:type="character" w:customStyle="1" w:styleId="Balk1Char">
    <w:name w:val="Başlık 1 Char"/>
    <w:basedOn w:val="VarsaylanParagrafYazTipi"/>
    <w:link w:val="Balk1"/>
    <w:uiPriority w:val="9"/>
    <w:rsid w:val="00E178E8"/>
    <w:rPr>
      <w:rFonts w:asciiTheme="minorBidi" w:eastAsiaTheme="majorEastAsia" w:hAnsiTheme="minorBidi" w:cstheme="majorBidi"/>
      <w:b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D8508A"/>
    <w:rPr>
      <w:rFonts w:asciiTheme="minorBidi" w:eastAsiaTheme="majorEastAsia" w:hAnsiTheme="minorBidi" w:cstheme="majorBidi"/>
      <w:b/>
      <w:sz w:val="28"/>
      <w:szCs w:val="26"/>
    </w:rPr>
  </w:style>
  <w:style w:type="paragraph" w:styleId="AralkYok">
    <w:name w:val="No Spacing"/>
    <w:link w:val="AralkYokChar"/>
    <w:uiPriority w:val="1"/>
    <w:qFormat/>
    <w:rsid w:val="007F2F3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F2F33"/>
  </w:style>
  <w:style w:type="character" w:customStyle="1" w:styleId="Balk3Char">
    <w:name w:val="Başlık 3 Char"/>
    <w:basedOn w:val="VarsaylanParagrafYazTipi"/>
    <w:link w:val="Balk3"/>
    <w:uiPriority w:val="9"/>
    <w:rsid w:val="00E460D4"/>
    <w:rPr>
      <w:rFonts w:asciiTheme="minorBidi" w:eastAsiaTheme="majorEastAsia" w:hAnsiTheme="minorBidi" w:cstheme="majorBidi"/>
      <w:b/>
      <w:sz w:val="24"/>
      <w:szCs w:val="24"/>
    </w:rPr>
  </w:style>
  <w:style w:type="paragraph" w:customStyle="1" w:styleId="Gvdemetni1">
    <w:name w:val="Gövde metni1"/>
    <w:basedOn w:val="Normal"/>
    <w:uiPriority w:val="99"/>
    <w:rsid w:val="00C3727E"/>
    <w:pPr>
      <w:shd w:val="clear" w:color="auto" w:fill="FFFFFF"/>
      <w:spacing w:before="660" w:after="240" w:line="254" w:lineRule="exact"/>
      <w:ind w:hanging="520"/>
      <w:jc w:val="left"/>
    </w:pPr>
    <w:rPr>
      <w:rFonts w:ascii="Arial" w:eastAsia="Arial Unicode MS" w:hAnsi="Arial" w:cs="Arial"/>
      <w:sz w:val="20"/>
      <w:szCs w:val="20"/>
      <w:lang w:eastAsia="tr-TR"/>
    </w:rPr>
  </w:style>
  <w:style w:type="character" w:styleId="Gl">
    <w:name w:val="Strong"/>
    <w:basedOn w:val="VarsaylanParagrafYazTipi"/>
    <w:uiPriority w:val="22"/>
    <w:qFormat/>
    <w:rsid w:val="007B50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nku.edu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70616-E420-4A32-8C34-376FC858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Emre</dc:creator>
  <cp:keywords/>
  <dc:description/>
  <cp:lastModifiedBy>Windows Kullanıcısı</cp:lastModifiedBy>
  <cp:revision>15</cp:revision>
  <dcterms:created xsi:type="dcterms:W3CDTF">2024-11-04T06:19:00Z</dcterms:created>
  <dcterms:modified xsi:type="dcterms:W3CDTF">2024-12-19T10:56:00Z</dcterms:modified>
</cp:coreProperties>
</file>