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D26A" w14:textId="77777777" w:rsidR="001F4E97" w:rsidRPr="0035646C" w:rsidRDefault="00E41AE4" w:rsidP="003F6F00">
      <w:pPr>
        <w:pStyle w:val="Balk1"/>
        <w:numPr>
          <w:ilvl w:val="0"/>
          <w:numId w:val="0"/>
        </w:numPr>
        <w:ind w:left="432" w:hanging="432"/>
        <w:rPr>
          <w:rFonts w:cs="Times New Roman"/>
        </w:rPr>
      </w:pPr>
      <w:bookmarkStart w:id="0" w:name="_gjdgxs" w:colFirst="0" w:colLast="0"/>
      <w:bookmarkEnd w:id="0"/>
      <w:r w:rsidRPr="0035646C">
        <w:rPr>
          <w:rFonts w:cs="Times New Roman"/>
        </w:rPr>
        <w:t>İÇİNDEKİLER</w:t>
      </w:r>
    </w:p>
    <w:sdt>
      <w:sdtPr>
        <w:rPr>
          <w:rFonts w:cs="Times New Roman"/>
        </w:rPr>
        <w:id w:val="-1506430295"/>
        <w:docPartObj>
          <w:docPartGallery w:val="Table of Contents"/>
          <w:docPartUnique/>
        </w:docPartObj>
      </w:sdtPr>
      <w:sdtEndPr/>
      <w:sdtContent>
        <w:p w14:paraId="6E6F1003" w14:textId="77777777" w:rsidR="001F4E97" w:rsidRPr="0035646C" w:rsidRDefault="00E41AE4">
          <w:pPr>
            <w:pBdr>
              <w:top w:val="nil"/>
              <w:left w:val="nil"/>
              <w:bottom w:val="nil"/>
              <w:right w:val="nil"/>
              <w:between w:val="nil"/>
            </w:pBdr>
            <w:tabs>
              <w:tab w:val="right" w:pos="10190"/>
            </w:tabs>
            <w:rPr>
              <w:rFonts w:cs="Times New Roman"/>
              <w:color w:val="000000"/>
            </w:rPr>
          </w:pPr>
          <w:r w:rsidRPr="0035646C">
            <w:rPr>
              <w:rFonts w:cs="Times New Roman"/>
            </w:rPr>
            <w:fldChar w:fldCharType="begin"/>
          </w:r>
          <w:r w:rsidRPr="0035646C">
            <w:rPr>
              <w:rFonts w:cs="Times New Roman"/>
            </w:rPr>
            <w:instrText xml:space="preserve"> TOC \h \u \z </w:instrText>
          </w:r>
          <w:r w:rsidRPr="0035646C">
            <w:rPr>
              <w:rFonts w:cs="Times New Roman"/>
            </w:rPr>
            <w:fldChar w:fldCharType="separate"/>
          </w:r>
          <w:hyperlink w:anchor="_1t3h5sf">
            <w:r w:rsidRPr="0035646C">
              <w:rPr>
                <w:rFonts w:cs="Times New Roman"/>
                <w:color w:val="000000"/>
              </w:rPr>
              <w:t>İÇİNDEKİLER</w:t>
            </w:r>
            <w:r w:rsidRPr="0035646C">
              <w:rPr>
                <w:rFonts w:cs="Times New Roman"/>
                <w:color w:val="000000"/>
              </w:rPr>
              <w:tab/>
            </w:r>
          </w:hyperlink>
        </w:p>
        <w:p w14:paraId="35C62552"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30j0zll">
            <w:r w:rsidR="00E41AE4" w:rsidRPr="0035646C">
              <w:rPr>
                <w:rFonts w:cs="Times New Roman"/>
                <w:color w:val="000000"/>
              </w:rPr>
              <w:t>1.</w:t>
            </w:r>
          </w:hyperlink>
          <w:hyperlink w:anchor="_30j0zll">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_30j0zll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Amaç</w:t>
          </w:r>
          <w:r w:rsidR="00E41AE4" w:rsidRPr="0035646C">
            <w:rPr>
              <w:rFonts w:cs="Times New Roman"/>
              <w:color w:val="000000"/>
            </w:rPr>
            <w:tab/>
          </w:r>
          <w:r w:rsidR="00E41AE4" w:rsidRPr="0035646C">
            <w:rPr>
              <w:rFonts w:cs="Times New Roman"/>
            </w:rPr>
            <w:fldChar w:fldCharType="end"/>
          </w:r>
        </w:p>
        <w:p w14:paraId="0D9299BA"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1fob9te">
            <w:r w:rsidR="00E41AE4" w:rsidRPr="0035646C">
              <w:rPr>
                <w:rFonts w:cs="Times New Roman"/>
                <w:color w:val="000000"/>
              </w:rPr>
              <w:t>2.</w:t>
            </w:r>
          </w:hyperlink>
          <w:hyperlink w:anchor="_1fob9te">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_1fob9te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Kapsam</w:t>
          </w:r>
          <w:r w:rsidR="00E41AE4" w:rsidRPr="0035646C">
            <w:rPr>
              <w:rFonts w:cs="Times New Roman"/>
              <w:color w:val="000000"/>
            </w:rPr>
            <w:tab/>
          </w:r>
          <w:r w:rsidR="00E41AE4" w:rsidRPr="0035646C">
            <w:rPr>
              <w:rFonts w:cs="Times New Roman"/>
            </w:rPr>
            <w:fldChar w:fldCharType="end"/>
          </w:r>
        </w:p>
        <w:p w14:paraId="4C202D5E"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4d34og8">
            <w:r w:rsidR="00E41AE4" w:rsidRPr="0035646C">
              <w:rPr>
                <w:rFonts w:cs="Times New Roman"/>
                <w:color w:val="000000"/>
              </w:rPr>
              <w:t>3.</w:t>
            </w:r>
          </w:hyperlink>
          <w:hyperlink w:anchor="_4d34og8">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_4d34og8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Sorumlular</w:t>
          </w:r>
          <w:r w:rsidR="00E41AE4" w:rsidRPr="0035646C">
            <w:rPr>
              <w:rFonts w:cs="Times New Roman"/>
              <w:color w:val="000000"/>
            </w:rPr>
            <w:tab/>
          </w:r>
          <w:r w:rsidR="00E41AE4" w:rsidRPr="0035646C">
            <w:rPr>
              <w:rFonts w:cs="Times New Roman"/>
            </w:rPr>
            <w:fldChar w:fldCharType="end"/>
          </w:r>
        </w:p>
        <w:p w14:paraId="09793CDA"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2s8eyo1">
            <w:r w:rsidR="00E41AE4" w:rsidRPr="0035646C">
              <w:rPr>
                <w:rFonts w:cs="Times New Roman"/>
                <w:color w:val="000000"/>
              </w:rPr>
              <w:t>4.</w:t>
            </w:r>
          </w:hyperlink>
          <w:hyperlink w:anchor="_2s8eyo1">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_2s8eyo1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Uygulama</w:t>
          </w:r>
          <w:r w:rsidR="00E41AE4" w:rsidRPr="0035646C">
            <w:rPr>
              <w:rFonts w:cs="Times New Roman"/>
              <w:color w:val="000000"/>
            </w:rPr>
            <w:tab/>
          </w:r>
          <w:r w:rsidR="00E41AE4" w:rsidRPr="0035646C">
            <w:rPr>
              <w:rFonts w:cs="Times New Roman"/>
            </w:rPr>
            <w:fldChar w:fldCharType="end"/>
          </w:r>
        </w:p>
        <w:p w14:paraId="0B203889"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17dp8vu">
            <w:r w:rsidR="00E41AE4" w:rsidRPr="0035646C">
              <w:rPr>
                <w:rFonts w:cs="Times New Roman"/>
                <w:color w:val="000000"/>
              </w:rPr>
              <w:t>5.</w:t>
            </w:r>
          </w:hyperlink>
          <w:hyperlink w:anchor="_17dp8vu">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_17dp8vu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Yaptırım</w:t>
          </w:r>
          <w:r w:rsidR="00E41AE4" w:rsidRPr="0035646C">
            <w:rPr>
              <w:rFonts w:cs="Times New Roman"/>
              <w:color w:val="000000"/>
            </w:rPr>
            <w:tab/>
          </w:r>
          <w:r w:rsidR="00E41AE4" w:rsidRPr="0035646C">
            <w:rPr>
              <w:rFonts w:cs="Times New Roman"/>
            </w:rPr>
            <w:fldChar w:fldCharType="end"/>
          </w:r>
        </w:p>
        <w:p w14:paraId="6E25A23A" w14:textId="77777777" w:rsidR="001F4E97" w:rsidRPr="0035646C" w:rsidRDefault="007B718F">
          <w:pPr>
            <w:pBdr>
              <w:top w:val="nil"/>
              <w:left w:val="nil"/>
              <w:bottom w:val="nil"/>
              <w:right w:val="nil"/>
              <w:between w:val="nil"/>
            </w:pBdr>
            <w:tabs>
              <w:tab w:val="left" w:pos="440"/>
              <w:tab w:val="right" w:pos="10190"/>
            </w:tabs>
            <w:rPr>
              <w:rFonts w:cs="Times New Roman"/>
              <w:color w:val="000000"/>
            </w:rPr>
          </w:pPr>
          <w:hyperlink w:anchor="_3rdcrjn">
            <w:r w:rsidR="00E41AE4" w:rsidRPr="0035646C">
              <w:rPr>
                <w:rFonts w:cs="Times New Roman"/>
                <w:color w:val="000000"/>
              </w:rPr>
              <w:t>6.</w:t>
            </w:r>
          </w:hyperlink>
          <w:hyperlink w:anchor="_3rdcrjn">
            <w:r w:rsidR="00E41AE4" w:rsidRPr="0035646C">
              <w:rPr>
                <w:rFonts w:cs="Times New Roman"/>
                <w:color w:val="000000"/>
              </w:rPr>
              <w:tab/>
            </w:r>
          </w:hyperlink>
          <w:r w:rsidR="00E41AE4" w:rsidRPr="0035646C">
            <w:rPr>
              <w:rFonts w:cs="Times New Roman"/>
            </w:rPr>
            <w:fldChar w:fldCharType="begin"/>
          </w:r>
          <w:r w:rsidR="00E41AE4" w:rsidRPr="0035646C">
            <w:rPr>
              <w:rFonts w:cs="Times New Roman"/>
            </w:rPr>
            <w:instrText xml:space="preserve"> PAGEREF _3rdcrjn \h </w:instrText>
          </w:r>
          <w:r w:rsidR="00E41AE4" w:rsidRPr="0035646C">
            <w:rPr>
              <w:rFonts w:cs="Times New Roman"/>
            </w:rPr>
          </w:r>
          <w:r w:rsidR="00E41AE4" w:rsidRPr="0035646C">
            <w:rPr>
              <w:rFonts w:cs="Times New Roman"/>
            </w:rPr>
            <w:fldChar w:fldCharType="separate"/>
          </w:r>
          <w:r w:rsidR="00E41AE4" w:rsidRPr="0035646C">
            <w:rPr>
              <w:rFonts w:cs="Times New Roman"/>
              <w:color w:val="000000"/>
            </w:rPr>
            <w:t>İlgili Dokümanlar</w:t>
          </w:r>
          <w:r w:rsidR="00E41AE4" w:rsidRPr="0035646C">
            <w:rPr>
              <w:rFonts w:cs="Times New Roman"/>
              <w:color w:val="000000"/>
            </w:rPr>
            <w:tab/>
          </w:r>
          <w:r w:rsidR="00E41AE4" w:rsidRPr="0035646C">
            <w:rPr>
              <w:rFonts w:cs="Times New Roman"/>
            </w:rPr>
            <w:fldChar w:fldCharType="end"/>
          </w:r>
          <w:r w:rsidR="00E41AE4" w:rsidRPr="0035646C">
            <w:rPr>
              <w:rFonts w:cs="Times New Roman"/>
            </w:rPr>
            <w:fldChar w:fldCharType="end"/>
          </w:r>
        </w:p>
      </w:sdtContent>
    </w:sdt>
    <w:p w14:paraId="34CD8FB2" w14:textId="77777777" w:rsidR="001F4E97" w:rsidRPr="0035646C" w:rsidRDefault="001F4E97">
      <w:pPr>
        <w:rPr>
          <w:rFonts w:cs="Times New Roman"/>
        </w:rPr>
      </w:pPr>
    </w:p>
    <w:p w14:paraId="4D0E669F" w14:textId="77777777" w:rsidR="001F4E97" w:rsidRPr="0035646C" w:rsidRDefault="001F4E97" w:rsidP="003F6F00"/>
    <w:p w14:paraId="3C83BC20" w14:textId="77777777" w:rsidR="001F4E97" w:rsidRPr="0035646C" w:rsidRDefault="00E41AE4">
      <w:pPr>
        <w:widowControl w:val="0"/>
        <w:pBdr>
          <w:top w:val="nil"/>
          <w:left w:val="nil"/>
          <w:bottom w:val="nil"/>
          <w:right w:val="nil"/>
          <w:between w:val="nil"/>
        </w:pBdr>
        <w:spacing w:line="276" w:lineRule="auto"/>
        <w:jc w:val="left"/>
        <w:rPr>
          <w:rFonts w:cs="Times New Roman"/>
        </w:rPr>
        <w:sectPr w:rsidR="001F4E97" w:rsidRPr="0035646C">
          <w:headerReference w:type="even" r:id="rId7"/>
          <w:headerReference w:type="default" r:id="rId8"/>
          <w:footerReference w:type="even" r:id="rId9"/>
          <w:footerReference w:type="default" r:id="rId10"/>
          <w:headerReference w:type="first" r:id="rId11"/>
          <w:footerReference w:type="first" r:id="rId12"/>
          <w:pgSz w:w="12240" w:h="15840"/>
          <w:pgMar w:top="567" w:right="720" w:bottom="2696" w:left="1320" w:header="680" w:footer="779" w:gutter="0"/>
          <w:pgNumType w:start="1"/>
          <w:cols w:space="708"/>
        </w:sectPr>
      </w:pPr>
      <w:r w:rsidRPr="0035646C">
        <w:rPr>
          <w:rFonts w:cs="Times New Roman"/>
        </w:rPr>
        <w:br w:type="page"/>
      </w:r>
    </w:p>
    <w:p w14:paraId="24D4F3B7" w14:textId="77777777" w:rsidR="001F4E97" w:rsidRPr="0035646C" w:rsidRDefault="00E41AE4" w:rsidP="003F6F00">
      <w:pPr>
        <w:pStyle w:val="Balk1"/>
      </w:pPr>
      <w:bookmarkStart w:id="2" w:name="_30j0zll" w:colFirst="0" w:colLast="0"/>
      <w:bookmarkEnd w:id="2"/>
      <w:r w:rsidRPr="003F6F00">
        <w:lastRenderedPageBreak/>
        <w:t>Amaç</w:t>
      </w:r>
    </w:p>
    <w:p w14:paraId="18967006" w14:textId="77777777" w:rsidR="001F4E97" w:rsidRPr="0035646C" w:rsidRDefault="00E41AE4" w:rsidP="000276D8">
      <w:pPr>
        <w:rPr>
          <w:rFonts w:cs="Times New Roman"/>
        </w:rPr>
      </w:pPr>
      <w:bookmarkStart w:id="3" w:name="_1fob9te" w:colFirst="0" w:colLast="0"/>
      <w:bookmarkEnd w:id="3"/>
      <w:r w:rsidRPr="0035646C">
        <w:rPr>
          <w:rFonts w:cs="Times New Roman"/>
        </w:rPr>
        <w:t xml:space="preserve">Bu politikanın amacı </w:t>
      </w:r>
      <w:r w:rsidR="00D95152" w:rsidRPr="0035646C">
        <w:rPr>
          <w:rFonts w:cs="Times New Roman"/>
        </w:rPr>
        <w:t xml:space="preserve">Tekirdağ Namık Kemal Üniversitesi Bilgi İşlem Daire </w:t>
      </w:r>
      <w:proofErr w:type="gramStart"/>
      <w:r w:rsidR="00D95152" w:rsidRPr="0035646C">
        <w:rPr>
          <w:rFonts w:cs="Times New Roman"/>
        </w:rPr>
        <w:t>Başkanlığı</w:t>
      </w:r>
      <w:r w:rsidR="00D95152" w:rsidRPr="0035646C">
        <w:rPr>
          <w:rFonts w:cs="Times New Roman"/>
          <w:color w:val="000000"/>
        </w:rPr>
        <w:t xml:space="preserve"> </w:t>
      </w:r>
      <w:r w:rsidRPr="0035646C">
        <w:rPr>
          <w:rFonts w:cs="Times New Roman"/>
        </w:rPr>
        <w:t xml:space="preserve"> ağına</w:t>
      </w:r>
      <w:proofErr w:type="gramEnd"/>
      <w:r w:rsidRPr="0035646C">
        <w:rPr>
          <w:rFonts w:cs="Times New Roman"/>
        </w:rPr>
        <w:t xml:space="preserve"> uzaktan bağlanma durumu için standartların tanımlanması ve bu sayede uzaktan yapılan bağlantılardan kaynaklı güvenlik zafiyetlerinin engellenmesidir.</w:t>
      </w:r>
    </w:p>
    <w:p w14:paraId="5E546707" w14:textId="77777777" w:rsidR="001F4E97" w:rsidRPr="0035646C" w:rsidRDefault="001F4E97">
      <w:pPr>
        <w:spacing w:line="276" w:lineRule="auto"/>
        <w:rPr>
          <w:rFonts w:eastAsia="Arial" w:cs="Times New Roman"/>
          <w:color w:val="000000"/>
        </w:rPr>
      </w:pPr>
    </w:p>
    <w:p w14:paraId="67015101" w14:textId="77777777" w:rsidR="001F4E97" w:rsidRPr="0035646C" w:rsidRDefault="00E41AE4" w:rsidP="003F6F00">
      <w:pPr>
        <w:pStyle w:val="Balk1"/>
      </w:pPr>
      <w:r w:rsidRPr="003F6F00">
        <w:t>Kapsam</w:t>
      </w:r>
    </w:p>
    <w:p w14:paraId="388D8EEC" w14:textId="77777777" w:rsidR="001F4E97" w:rsidRPr="0035646C" w:rsidRDefault="00FA1AEA" w:rsidP="000276D8">
      <w:pPr>
        <w:rPr>
          <w:rFonts w:cs="Times New Roman"/>
        </w:rPr>
      </w:pPr>
      <w:r w:rsidRPr="0035646C">
        <w:rPr>
          <w:rFonts w:cs="Times New Roman"/>
        </w:rPr>
        <w:t xml:space="preserve">Tekirdağ Namık Kemal Üniversitesi Bilgi İşlem Daire </w:t>
      </w:r>
      <w:proofErr w:type="gramStart"/>
      <w:r w:rsidRPr="0035646C">
        <w:rPr>
          <w:rFonts w:cs="Times New Roman"/>
        </w:rPr>
        <w:t>Başkanlığı</w:t>
      </w:r>
      <w:r w:rsidRPr="0035646C">
        <w:rPr>
          <w:rFonts w:cs="Times New Roman"/>
          <w:color w:val="000000"/>
        </w:rPr>
        <w:t xml:space="preserve"> </w:t>
      </w:r>
      <w:r w:rsidR="00E41AE4" w:rsidRPr="0035646C">
        <w:rPr>
          <w:rFonts w:cs="Times New Roman"/>
        </w:rPr>
        <w:t xml:space="preserve"> bünyesinde</w:t>
      </w:r>
      <w:proofErr w:type="gramEnd"/>
      <w:r w:rsidR="00E41AE4" w:rsidRPr="0035646C">
        <w:rPr>
          <w:rFonts w:cs="Times New Roman"/>
        </w:rPr>
        <w:t xml:space="preserve"> kullanılan tüm bilgisayarlar, kötücül yazılımların tehdidinde olan tüm sistemler ve bunları kullanan personel bu politika kapsamındadır. </w:t>
      </w:r>
    </w:p>
    <w:p w14:paraId="29B0BB5E" w14:textId="77777777" w:rsidR="001F4E97" w:rsidRPr="0035646C" w:rsidRDefault="001F4E97">
      <w:pPr>
        <w:spacing w:line="276" w:lineRule="auto"/>
        <w:rPr>
          <w:rFonts w:eastAsia="Arial" w:cs="Times New Roman"/>
          <w:color w:val="000000"/>
        </w:rPr>
      </w:pPr>
      <w:bookmarkStart w:id="4" w:name="_3znysh7" w:colFirst="0" w:colLast="0"/>
      <w:bookmarkEnd w:id="4"/>
    </w:p>
    <w:p w14:paraId="7C10D17F" w14:textId="77777777" w:rsidR="001F4E97" w:rsidRPr="0035646C" w:rsidRDefault="00E41AE4" w:rsidP="003F6F00">
      <w:pPr>
        <w:pStyle w:val="Balk1"/>
      </w:pPr>
      <w:r w:rsidRPr="003F6F00">
        <w:t>Sorumlular</w:t>
      </w:r>
    </w:p>
    <w:p w14:paraId="2C41F8DD" w14:textId="77777777" w:rsidR="001F4E97" w:rsidRPr="0035646C" w:rsidRDefault="00E41AE4" w:rsidP="000276D8">
      <w:pPr>
        <w:tabs>
          <w:tab w:val="left" w:pos="142"/>
          <w:tab w:val="left" w:pos="284"/>
          <w:tab w:val="left" w:pos="567"/>
          <w:tab w:val="left" w:pos="709"/>
        </w:tabs>
        <w:rPr>
          <w:rFonts w:cs="Times New Roman"/>
        </w:rPr>
      </w:pPr>
      <w:r w:rsidRPr="0035646C">
        <w:rPr>
          <w:rFonts w:cs="Times New Roman"/>
        </w:rPr>
        <w:t>Bu politikanın oluşturulmasından BGYS Yönetim Temsilci</w:t>
      </w:r>
      <w:r w:rsidR="00501101" w:rsidRPr="0035646C">
        <w:rPr>
          <w:rFonts w:cs="Times New Roman"/>
        </w:rPr>
        <w:t>si sorumludur. Uygulanmasından</w:t>
      </w:r>
      <w:r w:rsidRPr="0035646C">
        <w:rPr>
          <w:rFonts w:cs="Times New Roman"/>
        </w:rPr>
        <w:t xml:space="preserve"> herhangi bir bilgisayar veya kötücül yazılımların tehdidinde olan sistemleri kullanan personeller sorumludur.</w:t>
      </w:r>
    </w:p>
    <w:p w14:paraId="79F4F658" w14:textId="77777777" w:rsidR="001F4E97" w:rsidRPr="0035646C" w:rsidRDefault="001F4E97">
      <w:pPr>
        <w:tabs>
          <w:tab w:val="left" w:pos="142"/>
          <w:tab w:val="left" w:pos="284"/>
          <w:tab w:val="left" w:pos="567"/>
          <w:tab w:val="left" w:pos="709"/>
        </w:tabs>
        <w:spacing w:line="276" w:lineRule="auto"/>
        <w:rPr>
          <w:rFonts w:cs="Times New Roman"/>
        </w:rPr>
      </w:pPr>
      <w:bookmarkStart w:id="5" w:name="_2et92p0" w:colFirst="0" w:colLast="0"/>
      <w:bookmarkEnd w:id="5"/>
    </w:p>
    <w:p w14:paraId="459B99C9" w14:textId="77777777" w:rsidR="001F4E97" w:rsidRPr="0035646C" w:rsidRDefault="00E41AE4" w:rsidP="003F6F00">
      <w:pPr>
        <w:pStyle w:val="Balk1"/>
      </w:pPr>
      <w:r w:rsidRPr="003F6F00">
        <w:t>Uygulama</w:t>
      </w:r>
    </w:p>
    <w:p w14:paraId="7D678BC2" w14:textId="77777777" w:rsidR="001F4E97" w:rsidRPr="0035646C" w:rsidRDefault="00690876">
      <w:pPr>
        <w:numPr>
          <w:ilvl w:val="0"/>
          <w:numId w:val="2"/>
        </w:numPr>
        <w:pBdr>
          <w:top w:val="nil"/>
          <w:left w:val="nil"/>
          <w:bottom w:val="nil"/>
          <w:right w:val="nil"/>
          <w:between w:val="nil"/>
        </w:pBdr>
        <w:rPr>
          <w:rFonts w:cs="Times New Roman"/>
          <w:color w:val="000000"/>
        </w:rPr>
      </w:pPr>
      <w:r w:rsidRPr="0035646C">
        <w:rPr>
          <w:rFonts w:cs="Times New Roman"/>
          <w:color w:val="000000"/>
        </w:rPr>
        <w:t>İ</w:t>
      </w:r>
      <w:r w:rsidR="00E41AE4" w:rsidRPr="0035646C">
        <w:rPr>
          <w:rFonts w:cs="Times New Roman"/>
          <w:color w:val="000000"/>
        </w:rPr>
        <w:t xml:space="preserve">nternet üzerinden </w:t>
      </w:r>
      <w:r w:rsidR="00501101" w:rsidRPr="0035646C">
        <w:rPr>
          <w:rFonts w:cs="Times New Roman"/>
        </w:rPr>
        <w:t>kurumun</w:t>
      </w:r>
      <w:r w:rsidR="00E41AE4" w:rsidRPr="0035646C">
        <w:rPr>
          <w:rFonts w:cs="Times New Roman"/>
        </w:rPr>
        <w:t xml:space="preserve"> </w:t>
      </w:r>
      <w:r w:rsidR="00E41AE4" w:rsidRPr="0035646C">
        <w:rPr>
          <w:rFonts w:cs="Times New Roman"/>
          <w:color w:val="000000"/>
        </w:rPr>
        <w:t>herhangi bir yerindeki bilgisa</w:t>
      </w:r>
      <w:r w:rsidR="00AA0861" w:rsidRPr="0035646C">
        <w:rPr>
          <w:rFonts w:cs="Times New Roman"/>
          <w:color w:val="000000"/>
        </w:rPr>
        <w:t>yar ağına erişen kişiler</w:t>
      </w:r>
      <w:r w:rsidR="00E41AE4" w:rsidRPr="0035646C">
        <w:rPr>
          <w:rFonts w:cs="Times New Roman"/>
          <w:color w:val="000000"/>
        </w:rPr>
        <w:t xml:space="preserve"> VPN teknolojisini kullanmalıdırlar. Bu; veri bütünlüğünün korunması, erişim denetimi, mahremiyet, gizliliğin korunması ve sistem devamlılığını sağlamaktadır. VPN teknolojileri </w:t>
      </w:r>
      <w:proofErr w:type="spellStart"/>
      <w:r w:rsidR="00E41AE4" w:rsidRPr="0035646C">
        <w:rPr>
          <w:rFonts w:cs="Times New Roman"/>
          <w:color w:val="000000"/>
        </w:rPr>
        <w:t>IpSec</w:t>
      </w:r>
      <w:proofErr w:type="spellEnd"/>
      <w:r w:rsidR="00E41AE4" w:rsidRPr="0035646C">
        <w:rPr>
          <w:rFonts w:cs="Times New Roman"/>
          <w:color w:val="000000"/>
        </w:rPr>
        <w:t>, SSL, VPDN, PPTP, L2TP</w:t>
      </w:r>
      <w:r w:rsidR="00501101" w:rsidRPr="0035646C">
        <w:rPr>
          <w:rFonts w:cs="Times New Roman"/>
          <w:color w:val="000000"/>
        </w:rPr>
        <w:t xml:space="preserve">, </w:t>
      </w:r>
      <w:proofErr w:type="spellStart"/>
      <w:r w:rsidR="00501101" w:rsidRPr="0035646C">
        <w:rPr>
          <w:rFonts w:cs="Times New Roman"/>
          <w:color w:val="000000"/>
        </w:rPr>
        <w:t>OpenVPN</w:t>
      </w:r>
      <w:proofErr w:type="spellEnd"/>
      <w:r w:rsidR="00E41AE4" w:rsidRPr="0035646C">
        <w:rPr>
          <w:rFonts w:cs="Times New Roman"/>
          <w:color w:val="000000"/>
        </w:rPr>
        <w:t xml:space="preserve"> vs. Protokollerinden birini içermelidir. </w:t>
      </w:r>
    </w:p>
    <w:p w14:paraId="08698638" w14:textId="77777777" w:rsidR="001F4E97" w:rsidRPr="0035646C" w:rsidRDefault="00B07D9A">
      <w:pPr>
        <w:numPr>
          <w:ilvl w:val="0"/>
          <w:numId w:val="2"/>
        </w:numPr>
        <w:pBdr>
          <w:top w:val="nil"/>
          <w:left w:val="nil"/>
          <w:bottom w:val="nil"/>
          <w:right w:val="nil"/>
          <w:between w:val="nil"/>
        </w:pBdr>
        <w:rPr>
          <w:rFonts w:cs="Times New Roman"/>
          <w:color w:val="000000"/>
        </w:rPr>
      </w:pPr>
      <w:r w:rsidRPr="0035646C">
        <w:rPr>
          <w:rFonts w:cs="Times New Roman"/>
        </w:rPr>
        <w:t>Kurum</w:t>
      </w:r>
      <w:r w:rsidR="00E41AE4" w:rsidRPr="0035646C">
        <w:rPr>
          <w:rFonts w:cs="Times New Roman"/>
        </w:rPr>
        <w:t xml:space="preserve"> </w:t>
      </w:r>
      <w:r w:rsidR="00E41AE4" w:rsidRPr="0035646C">
        <w:rPr>
          <w:rFonts w:cs="Times New Roman"/>
          <w:color w:val="000000"/>
        </w:rPr>
        <w:t>çalışanları bağlantı bilgilerinin gizliliğinden sorumlu olup hiç kimse ile paylaşmamalıdır.</w:t>
      </w:r>
    </w:p>
    <w:p w14:paraId="534EC5D2" w14:textId="77777777" w:rsidR="001F4E97" w:rsidRPr="0035646C" w:rsidRDefault="00E41AE4">
      <w:pPr>
        <w:numPr>
          <w:ilvl w:val="0"/>
          <w:numId w:val="2"/>
        </w:numPr>
        <w:pBdr>
          <w:top w:val="nil"/>
          <w:left w:val="nil"/>
          <w:bottom w:val="nil"/>
          <w:right w:val="nil"/>
          <w:between w:val="nil"/>
        </w:pBdr>
        <w:rPr>
          <w:rFonts w:cs="Times New Roman"/>
          <w:color w:val="000000"/>
        </w:rPr>
      </w:pPr>
      <w:r w:rsidRPr="0035646C">
        <w:rPr>
          <w:rFonts w:cs="Times New Roman"/>
          <w:color w:val="000000"/>
        </w:rPr>
        <w:t xml:space="preserve">Bağlantıyı gerçekleştiren </w:t>
      </w:r>
      <w:r w:rsidR="00165255" w:rsidRPr="0035646C">
        <w:rPr>
          <w:rFonts w:cs="Times New Roman"/>
        </w:rPr>
        <w:t>kurum</w:t>
      </w:r>
      <w:r w:rsidRPr="0035646C">
        <w:rPr>
          <w:rFonts w:cs="Times New Roman"/>
        </w:rPr>
        <w:t xml:space="preserve"> </w:t>
      </w:r>
      <w:r w:rsidRPr="0035646C">
        <w:rPr>
          <w:rFonts w:cs="Times New Roman"/>
          <w:color w:val="000000"/>
        </w:rPr>
        <w:t xml:space="preserve">personelleri bağlantı esnasında </w:t>
      </w:r>
      <w:r w:rsidR="00165255" w:rsidRPr="0035646C">
        <w:rPr>
          <w:rFonts w:cs="Times New Roman"/>
        </w:rPr>
        <w:t>kurumun</w:t>
      </w:r>
      <w:r w:rsidRPr="0035646C">
        <w:rPr>
          <w:rFonts w:cs="Times New Roman"/>
        </w:rPr>
        <w:t xml:space="preserve"> </w:t>
      </w:r>
      <w:r w:rsidRPr="0035646C">
        <w:rPr>
          <w:rFonts w:cs="Times New Roman"/>
          <w:color w:val="000000"/>
        </w:rPr>
        <w:t>“temiz masa temiz ekran politikası” için</w:t>
      </w:r>
      <w:r w:rsidR="00165255" w:rsidRPr="0035646C">
        <w:rPr>
          <w:rFonts w:cs="Times New Roman"/>
          <w:color w:val="000000"/>
        </w:rPr>
        <w:t>de belirtilen esasları dikkate a</w:t>
      </w:r>
      <w:r w:rsidRPr="0035646C">
        <w:rPr>
          <w:rFonts w:cs="Times New Roman"/>
          <w:color w:val="000000"/>
        </w:rPr>
        <w:t>lmalıdırlar.</w:t>
      </w:r>
    </w:p>
    <w:p w14:paraId="1007DAF7" w14:textId="77777777" w:rsidR="001F4E97" w:rsidRPr="0035646C" w:rsidRDefault="00E41AE4">
      <w:pPr>
        <w:numPr>
          <w:ilvl w:val="0"/>
          <w:numId w:val="2"/>
        </w:numPr>
        <w:pBdr>
          <w:top w:val="nil"/>
          <w:left w:val="nil"/>
          <w:bottom w:val="nil"/>
          <w:right w:val="nil"/>
          <w:between w:val="nil"/>
        </w:pBdr>
        <w:rPr>
          <w:rFonts w:cs="Times New Roman"/>
          <w:color w:val="000000"/>
        </w:rPr>
      </w:pPr>
      <w:r w:rsidRPr="0035646C">
        <w:rPr>
          <w:rFonts w:cs="Times New Roman"/>
          <w:color w:val="000000"/>
        </w:rPr>
        <w:lastRenderedPageBreak/>
        <w:t>Sunucuya uzaktan bağlantı yetkisi verilen çalışanlar veya sözleşme sahipleri bağlantı esnasında aynı anda başka bir ağa bağlı (</w:t>
      </w:r>
      <w:proofErr w:type="spellStart"/>
      <w:r w:rsidRPr="0035646C">
        <w:rPr>
          <w:rFonts w:cs="Times New Roman"/>
          <w:color w:val="000000"/>
        </w:rPr>
        <w:t>split</w:t>
      </w:r>
      <w:proofErr w:type="spellEnd"/>
      <w:r w:rsidRPr="0035646C">
        <w:rPr>
          <w:rFonts w:cs="Times New Roman"/>
          <w:color w:val="000000"/>
        </w:rPr>
        <w:t xml:space="preserve"> </w:t>
      </w:r>
      <w:proofErr w:type="spellStart"/>
      <w:r w:rsidRPr="0035646C">
        <w:rPr>
          <w:rFonts w:cs="Times New Roman"/>
          <w:color w:val="000000"/>
        </w:rPr>
        <w:t>tunnel</w:t>
      </w:r>
      <w:proofErr w:type="spellEnd"/>
      <w:r w:rsidRPr="0035646C">
        <w:rPr>
          <w:rFonts w:cs="Times New Roman"/>
          <w:color w:val="000000"/>
        </w:rPr>
        <w:t xml:space="preserve">- aynı anda iki </w:t>
      </w:r>
      <w:proofErr w:type="spellStart"/>
      <w:r w:rsidRPr="0035646C">
        <w:rPr>
          <w:rFonts w:cs="Times New Roman"/>
          <w:color w:val="000000"/>
        </w:rPr>
        <w:t>vpn</w:t>
      </w:r>
      <w:proofErr w:type="spellEnd"/>
      <w:r w:rsidRPr="0035646C">
        <w:rPr>
          <w:rFonts w:cs="Times New Roman"/>
          <w:color w:val="000000"/>
        </w:rPr>
        <w:t xml:space="preserve"> bağlantısı) olmadıklarından emin olmalıdırlar. </w:t>
      </w:r>
    </w:p>
    <w:p w14:paraId="1867E8C2" w14:textId="77777777" w:rsidR="001F4E97" w:rsidRPr="0035646C" w:rsidRDefault="00E41AE4">
      <w:pPr>
        <w:numPr>
          <w:ilvl w:val="0"/>
          <w:numId w:val="2"/>
        </w:numPr>
        <w:pBdr>
          <w:top w:val="nil"/>
          <w:left w:val="nil"/>
          <w:bottom w:val="nil"/>
          <w:right w:val="nil"/>
          <w:between w:val="nil"/>
        </w:pBdr>
        <w:rPr>
          <w:rFonts w:cs="Times New Roman"/>
          <w:color w:val="000000"/>
        </w:rPr>
      </w:pPr>
      <w:r w:rsidRPr="0035646C">
        <w:rPr>
          <w:rFonts w:cs="Times New Roman"/>
          <w:color w:val="000000"/>
        </w:rPr>
        <w:t>Uzaktan erişim yöntemi ile sunucuya erişen bütün bilgisayarlar güncel anti-vir</w:t>
      </w:r>
      <w:r w:rsidR="007D0EB2" w:rsidRPr="0035646C">
        <w:rPr>
          <w:rFonts w:cs="Times New Roman"/>
          <w:color w:val="000000"/>
        </w:rPr>
        <w:t>ü</w:t>
      </w:r>
      <w:r w:rsidRPr="0035646C">
        <w:rPr>
          <w:rFonts w:cs="Times New Roman"/>
          <w:color w:val="000000"/>
        </w:rPr>
        <w:t>s yazılımına sahip olmalıdırlar.</w:t>
      </w:r>
    </w:p>
    <w:p w14:paraId="655928B3" w14:textId="77777777" w:rsidR="001F4E97" w:rsidRPr="0035646C" w:rsidRDefault="00E41AE4">
      <w:pPr>
        <w:numPr>
          <w:ilvl w:val="0"/>
          <w:numId w:val="2"/>
        </w:numPr>
        <w:pBdr>
          <w:top w:val="nil"/>
          <w:left w:val="nil"/>
          <w:bottom w:val="nil"/>
          <w:right w:val="nil"/>
          <w:between w:val="nil"/>
        </w:pBdr>
        <w:rPr>
          <w:rFonts w:cs="Times New Roman"/>
          <w:color w:val="000000"/>
        </w:rPr>
      </w:pPr>
      <w:r w:rsidRPr="0035646C">
        <w:rPr>
          <w:rFonts w:cs="Times New Roman"/>
          <w:color w:val="000000"/>
        </w:rPr>
        <w:t xml:space="preserve">Periyodik olarak yapılan kontrollerle </w:t>
      </w:r>
      <w:r w:rsidR="00AB09AE" w:rsidRPr="0035646C">
        <w:rPr>
          <w:rFonts w:cs="Times New Roman"/>
        </w:rPr>
        <w:t>kurumdan</w:t>
      </w:r>
      <w:r w:rsidRPr="0035646C">
        <w:rPr>
          <w:rFonts w:cs="Times New Roman"/>
          <w:color w:val="000000"/>
        </w:rPr>
        <w:t xml:space="preserve"> ilişiği kesilmiş veya görevi değişmiş kullanıcıların hesapları kaldırılmalıdır.</w:t>
      </w:r>
    </w:p>
    <w:p w14:paraId="287B4D25" w14:textId="77777777" w:rsidR="00AB09AE" w:rsidRPr="0035646C" w:rsidRDefault="00D95152">
      <w:pPr>
        <w:numPr>
          <w:ilvl w:val="0"/>
          <w:numId w:val="2"/>
        </w:numPr>
        <w:pBdr>
          <w:top w:val="nil"/>
          <w:left w:val="nil"/>
          <w:bottom w:val="nil"/>
          <w:right w:val="nil"/>
          <w:between w:val="nil"/>
        </w:pBdr>
        <w:rPr>
          <w:rFonts w:cs="Times New Roman"/>
          <w:color w:val="000000"/>
        </w:rPr>
      </w:pPr>
      <w:r w:rsidRPr="0035646C">
        <w:rPr>
          <w:rFonts w:cs="Times New Roman"/>
          <w:color w:val="000000"/>
        </w:rPr>
        <w:t>Kurum çalışanı ol</w:t>
      </w:r>
      <w:r w:rsidR="00AB09AE" w:rsidRPr="0035646C">
        <w:rPr>
          <w:rFonts w:cs="Times New Roman"/>
          <w:color w:val="000000"/>
        </w:rPr>
        <w:t>mayan firma yetkilileri için en fazla 1(bir) yıllık erişim izni verilebilir. Bu süre sonunda sorumlu kurum yetkilisi tarafından izin talebi yenilenmelidir. İlgili firma çalışanının görevden ayrıldığının bildirilmesi talebi yapan kurum yetkilisinin sorumluluğundadır.</w:t>
      </w:r>
    </w:p>
    <w:p w14:paraId="1D4B506C" w14:textId="77777777" w:rsidR="009532A0" w:rsidRPr="0035646C" w:rsidRDefault="009532A0">
      <w:pPr>
        <w:numPr>
          <w:ilvl w:val="0"/>
          <w:numId w:val="2"/>
        </w:numPr>
        <w:pBdr>
          <w:top w:val="nil"/>
          <w:left w:val="nil"/>
          <w:bottom w:val="nil"/>
          <w:right w:val="nil"/>
          <w:between w:val="nil"/>
        </w:pBdr>
        <w:rPr>
          <w:rFonts w:cs="Times New Roman"/>
          <w:color w:val="000000"/>
        </w:rPr>
      </w:pPr>
      <w:r w:rsidRPr="0035646C">
        <w:rPr>
          <w:rFonts w:cs="Times New Roman"/>
          <w:color w:val="000000"/>
        </w:rPr>
        <w:t>Sunuculara uzaktan bağlantı yapacak olan dış kullanıcılar</w:t>
      </w:r>
      <w:r w:rsidR="00D13808" w:rsidRPr="0035646C">
        <w:rPr>
          <w:rFonts w:cs="Times New Roman"/>
          <w:color w:val="000000"/>
        </w:rPr>
        <w:t xml:space="preserve"> için</w:t>
      </w:r>
      <w:r w:rsidR="00E94711" w:rsidRPr="0035646C">
        <w:rPr>
          <w:rFonts w:cs="Times New Roman"/>
          <w:color w:val="000000"/>
        </w:rPr>
        <w:t xml:space="preserve"> yetkili kurum personeli tarafından destek çağrısı </w:t>
      </w:r>
      <w:r w:rsidR="000C5E91" w:rsidRPr="0035646C">
        <w:rPr>
          <w:rFonts w:cs="Times New Roman"/>
          <w:color w:val="000000"/>
        </w:rPr>
        <w:t>oluşturulması sonrasında</w:t>
      </w:r>
      <w:r w:rsidR="00E94711" w:rsidRPr="0035646C">
        <w:rPr>
          <w:rFonts w:cs="Times New Roman"/>
          <w:color w:val="000000"/>
        </w:rPr>
        <w:t xml:space="preserve"> </w:t>
      </w:r>
      <w:r w:rsidR="00D13808" w:rsidRPr="0035646C">
        <w:rPr>
          <w:rFonts w:cs="Times New Roman"/>
          <w:color w:val="000000"/>
        </w:rPr>
        <w:t>izin verilecektir.</w:t>
      </w:r>
      <w:r w:rsidRPr="0035646C">
        <w:rPr>
          <w:rFonts w:cs="Times New Roman"/>
          <w:color w:val="000000"/>
        </w:rPr>
        <w:t xml:space="preserve"> </w:t>
      </w:r>
    </w:p>
    <w:p w14:paraId="6D58F9C0" w14:textId="77777777" w:rsidR="001F4E97" w:rsidRPr="0035646C" w:rsidRDefault="001F4E97">
      <w:pPr>
        <w:spacing w:line="276" w:lineRule="auto"/>
        <w:rPr>
          <w:rFonts w:cs="Times New Roman"/>
          <w:color w:val="000000"/>
        </w:rPr>
      </w:pPr>
    </w:p>
    <w:p w14:paraId="097235A3" w14:textId="77777777" w:rsidR="003F6F00" w:rsidRPr="0050167A" w:rsidRDefault="003F6F00" w:rsidP="003F6F00">
      <w:pPr>
        <w:pStyle w:val="Balk1"/>
      </w:pPr>
      <w:bookmarkStart w:id="6" w:name="_tyjcwt" w:colFirst="0" w:colLast="0"/>
      <w:bookmarkEnd w:id="6"/>
      <w:r w:rsidRPr="00C532A8">
        <w:t>Yaptırım</w:t>
      </w:r>
    </w:p>
    <w:p w14:paraId="7D805D7E" w14:textId="77777777" w:rsidR="003F6F00" w:rsidRPr="0050167A" w:rsidRDefault="003F6F00" w:rsidP="003F6F00">
      <w:pPr>
        <w:rPr>
          <w:rFonts w:cs="Times New Roman"/>
          <w:color w:val="000000"/>
        </w:rPr>
      </w:pPr>
      <w:r w:rsidRPr="0050167A">
        <w:rPr>
          <w:rFonts w:cs="Times New Roman"/>
          <w:color w:val="000000"/>
        </w:rPr>
        <w:t xml:space="preserve">Bu politikanın ihlal edilmesi durumunda </w:t>
      </w:r>
      <w:r>
        <w:rPr>
          <w:rFonts w:cs="Times New Roman"/>
          <w:color w:val="000000"/>
        </w:rPr>
        <w:t xml:space="preserve">Disiplin Prosedürü uygulanacaktır. </w:t>
      </w:r>
    </w:p>
    <w:p w14:paraId="408F9C37" w14:textId="77777777" w:rsidR="003F6F00" w:rsidRPr="0050167A" w:rsidRDefault="003F6F00" w:rsidP="003F6F00">
      <w:pPr>
        <w:pStyle w:val="Balk1"/>
      </w:pPr>
      <w:bookmarkStart w:id="7" w:name="_1t3h5sf" w:colFirst="0" w:colLast="0"/>
      <w:bookmarkEnd w:id="7"/>
      <w:r w:rsidRPr="0050167A">
        <w:t xml:space="preserve">İlgili </w:t>
      </w:r>
      <w:r w:rsidRPr="003F6F00">
        <w:t>Dokümanlar</w:t>
      </w:r>
    </w:p>
    <w:p w14:paraId="6068C41E" w14:textId="77777777" w:rsidR="003F6F00" w:rsidRPr="0050167A" w:rsidRDefault="003F6F00" w:rsidP="003F6F00">
      <w:r w:rsidRPr="009D20ED">
        <w:t>BİDB-PR.</w:t>
      </w:r>
      <w:proofErr w:type="gramStart"/>
      <w:r w:rsidRPr="009D20ED">
        <w:t>20 -</w:t>
      </w:r>
      <w:proofErr w:type="gramEnd"/>
      <w:r w:rsidRPr="009D20ED">
        <w:t xml:space="preserve"> DİSİPLİN PROSEDÜRÜ</w:t>
      </w:r>
    </w:p>
    <w:p w14:paraId="2E38A072" w14:textId="27C1D008" w:rsidR="009532A0" w:rsidRPr="0035646C" w:rsidRDefault="00785AFB">
      <w:pPr>
        <w:rPr>
          <w:rFonts w:cs="Times New Roman"/>
        </w:rPr>
      </w:pPr>
      <w:r>
        <w:rPr>
          <w:rFonts w:cs="Times New Roman"/>
        </w:rPr>
        <w:t>EYS</w:t>
      </w:r>
      <w:r w:rsidR="003F6F00">
        <w:rPr>
          <w:rFonts w:cs="Times New Roman"/>
        </w:rPr>
        <w:t>-</w:t>
      </w:r>
      <w:r w:rsidRPr="0035646C">
        <w:rPr>
          <w:rFonts w:cs="Times New Roman"/>
        </w:rPr>
        <w:t xml:space="preserve"> </w:t>
      </w:r>
      <w:r w:rsidR="009532A0" w:rsidRPr="0035646C">
        <w:rPr>
          <w:rFonts w:cs="Times New Roman"/>
        </w:rPr>
        <w:t>FR</w:t>
      </w:r>
      <w:r>
        <w:rPr>
          <w:rFonts w:cs="Times New Roman"/>
        </w:rPr>
        <w:t>M</w:t>
      </w:r>
      <w:r w:rsidR="009532A0" w:rsidRPr="0035646C">
        <w:rPr>
          <w:rFonts w:cs="Times New Roman"/>
        </w:rPr>
        <w:t>.0</w:t>
      </w:r>
      <w:r>
        <w:rPr>
          <w:rFonts w:cs="Times New Roman"/>
        </w:rPr>
        <w:t>13</w:t>
      </w:r>
      <w:r w:rsidR="009532A0" w:rsidRPr="0035646C">
        <w:rPr>
          <w:rFonts w:cs="Times New Roman"/>
        </w:rPr>
        <w:t xml:space="preserve"> </w:t>
      </w:r>
      <w:r w:rsidR="00091216" w:rsidRPr="0035646C">
        <w:rPr>
          <w:rFonts w:cs="Times New Roman"/>
        </w:rPr>
        <w:t>DIŞ KULLANICI UZAKTAN BAĞLANTI YETKİLENDİRME FORMU</w:t>
      </w:r>
    </w:p>
    <w:p w14:paraId="4D6FFE52" w14:textId="77777777" w:rsidR="001F4E97" w:rsidRPr="0035646C" w:rsidRDefault="001F4E97">
      <w:pPr>
        <w:rPr>
          <w:rFonts w:cs="Times New Roman"/>
        </w:rPr>
      </w:pPr>
    </w:p>
    <w:sectPr w:rsidR="001F4E97" w:rsidRPr="0035646C">
      <w:type w:val="continuous"/>
      <w:pgSz w:w="12240" w:h="15840"/>
      <w:pgMar w:top="567" w:right="720" w:bottom="2696" w:left="1320" w:header="68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056CA" w14:textId="77777777" w:rsidR="007B718F" w:rsidRDefault="007B718F">
      <w:r>
        <w:separator/>
      </w:r>
    </w:p>
  </w:endnote>
  <w:endnote w:type="continuationSeparator" w:id="0">
    <w:p w14:paraId="535D0657" w14:textId="77777777" w:rsidR="007B718F" w:rsidRDefault="007B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hamasHeavy">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0495" w14:textId="77777777" w:rsidR="001F4E97" w:rsidRDefault="00E41AE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750BEAB" w14:textId="77777777" w:rsidR="001F4E97" w:rsidRDefault="001F4E9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3CB7" w14:textId="77777777" w:rsidR="001F4E97" w:rsidRDefault="001F4E97">
    <w:pPr>
      <w:widowControl w:val="0"/>
      <w:pBdr>
        <w:top w:val="nil"/>
        <w:left w:val="nil"/>
        <w:bottom w:val="nil"/>
        <w:right w:val="nil"/>
        <w:between w:val="nil"/>
      </w:pBdr>
      <w:spacing w:line="276" w:lineRule="auto"/>
      <w:jc w:val="left"/>
      <w:rPr>
        <w:rFonts w:ascii="BahamasHeavy" w:eastAsia="BahamasHeavy" w:hAnsi="BahamasHeavy" w:cs="BahamasHeavy"/>
        <w:color w:val="000000"/>
        <w:sz w:val="48"/>
        <w:szCs w:val="48"/>
      </w:rPr>
    </w:pPr>
  </w:p>
  <w:tbl>
    <w:tblPr>
      <w:tblStyle w:val="a0"/>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5170"/>
    </w:tblGrid>
    <w:tr w:rsidR="001F4E97" w14:paraId="598220C4" w14:textId="77777777">
      <w:tc>
        <w:tcPr>
          <w:tcW w:w="5170" w:type="dxa"/>
        </w:tcPr>
        <w:p w14:paraId="27DE231B" w14:textId="77777777" w:rsidR="001F4E97" w:rsidRPr="0035646C" w:rsidRDefault="00E41AE4">
          <w:pPr>
            <w:tabs>
              <w:tab w:val="center" w:pos="4536"/>
              <w:tab w:val="right" w:pos="9072"/>
            </w:tabs>
            <w:jc w:val="center"/>
            <w:rPr>
              <w:rFonts w:cs="Times New Roman"/>
            </w:rPr>
          </w:pPr>
          <w:r w:rsidRPr="0035646C">
            <w:rPr>
              <w:rFonts w:cs="Times New Roman"/>
              <w:b/>
            </w:rPr>
            <w:t>HAZIRLAYAN</w:t>
          </w:r>
        </w:p>
      </w:tc>
      <w:tc>
        <w:tcPr>
          <w:tcW w:w="5170" w:type="dxa"/>
        </w:tcPr>
        <w:p w14:paraId="0FF5887F" w14:textId="77777777" w:rsidR="001F4E97" w:rsidRPr="0035646C" w:rsidRDefault="00E41AE4">
          <w:pPr>
            <w:tabs>
              <w:tab w:val="center" w:pos="4536"/>
              <w:tab w:val="right" w:pos="9072"/>
            </w:tabs>
            <w:jc w:val="center"/>
            <w:rPr>
              <w:rFonts w:cs="Times New Roman"/>
            </w:rPr>
          </w:pPr>
          <w:r w:rsidRPr="0035646C">
            <w:rPr>
              <w:rFonts w:cs="Times New Roman"/>
              <w:b/>
            </w:rPr>
            <w:t>ONAYLAYAN</w:t>
          </w:r>
        </w:p>
      </w:tc>
    </w:tr>
    <w:tr w:rsidR="001F4E97" w14:paraId="7A9DAE08" w14:textId="77777777" w:rsidTr="009532A0">
      <w:trPr>
        <w:trHeight w:val="960"/>
      </w:trPr>
      <w:tc>
        <w:tcPr>
          <w:tcW w:w="5170" w:type="dxa"/>
          <w:vAlign w:val="center"/>
        </w:tcPr>
        <w:p w14:paraId="702FD49E" w14:textId="77777777" w:rsidR="001F4E97" w:rsidRPr="0035646C" w:rsidRDefault="0035646C" w:rsidP="009532A0">
          <w:pPr>
            <w:tabs>
              <w:tab w:val="center" w:pos="4536"/>
              <w:tab w:val="right" w:pos="9072"/>
            </w:tabs>
            <w:jc w:val="center"/>
            <w:rPr>
              <w:rFonts w:cs="Times New Roman"/>
            </w:rPr>
          </w:pPr>
          <w:r w:rsidRPr="0035646C">
            <w:rPr>
              <w:rFonts w:cs="Times New Roman"/>
            </w:rPr>
            <w:t>ÖZLEM EVRİM GÜNDOĞDU</w:t>
          </w:r>
        </w:p>
      </w:tc>
      <w:tc>
        <w:tcPr>
          <w:tcW w:w="5170" w:type="dxa"/>
          <w:vAlign w:val="center"/>
        </w:tcPr>
        <w:p w14:paraId="75FCB44C" w14:textId="77777777" w:rsidR="001F4E97" w:rsidRPr="0035646C" w:rsidRDefault="0035646C" w:rsidP="009532A0">
          <w:pPr>
            <w:tabs>
              <w:tab w:val="center" w:pos="4536"/>
              <w:tab w:val="right" w:pos="9072"/>
            </w:tabs>
            <w:jc w:val="center"/>
            <w:rPr>
              <w:rFonts w:cs="Times New Roman"/>
            </w:rPr>
          </w:pPr>
          <w:r w:rsidRPr="0035646C">
            <w:rPr>
              <w:rFonts w:cs="Times New Roman"/>
            </w:rPr>
            <w:t>EVREN KÖKSAL</w:t>
          </w:r>
        </w:p>
      </w:tc>
    </w:tr>
  </w:tbl>
  <w:p w14:paraId="0E2A74CD" w14:textId="77777777" w:rsidR="001F4E97" w:rsidRDefault="001F4E9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F067" w14:textId="77777777" w:rsidR="001F4E97" w:rsidRDefault="001F4E9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144C" w14:textId="77777777" w:rsidR="007B718F" w:rsidRDefault="007B718F">
      <w:r>
        <w:separator/>
      </w:r>
    </w:p>
  </w:footnote>
  <w:footnote w:type="continuationSeparator" w:id="0">
    <w:p w14:paraId="27C56D0A" w14:textId="77777777" w:rsidR="007B718F" w:rsidRDefault="007B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DBF8" w14:textId="77777777" w:rsidR="001F4E97" w:rsidRDefault="001F4E9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811F" w14:textId="77777777" w:rsidR="001F4E97" w:rsidRDefault="001F4E97">
    <w:pPr>
      <w:widowControl w:val="0"/>
      <w:pBdr>
        <w:top w:val="nil"/>
        <w:left w:val="nil"/>
        <w:bottom w:val="nil"/>
        <w:right w:val="nil"/>
        <w:between w:val="nil"/>
      </w:pBdr>
      <w:spacing w:line="276" w:lineRule="auto"/>
      <w:jc w:val="left"/>
    </w:pPr>
  </w:p>
  <w:tbl>
    <w:tblPr>
      <w:tblStyle w:val="a"/>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5028"/>
      <w:gridCol w:w="1634"/>
      <w:gridCol w:w="1362"/>
    </w:tblGrid>
    <w:tr w:rsidR="001F4E97" w14:paraId="0FD67249" w14:textId="77777777" w:rsidTr="008A6688">
      <w:trPr>
        <w:trHeight w:val="367"/>
      </w:trPr>
      <w:tc>
        <w:tcPr>
          <w:tcW w:w="2197" w:type="dxa"/>
          <w:vMerge w:val="restart"/>
          <w:tcBorders>
            <w:top w:val="single" w:sz="4" w:space="0" w:color="000000"/>
            <w:left w:val="single" w:sz="4" w:space="0" w:color="000000"/>
            <w:bottom w:val="single" w:sz="4" w:space="0" w:color="000000"/>
            <w:right w:val="single" w:sz="4" w:space="0" w:color="000000"/>
          </w:tcBorders>
          <w:vAlign w:val="center"/>
        </w:tcPr>
        <w:p w14:paraId="71D038A8" w14:textId="77777777" w:rsidR="001F4E97" w:rsidRPr="00287071" w:rsidRDefault="0035646C" w:rsidP="0035646C">
          <w:pPr>
            <w:spacing w:line="276" w:lineRule="auto"/>
            <w:jc w:val="center"/>
            <w:rPr>
              <w:rFonts w:ascii="Arial" w:eastAsia="Arial" w:hAnsi="Arial" w:cs="Arial"/>
              <w:color w:val="000000"/>
            </w:rPr>
          </w:pPr>
          <w:r w:rsidRPr="00287071">
            <w:rPr>
              <w:rFonts w:ascii="Arial" w:eastAsia="Arial" w:hAnsi="Arial" w:cs="Arial"/>
              <w:noProof/>
              <w:color w:val="000000"/>
              <w:lang w:val="en-US" w:eastAsia="en-US"/>
            </w:rPr>
            <w:drawing>
              <wp:inline distT="0" distB="0" distL="0" distR="0" wp14:anchorId="5FC8E110" wp14:editId="386F0BCA">
                <wp:extent cx="1009650" cy="1006993"/>
                <wp:effectExtent l="0" t="0" r="0" b="3175"/>
                <wp:docPr id="1" name="Resim 1" descr="C:\Users\ogundogdu\Desktop\TNKU_LOGO\TNKU_LOGO\TR\_TNKU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ndogdu\Desktop\TNKU_LOGO\TNKU_LOGO\TR\_TNKU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6993"/>
                        </a:xfrm>
                        <a:prstGeom prst="rect">
                          <a:avLst/>
                        </a:prstGeom>
                        <a:noFill/>
                        <a:ln>
                          <a:noFill/>
                        </a:ln>
                      </pic:spPr>
                    </pic:pic>
                  </a:graphicData>
                </a:graphic>
              </wp:inline>
            </w:drawing>
          </w:r>
        </w:p>
      </w:tc>
      <w:tc>
        <w:tcPr>
          <w:tcW w:w="5028" w:type="dxa"/>
          <w:vMerge w:val="restart"/>
          <w:tcBorders>
            <w:top w:val="single" w:sz="4" w:space="0" w:color="000000"/>
            <w:left w:val="single" w:sz="4" w:space="0" w:color="000000"/>
            <w:bottom w:val="single" w:sz="4" w:space="0" w:color="000000"/>
            <w:right w:val="single" w:sz="4" w:space="0" w:color="000000"/>
          </w:tcBorders>
          <w:vAlign w:val="center"/>
        </w:tcPr>
        <w:p w14:paraId="5CEB21EC" w14:textId="77777777" w:rsidR="00287071" w:rsidRPr="00287071" w:rsidRDefault="00287071">
          <w:pPr>
            <w:pBdr>
              <w:top w:val="nil"/>
              <w:left w:val="nil"/>
              <w:bottom w:val="nil"/>
              <w:right w:val="nil"/>
              <w:between w:val="nil"/>
            </w:pBdr>
            <w:tabs>
              <w:tab w:val="center" w:pos="4536"/>
              <w:tab w:val="right" w:pos="9072"/>
            </w:tabs>
            <w:jc w:val="center"/>
            <w:rPr>
              <w:rFonts w:cs="Times New Roman"/>
              <w:b/>
              <w:color w:val="000000"/>
            </w:rPr>
          </w:pPr>
          <w:r w:rsidRPr="00287071">
            <w:rPr>
              <w:rFonts w:cs="Times New Roman"/>
              <w:b/>
              <w:color w:val="000000"/>
            </w:rPr>
            <w:t>TNKÜ</w:t>
          </w:r>
        </w:p>
        <w:p w14:paraId="5C1A8049" w14:textId="38C4472B" w:rsidR="001F4E97" w:rsidRPr="00287071" w:rsidRDefault="00E41AE4">
          <w:pPr>
            <w:pBdr>
              <w:top w:val="nil"/>
              <w:left w:val="nil"/>
              <w:bottom w:val="nil"/>
              <w:right w:val="nil"/>
              <w:between w:val="nil"/>
            </w:pBdr>
            <w:tabs>
              <w:tab w:val="center" w:pos="4536"/>
              <w:tab w:val="right" w:pos="9072"/>
            </w:tabs>
            <w:jc w:val="center"/>
            <w:rPr>
              <w:rFonts w:cs="Times New Roman"/>
              <w:color w:val="000000"/>
            </w:rPr>
          </w:pPr>
          <w:r w:rsidRPr="00287071">
            <w:rPr>
              <w:rFonts w:cs="Times New Roman"/>
              <w:b/>
              <w:color w:val="000000"/>
            </w:rPr>
            <w:t>UZAKTAN BAĞLANTI POLİTİKASI</w:t>
          </w:r>
        </w:p>
      </w:tc>
      <w:tc>
        <w:tcPr>
          <w:tcW w:w="1634" w:type="dxa"/>
          <w:tcBorders>
            <w:top w:val="single" w:sz="4" w:space="0" w:color="000000"/>
            <w:left w:val="single" w:sz="4" w:space="0" w:color="000000"/>
            <w:bottom w:val="single" w:sz="4" w:space="0" w:color="000000"/>
            <w:right w:val="single" w:sz="4" w:space="0" w:color="000000"/>
          </w:tcBorders>
          <w:vAlign w:val="center"/>
        </w:tcPr>
        <w:p w14:paraId="7FB86913" w14:textId="5BCA53AD" w:rsidR="001F4E97" w:rsidRPr="008A6688" w:rsidRDefault="00E41AE4" w:rsidP="00A60342">
          <w:pPr>
            <w:pBdr>
              <w:top w:val="nil"/>
              <w:left w:val="nil"/>
              <w:bottom w:val="nil"/>
              <w:right w:val="nil"/>
              <w:between w:val="nil"/>
            </w:pBdr>
            <w:tabs>
              <w:tab w:val="center" w:pos="4536"/>
              <w:tab w:val="right" w:pos="9072"/>
            </w:tabs>
            <w:rPr>
              <w:rFonts w:cs="Times New Roman"/>
              <w:b/>
              <w:bCs/>
              <w:color w:val="000000"/>
              <w:sz w:val="16"/>
              <w:szCs w:val="16"/>
            </w:rPr>
          </w:pPr>
          <w:r w:rsidRPr="008A6688">
            <w:rPr>
              <w:rFonts w:cs="Times New Roman"/>
              <w:b/>
              <w:bCs/>
              <w:color w:val="000000"/>
              <w:sz w:val="16"/>
              <w:szCs w:val="16"/>
            </w:rPr>
            <w:t xml:space="preserve">Doküman </w:t>
          </w:r>
          <w:r w:rsidR="00761BB3" w:rsidRPr="008A6688">
            <w:rPr>
              <w:rFonts w:cs="Times New Roman"/>
              <w:b/>
              <w:bCs/>
              <w:color w:val="000000"/>
              <w:sz w:val="16"/>
              <w:szCs w:val="16"/>
            </w:rPr>
            <w:t>Kodu</w:t>
          </w:r>
        </w:p>
      </w:tc>
      <w:tc>
        <w:tcPr>
          <w:tcW w:w="1362" w:type="dxa"/>
          <w:tcBorders>
            <w:top w:val="single" w:sz="4" w:space="0" w:color="000000"/>
            <w:left w:val="single" w:sz="4" w:space="0" w:color="000000"/>
            <w:bottom w:val="single" w:sz="4" w:space="0" w:color="000000"/>
            <w:right w:val="single" w:sz="4" w:space="0" w:color="000000"/>
          </w:tcBorders>
          <w:vAlign w:val="center"/>
        </w:tcPr>
        <w:p w14:paraId="60A40812" w14:textId="74F3AD81" w:rsidR="001F4E97" w:rsidRPr="008A6688" w:rsidRDefault="00785AFB">
          <w:pPr>
            <w:pBdr>
              <w:top w:val="nil"/>
              <w:left w:val="nil"/>
              <w:bottom w:val="nil"/>
              <w:right w:val="nil"/>
              <w:between w:val="nil"/>
            </w:pBdr>
            <w:tabs>
              <w:tab w:val="center" w:pos="4536"/>
              <w:tab w:val="right" w:pos="9072"/>
            </w:tabs>
            <w:jc w:val="center"/>
            <w:rPr>
              <w:rFonts w:cs="Times New Roman"/>
              <w:b/>
              <w:bCs/>
              <w:color w:val="000000"/>
              <w:sz w:val="16"/>
              <w:szCs w:val="16"/>
            </w:rPr>
          </w:pPr>
          <w:r w:rsidRPr="008A6688">
            <w:rPr>
              <w:rFonts w:cs="Times New Roman"/>
              <w:b/>
              <w:bCs/>
              <w:color w:val="000000"/>
              <w:sz w:val="16"/>
              <w:szCs w:val="16"/>
            </w:rPr>
            <w:t>EYS</w:t>
          </w:r>
          <w:r w:rsidR="0035646C" w:rsidRPr="008A6688">
            <w:rPr>
              <w:rFonts w:cs="Times New Roman"/>
              <w:b/>
              <w:bCs/>
              <w:color w:val="000000"/>
              <w:sz w:val="16"/>
              <w:szCs w:val="16"/>
            </w:rPr>
            <w:t>-</w:t>
          </w:r>
          <w:r w:rsidR="00E41AE4" w:rsidRPr="008A6688">
            <w:rPr>
              <w:rFonts w:cs="Times New Roman"/>
              <w:b/>
              <w:bCs/>
              <w:color w:val="000000"/>
              <w:sz w:val="16"/>
              <w:szCs w:val="16"/>
            </w:rPr>
            <w:t>P</w:t>
          </w:r>
          <w:r w:rsidRPr="008A6688">
            <w:rPr>
              <w:rFonts w:cs="Times New Roman"/>
              <w:b/>
              <w:bCs/>
              <w:color w:val="000000"/>
              <w:sz w:val="16"/>
              <w:szCs w:val="16"/>
            </w:rPr>
            <w:t>O</w:t>
          </w:r>
          <w:r w:rsidR="00641B3E">
            <w:rPr>
              <w:rFonts w:cs="Times New Roman"/>
              <w:b/>
              <w:bCs/>
              <w:color w:val="000000"/>
              <w:sz w:val="16"/>
              <w:szCs w:val="16"/>
            </w:rPr>
            <w:t>-</w:t>
          </w:r>
          <w:bookmarkStart w:id="1" w:name="_GoBack"/>
          <w:bookmarkEnd w:id="1"/>
          <w:r w:rsidRPr="008A6688">
            <w:rPr>
              <w:rFonts w:cs="Times New Roman"/>
              <w:b/>
              <w:bCs/>
              <w:color w:val="000000"/>
              <w:sz w:val="16"/>
              <w:szCs w:val="16"/>
            </w:rPr>
            <w:t>0</w:t>
          </w:r>
          <w:r w:rsidR="00E41AE4" w:rsidRPr="008A6688">
            <w:rPr>
              <w:rFonts w:cs="Times New Roman"/>
              <w:b/>
              <w:bCs/>
              <w:color w:val="000000"/>
              <w:sz w:val="16"/>
              <w:szCs w:val="16"/>
            </w:rPr>
            <w:t>05</w:t>
          </w:r>
        </w:p>
      </w:tc>
    </w:tr>
    <w:tr w:rsidR="001F4E97" w14:paraId="541B9D6D" w14:textId="77777777" w:rsidTr="008A6688">
      <w:trPr>
        <w:trHeight w:val="367"/>
      </w:trPr>
      <w:tc>
        <w:tcPr>
          <w:tcW w:w="2197" w:type="dxa"/>
          <w:vMerge/>
          <w:tcBorders>
            <w:top w:val="single" w:sz="4" w:space="0" w:color="000000"/>
            <w:left w:val="single" w:sz="4" w:space="0" w:color="000000"/>
            <w:bottom w:val="single" w:sz="4" w:space="0" w:color="000000"/>
            <w:right w:val="single" w:sz="4" w:space="0" w:color="000000"/>
          </w:tcBorders>
          <w:vAlign w:val="center"/>
        </w:tcPr>
        <w:p w14:paraId="30EB0288" w14:textId="77777777" w:rsidR="001F4E97" w:rsidRPr="00287071" w:rsidRDefault="001F4E97">
          <w:pPr>
            <w:widowControl w:val="0"/>
            <w:pBdr>
              <w:top w:val="nil"/>
              <w:left w:val="nil"/>
              <w:bottom w:val="nil"/>
              <w:right w:val="nil"/>
              <w:between w:val="nil"/>
            </w:pBdr>
            <w:spacing w:line="276" w:lineRule="auto"/>
            <w:jc w:val="left"/>
            <w:rPr>
              <w:color w:val="000000"/>
            </w:rPr>
          </w:pPr>
        </w:p>
      </w:tc>
      <w:tc>
        <w:tcPr>
          <w:tcW w:w="5028" w:type="dxa"/>
          <w:vMerge/>
          <w:tcBorders>
            <w:top w:val="single" w:sz="4" w:space="0" w:color="000000"/>
            <w:left w:val="single" w:sz="4" w:space="0" w:color="000000"/>
            <w:bottom w:val="single" w:sz="4" w:space="0" w:color="000000"/>
            <w:right w:val="single" w:sz="4" w:space="0" w:color="000000"/>
          </w:tcBorders>
          <w:vAlign w:val="center"/>
        </w:tcPr>
        <w:p w14:paraId="42CCF518" w14:textId="77777777" w:rsidR="001F4E97" w:rsidRPr="00287071" w:rsidRDefault="001F4E97">
          <w:pPr>
            <w:widowControl w:val="0"/>
            <w:pBdr>
              <w:top w:val="nil"/>
              <w:left w:val="nil"/>
              <w:bottom w:val="nil"/>
              <w:right w:val="nil"/>
              <w:between w:val="nil"/>
            </w:pBdr>
            <w:spacing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4BE383D1" w14:textId="77777777" w:rsidR="001F4E97" w:rsidRPr="008A6688" w:rsidRDefault="00E41AE4" w:rsidP="00A60342">
          <w:pPr>
            <w:pBdr>
              <w:top w:val="nil"/>
              <w:left w:val="nil"/>
              <w:bottom w:val="nil"/>
              <w:right w:val="nil"/>
              <w:between w:val="nil"/>
            </w:pBdr>
            <w:tabs>
              <w:tab w:val="center" w:pos="4536"/>
              <w:tab w:val="right" w:pos="9072"/>
            </w:tabs>
            <w:rPr>
              <w:rFonts w:cs="Times New Roman"/>
              <w:b/>
              <w:bCs/>
              <w:color w:val="000000"/>
              <w:sz w:val="16"/>
              <w:szCs w:val="16"/>
            </w:rPr>
          </w:pPr>
          <w:r w:rsidRPr="008A6688">
            <w:rPr>
              <w:rFonts w:cs="Times New Roman"/>
              <w:b/>
              <w:bCs/>
              <w:color w:val="000000"/>
              <w:sz w:val="16"/>
              <w:szCs w:val="16"/>
            </w:rPr>
            <w:t>Yayın Tarihi</w:t>
          </w:r>
        </w:p>
      </w:tc>
      <w:tc>
        <w:tcPr>
          <w:tcW w:w="1362" w:type="dxa"/>
          <w:tcBorders>
            <w:top w:val="single" w:sz="4" w:space="0" w:color="000000"/>
            <w:left w:val="single" w:sz="4" w:space="0" w:color="000000"/>
            <w:bottom w:val="single" w:sz="4" w:space="0" w:color="000000"/>
            <w:right w:val="single" w:sz="4" w:space="0" w:color="000000"/>
          </w:tcBorders>
          <w:vAlign w:val="center"/>
        </w:tcPr>
        <w:p w14:paraId="7244CA8E" w14:textId="77777777" w:rsidR="001F4E97" w:rsidRPr="008A6688" w:rsidRDefault="005048DE" w:rsidP="002925D2">
          <w:pPr>
            <w:pBdr>
              <w:top w:val="nil"/>
              <w:left w:val="nil"/>
              <w:bottom w:val="nil"/>
              <w:right w:val="nil"/>
              <w:between w:val="nil"/>
            </w:pBdr>
            <w:tabs>
              <w:tab w:val="center" w:pos="4536"/>
              <w:tab w:val="right" w:pos="9072"/>
            </w:tabs>
            <w:jc w:val="center"/>
            <w:rPr>
              <w:rFonts w:cs="Times New Roman"/>
              <w:b/>
              <w:bCs/>
              <w:color w:val="000000"/>
              <w:sz w:val="16"/>
              <w:szCs w:val="16"/>
            </w:rPr>
          </w:pPr>
          <w:r w:rsidRPr="008A6688">
            <w:rPr>
              <w:rFonts w:cs="Times New Roman"/>
              <w:b/>
              <w:bCs/>
              <w:color w:val="000000"/>
              <w:sz w:val="16"/>
              <w:szCs w:val="16"/>
            </w:rPr>
            <w:t>07.09</w:t>
          </w:r>
          <w:r w:rsidR="00E41AE4" w:rsidRPr="008A6688">
            <w:rPr>
              <w:rFonts w:cs="Times New Roman"/>
              <w:b/>
              <w:bCs/>
              <w:color w:val="000000"/>
              <w:sz w:val="16"/>
              <w:szCs w:val="16"/>
            </w:rPr>
            <w:t>.201</w:t>
          </w:r>
          <w:r w:rsidR="00E41AE4" w:rsidRPr="008A6688">
            <w:rPr>
              <w:rFonts w:cs="Times New Roman"/>
              <w:b/>
              <w:bCs/>
              <w:sz w:val="16"/>
              <w:szCs w:val="16"/>
            </w:rPr>
            <w:t>8</w:t>
          </w:r>
        </w:p>
      </w:tc>
    </w:tr>
    <w:tr w:rsidR="001F4E97" w14:paraId="204D0C31" w14:textId="77777777" w:rsidTr="008A6688">
      <w:trPr>
        <w:trHeight w:val="367"/>
      </w:trPr>
      <w:tc>
        <w:tcPr>
          <w:tcW w:w="2197" w:type="dxa"/>
          <w:vMerge/>
          <w:tcBorders>
            <w:top w:val="single" w:sz="4" w:space="0" w:color="000000"/>
            <w:left w:val="single" w:sz="4" w:space="0" w:color="000000"/>
            <w:bottom w:val="single" w:sz="4" w:space="0" w:color="000000"/>
            <w:right w:val="single" w:sz="4" w:space="0" w:color="000000"/>
          </w:tcBorders>
          <w:vAlign w:val="center"/>
        </w:tcPr>
        <w:p w14:paraId="4273318B" w14:textId="77777777" w:rsidR="001F4E97" w:rsidRPr="00287071" w:rsidRDefault="001F4E97">
          <w:pPr>
            <w:widowControl w:val="0"/>
            <w:pBdr>
              <w:top w:val="nil"/>
              <w:left w:val="nil"/>
              <w:bottom w:val="nil"/>
              <w:right w:val="nil"/>
              <w:between w:val="nil"/>
            </w:pBdr>
            <w:spacing w:line="276" w:lineRule="auto"/>
            <w:jc w:val="left"/>
            <w:rPr>
              <w:color w:val="000000"/>
            </w:rPr>
          </w:pPr>
        </w:p>
      </w:tc>
      <w:tc>
        <w:tcPr>
          <w:tcW w:w="5028" w:type="dxa"/>
          <w:vMerge/>
          <w:tcBorders>
            <w:top w:val="single" w:sz="4" w:space="0" w:color="000000"/>
            <w:left w:val="single" w:sz="4" w:space="0" w:color="000000"/>
            <w:bottom w:val="single" w:sz="4" w:space="0" w:color="000000"/>
            <w:right w:val="single" w:sz="4" w:space="0" w:color="000000"/>
          </w:tcBorders>
          <w:vAlign w:val="center"/>
        </w:tcPr>
        <w:p w14:paraId="58407E42" w14:textId="77777777" w:rsidR="001F4E97" w:rsidRPr="00287071" w:rsidRDefault="001F4E97">
          <w:pPr>
            <w:widowControl w:val="0"/>
            <w:pBdr>
              <w:top w:val="nil"/>
              <w:left w:val="nil"/>
              <w:bottom w:val="nil"/>
              <w:right w:val="nil"/>
              <w:between w:val="nil"/>
            </w:pBdr>
            <w:spacing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D387EDF" w14:textId="77777777" w:rsidR="001F4E97" w:rsidRPr="008A6688" w:rsidRDefault="00E41AE4" w:rsidP="00A60342">
          <w:pPr>
            <w:pBdr>
              <w:top w:val="nil"/>
              <w:left w:val="nil"/>
              <w:bottom w:val="nil"/>
              <w:right w:val="nil"/>
              <w:between w:val="nil"/>
            </w:pBdr>
            <w:tabs>
              <w:tab w:val="center" w:pos="4536"/>
              <w:tab w:val="right" w:pos="9072"/>
            </w:tabs>
            <w:rPr>
              <w:rFonts w:cs="Times New Roman"/>
              <w:b/>
              <w:bCs/>
              <w:color w:val="000000"/>
              <w:sz w:val="16"/>
              <w:szCs w:val="16"/>
            </w:rPr>
          </w:pPr>
          <w:r w:rsidRPr="008A6688">
            <w:rPr>
              <w:rFonts w:cs="Times New Roman"/>
              <w:b/>
              <w:bCs/>
              <w:color w:val="000000"/>
              <w:sz w:val="16"/>
              <w:szCs w:val="16"/>
            </w:rPr>
            <w:t>Revizyon No</w:t>
          </w:r>
        </w:p>
      </w:tc>
      <w:tc>
        <w:tcPr>
          <w:tcW w:w="1362" w:type="dxa"/>
          <w:tcBorders>
            <w:top w:val="single" w:sz="4" w:space="0" w:color="000000"/>
            <w:left w:val="single" w:sz="4" w:space="0" w:color="000000"/>
            <w:bottom w:val="single" w:sz="4" w:space="0" w:color="000000"/>
            <w:right w:val="single" w:sz="4" w:space="0" w:color="000000"/>
          </w:tcBorders>
          <w:vAlign w:val="center"/>
        </w:tcPr>
        <w:p w14:paraId="3B680322" w14:textId="2F673429" w:rsidR="001F4E97" w:rsidRPr="008A6688" w:rsidRDefault="00E41AE4">
          <w:pPr>
            <w:pBdr>
              <w:top w:val="nil"/>
              <w:left w:val="nil"/>
              <w:bottom w:val="nil"/>
              <w:right w:val="nil"/>
              <w:between w:val="nil"/>
            </w:pBdr>
            <w:tabs>
              <w:tab w:val="center" w:pos="4536"/>
              <w:tab w:val="right" w:pos="9072"/>
            </w:tabs>
            <w:jc w:val="center"/>
            <w:rPr>
              <w:rFonts w:cs="Times New Roman"/>
              <w:b/>
              <w:bCs/>
              <w:color w:val="000000"/>
              <w:sz w:val="16"/>
              <w:szCs w:val="16"/>
            </w:rPr>
          </w:pPr>
          <w:r w:rsidRPr="008A6688">
            <w:rPr>
              <w:rFonts w:cs="Times New Roman"/>
              <w:b/>
              <w:bCs/>
              <w:color w:val="000000"/>
              <w:sz w:val="16"/>
              <w:szCs w:val="16"/>
            </w:rPr>
            <w:t>0</w:t>
          </w:r>
          <w:r w:rsidR="00785AFB" w:rsidRPr="008A6688">
            <w:rPr>
              <w:rFonts w:cs="Times New Roman"/>
              <w:b/>
              <w:bCs/>
              <w:color w:val="000000"/>
              <w:sz w:val="16"/>
              <w:szCs w:val="16"/>
            </w:rPr>
            <w:t>1</w:t>
          </w:r>
        </w:p>
      </w:tc>
    </w:tr>
    <w:tr w:rsidR="001F4E97" w14:paraId="57B5E7A0" w14:textId="77777777" w:rsidTr="008A6688">
      <w:trPr>
        <w:trHeight w:val="367"/>
      </w:trPr>
      <w:tc>
        <w:tcPr>
          <w:tcW w:w="2197" w:type="dxa"/>
          <w:vMerge/>
          <w:tcBorders>
            <w:top w:val="single" w:sz="4" w:space="0" w:color="000000"/>
            <w:left w:val="single" w:sz="4" w:space="0" w:color="000000"/>
            <w:bottom w:val="single" w:sz="4" w:space="0" w:color="000000"/>
            <w:right w:val="single" w:sz="4" w:space="0" w:color="000000"/>
          </w:tcBorders>
          <w:vAlign w:val="center"/>
        </w:tcPr>
        <w:p w14:paraId="46D9694D" w14:textId="77777777" w:rsidR="001F4E97" w:rsidRPr="00287071" w:rsidRDefault="001F4E97">
          <w:pPr>
            <w:widowControl w:val="0"/>
            <w:pBdr>
              <w:top w:val="nil"/>
              <w:left w:val="nil"/>
              <w:bottom w:val="nil"/>
              <w:right w:val="nil"/>
              <w:between w:val="nil"/>
            </w:pBdr>
            <w:spacing w:line="276" w:lineRule="auto"/>
            <w:jc w:val="left"/>
            <w:rPr>
              <w:color w:val="000000"/>
            </w:rPr>
          </w:pPr>
        </w:p>
      </w:tc>
      <w:tc>
        <w:tcPr>
          <w:tcW w:w="5028" w:type="dxa"/>
          <w:vMerge/>
          <w:tcBorders>
            <w:top w:val="single" w:sz="4" w:space="0" w:color="000000"/>
            <w:left w:val="single" w:sz="4" w:space="0" w:color="000000"/>
            <w:bottom w:val="single" w:sz="4" w:space="0" w:color="000000"/>
            <w:right w:val="single" w:sz="4" w:space="0" w:color="000000"/>
          </w:tcBorders>
          <w:vAlign w:val="center"/>
        </w:tcPr>
        <w:p w14:paraId="1DA97CFA" w14:textId="77777777" w:rsidR="001F4E97" w:rsidRPr="00287071" w:rsidRDefault="001F4E97">
          <w:pPr>
            <w:widowControl w:val="0"/>
            <w:pBdr>
              <w:top w:val="nil"/>
              <w:left w:val="nil"/>
              <w:bottom w:val="nil"/>
              <w:right w:val="nil"/>
              <w:between w:val="nil"/>
            </w:pBdr>
            <w:spacing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0A2C39AC" w14:textId="10AF6561" w:rsidR="001F4E97" w:rsidRPr="008A6688" w:rsidRDefault="0035646C" w:rsidP="0035646C">
          <w:pPr>
            <w:pBdr>
              <w:top w:val="nil"/>
              <w:left w:val="nil"/>
              <w:bottom w:val="nil"/>
              <w:right w:val="nil"/>
              <w:between w:val="nil"/>
            </w:pBdr>
            <w:tabs>
              <w:tab w:val="center" w:pos="4536"/>
              <w:tab w:val="right" w:pos="9072"/>
            </w:tabs>
            <w:rPr>
              <w:rFonts w:cs="Times New Roman"/>
              <w:b/>
              <w:bCs/>
              <w:color w:val="000000"/>
              <w:sz w:val="16"/>
              <w:szCs w:val="16"/>
            </w:rPr>
          </w:pPr>
          <w:r w:rsidRPr="008A6688">
            <w:rPr>
              <w:rFonts w:cs="Times New Roman"/>
              <w:b/>
              <w:bCs/>
              <w:color w:val="000000"/>
              <w:sz w:val="16"/>
              <w:szCs w:val="16"/>
            </w:rPr>
            <w:t xml:space="preserve"> </w:t>
          </w:r>
          <w:r w:rsidR="00E41AE4" w:rsidRPr="008A6688">
            <w:rPr>
              <w:rFonts w:cs="Times New Roman"/>
              <w:b/>
              <w:bCs/>
              <w:color w:val="000000"/>
              <w:sz w:val="16"/>
              <w:szCs w:val="16"/>
            </w:rPr>
            <w:t xml:space="preserve">Revizyon </w:t>
          </w:r>
          <w:r w:rsidRPr="008A6688">
            <w:rPr>
              <w:rFonts w:cs="Times New Roman"/>
              <w:b/>
              <w:bCs/>
              <w:color w:val="000000"/>
              <w:sz w:val="16"/>
              <w:szCs w:val="16"/>
            </w:rPr>
            <w:t>T</w:t>
          </w:r>
          <w:r w:rsidR="00E41AE4" w:rsidRPr="008A6688">
            <w:rPr>
              <w:rFonts w:cs="Times New Roman"/>
              <w:b/>
              <w:bCs/>
              <w:color w:val="000000"/>
              <w:sz w:val="16"/>
              <w:szCs w:val="16"/>
            </w:rPr>
            <w:t>arihi</w:t>
          </w:r>
        </w:p>
      </w:tc>
      <w:tc>
        <w:tcPr>
          <w:tcW w:w="1362" w:type="dxa"/>
          <w:tcBorders>
            <w:top w:val="single" w:sz="4" w:space="0" w:color="000000"/>
            <w:left w:val="single" w:sz="4" w:space="0" w:color="000000"/>
            <w:bottom w:val="single" w:sz="4" w:space="0" w:color="000000"/>
            <w:right w:val="single" w:sz="4" w:space="0" w:color="000000"/>
          </w:tcBorders>
          <w:vAlign w:val="center"/>
        </w:tcPr>
        <w:p w14:paraId="5DAD2D76" w14:textId="4028DCFB" w:rsidR="001F4E97" w:rsidRPr="008A6688" w:rsidRDefault="00785AFB">
          <w:pPr>
            <w:pBdr>
              <w:top w:val="nil"/>
              <w:left w:val="nil"/>
              <w:bottom w:val="nil"/>
              <w:right w:val="nil"/>
              <w:between w:val="nil"/>
            </w:pBdr>
            <w:tabs>
              <w:tab w:val="center" w:pos="4536"/>
              <w:tab w:val="right" w:pos="9072"/>
            </w:tabs>
            <w:jc w:val="center"/>
            <w:rPr>
              <w:rFonts w:cs="Times New Roman"/>
              <w:b/>
              <w:bCs/>
              <w:color w:val="000000"/>
              <w:sz w:val="16"/>
              <w:szCs w:val="16"/>
            </w:rPr>
          </w:pPr>
          <w:r w:rsidRPr="008A6688">
            <w:rPr>
              <w:rFonts w:cs="Times New Roman"/>
              <w:b/>
              <w:bCs/>
              <w:color w:val="000000"/>
              <w:sz w:val="16"/>
              <w:szCs w:val="16"/>
            </w:rPr>
            <w:t>12.11.2021</w:t>
          </w:r>
        </w:p>
      </w:tc>
    </w:tr>
    <w:tr w:rsidR="001F4E97" w14:paraId="58165B0D" w14:textId="77777777" w:rsidTr="008A6688">
      <w:trPr>
        <w:trHeight w:val="368"/>
      </w:trPr>
      <w:tc>
        <w:tcPr>
          <w:tcW w:w="2197" w:type="dxa"/>
          <w:vMerge/>
          <w:tcBorders>
            <w:top w:val="single" w:sz="4" w:space="0" w:color="000000"/>
            <w:left w:val="single" w:sz="4" w:space="0" w:color="000000"/>
            <w:bottom w:val="single" w:sz="4" w:space="0" w:color="000000"/>
            <w:right w:val="single" w:sz="4" w:space="0" w:color="000000"/>
          </w:tcBorders>
          <w:vAlign w:val="center"/>
        </w:tcPr>
        <w:p w14:paraId="7883C435" w14:textId="77777777" w:rsidR="001F4E97" w:rsidRPr="00287071" w:rsidRDefault="001F4E97">
          <w:pPr>
            <w:widowControl w:val="0"/>
            <w:pBdr>
              <w:top w:val="nil"/>
              <w:left w:val="nil"/>
              <w:bottom w:val="nil"/>
              <w:right w:val="nil"/>
              <w:between w:val="nil"/>
            </w:pBdr>
            <w:spacing w:line="276" w:lineRule="auto"/>
            <w:jc w:val="left"/>
            <w:rPr>
              <w:color w:val="000000"/>
            </w:rPr>
          </w:pPr>
        </w:p>
      </w:tc>
      <w:tc>
        <w:tcPr>
          <w:tcW w:w="5028" w:type="dxa"/>
          <w:vMerge/>
          <w:tcBorders>
            <w:top w:val="single" w:sz="4" w:space="0" w:color="000000"/>
            <w:left w:val="single" w:sz="4" w:space="0" w:color="000000"/>
            <w:bottom w:val="single" w:sz="4" w:space="0" w:color="000000"/>
            <w:right w:val="single" w:sz="4" w:space="0" w:color="000000"/>
          </w:tcBorders>
          <w:vAlign w:val="center"/>
        </w:tcPr>
        <w:p w14:paraId="720B1259" w14:textId="77777777" w:rsidR="001F4E97" w:rsidRPr="00287071" w:rsidRDefault="001F4E97">
          <w:pPr>
            <w:widowControl w:val="0"/>
            <w:pBdr>
              <w:top w:val="nil"/>
              <w:left w:val="nil"/>
              <w:bottom w:val="nil"/>
              <w:right w:val="nil"/>
              <w:between w:val="nil"/>
            </w:pBdr>
            <w:spacing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2DCBCC28" w14:textId="77DF509F" w:rsidR="001F4E97" w:rsidRPr="008A6688" w:rsidRDefault="00785AFB" w:rsidP="00A60342">
          <w:pPr>
            <w:pBdr>
              <w:top w:val="nil"/>
              <w:left w:val="nil"/>
              <w:bottom w:val="nil"/>
              <w:right w:val="nil"/>
              <w:between w:val="nil"/>
            </w:pBdr>
            <w:tabs>
              <w:tab w:val="center" w:pos="4536"/>
              <w:tab w:val="right" w:pos="9072"/>
            </w:tabs>
            <w:rPr>
              <w:rFonts w:cs="Times New Roman"/>
              <w:b/>
              <w:bCs/>
              <w:color w:val="000000"/>
              <w:sz w:val="16"/>
              <w:szCs w:val="16"/>
            </w:rPr>
          </w:pPr>
          <w:r w:rsidRPr="008A6688">
            <w:rPr>
              <w:rFonts w:cs="Times New Roman"/>
              <w:b/>
              <w:bCs/>
              <w:color w:val="000000"/>
              <w:sz w:val="16"/>
              <w:szCs w:val="16"/>
            </w:rPr>
            <w:t xml:space="preserve">Toplam </w:t>
          </w:r>
          <w:r w:rsidR="00E41AE4" w:rsidRPr="008A6688">
            <w:rPr>
              <w:rFonts w:cs="Times New Roman"/>
              <w:b/>
              <w:bCs/>
              <w:color w:val="000000"/>
              <w:sz w:val="16"/>
              <w:szCs w:val="16"/>
            </w:rPr>
            <w:t xml:space="preserve">Sayfa </w:t>
          </w:r>
          <w:r w:rsidRPr="008A6688">
            <w:rPr>
              <w:rFonts w:cs="Times New Roman"/>
              <w:b/>
              <w:bCs/>
              <w:color w:val="000000"/>
              <w:sz w:val="16"/>
              <w:szCs w:val="16"/>
            </w:rPr>
            <w:t>Sayısı</w:t>
          </w:r>
        </w:p>
      </w:tc>
      <w:tc>
        <w:tcPr>
          <w:tcW w:w="1362" w:type="dxa"/>
          <w:tcBorders>
            <w:top w:val="single" w:sz="4" w:space="0" w:color="000000"/>
            <w:left w:val="single" w:sz="4" w:space="0" w:color="000000"/>
            <w:bottom w:val="single" w:sz="4" w:space="0" w:color="000000"/>
            <w:right w:val="single" w:sz="4" w:space="0" w:color="000000"/>
          </w:tcBorders>
          <w:vAlign w:val="center"/>
        </w:tcPr>
        <w:p w14:paraId="7E63DCB0" w14:textId="13371403" w:rsidR="001F4E97" w:rsidRPr="008A6688" w:rsidRDefault="008A6688">
          <w:pPr>
            <w:pBdr>
              <w:top w:val="nil"/>
              <w:left w:val="nil"/>
              <w:bottom w:val="nil"/>
              <w:right w:val="nil"/>
              <w:between w:val="nil"/>
            </w:pBdr>
            <w:tabs>
              <w:tab w:val="center" w:pos="4536"/>
              <w:tab w:val="right" w:pos="9072"/>
            </w:tabs>
            <w:jc w:val="center"/>
            <w:rPr>
              <w:rFonts w:cs="Times New Roman"/>
              <w:b/>
              <w:bCs/>
              <w:color w:val="000000"/>
              <w:sz w:val="16"/>
              <w:szCs w:val="16"/>
            </w:rPr>
          </w:pPr>
          <w:r>
            <w:rPr>
              <w:rFonts w:cs="Times New Roman"/>
              <w:b/>
              <w:bCs/>
              <w:color w:val="000000"/>
              <w:sz w:val="16"/>
              <w:szCs w:val="16"/>
            </w:rPr>
            <w:t>3</w:t>
          </w:r>
        </w:p>
      </w:tc>
    </w:tr>
  </w:tbl>
  <w:p w14:paraId="6CAFD929" w14:textId="77777777" w:rsidR="001F4E97" w:rsidRDefault="001F4E97">
    <w:pPr>
      <w:pBdr>
        <w:top w:val="nil"/>
        <w:left w:val="nil"/>
        <w:bottom w:val="nil"/>
        <w:right w:val="nil"/>
        <w:between w:val="nil"/>
      </w:pBdr>
      <w:tabs>
        <w:tab w:val="center" w:pos="4536"/>
        <w:tab w:val="right" w:pos="9072"/>
      </w:tabs>
      <w:rPr>
        <w:rFonts w:ascii="BahamasHeavy" w:eastAsia="BahamasHeavy" w:hAnsi="BahamasHeavy" w:cs="BahamasHeavy"/>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26AB" w14:textId="77777777" w:rsidR="001F4E97" w:rsidRDefault="001F4E9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A46"/>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5EA05D4D"/>
    <w:multiLevelType w:val="multilevel"/>
    <w:tmpl w:val="5F98C2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EBC6713"/>
    <w:multiLevelType w:val="multilevel"/>
    <w:tmpl w:val="FF6C597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7"/>
    <w:rsid w:val="000276D8"/>
    <w:rsid w:val="00091216"/>
    <w:rsid w:val="000C5E91"/>
    <w:rsid w:val="000D5678"/>
    <w:rsid w:val="000E0896"/>
    <w:rsid w:val="000F30B1"/>
    <w:rsid w:val="00130291"/>
    <w:rsid w:val="00165255"/>
    <w:rsid w:val="001F4E97"/>
    <w:rsid w:val="0021366E"/>
    <w:rsid w:val="002559EB"/>
    <w:rsid w:val="00265100"/>
    <w:rsid w:val="00287071"/>
    <w:rsid w:val="002925D2"/>
    <w:rsid w:val="0035646C"/>
    <w:rsid w:val="003F6F00"/>
    <w:rsid w:val="0040102F"/>
    <w:rsid w:val="00436335"/>
    <w:rsid w:val="00501101"/>
    <w:rsid w:val="005048DE"/>
    <w:rsid w:val="00641B3E"/>
    <w:rsid w:val="00690876"/>
    <w:rsid w:val="00692E7F"/>
    <w:rsid w:val="0069677D"/>
    <w:rsid w:val="0075260E"/>
    <w:rsid w:val="00761BB3"/>
    <w:rsid w:val="00785AFB"/>
    <w:rsid w:val="007B718F"/>
    <w:rsid w:val="007C1EEF"/>
    <w:rsid w:val="007D0EB2"/>
    <w:rsid w:val="00806F2B"/>
    <w:rsid w:val="008A6688"/>
    <w:rsid w:val="008D157B"/>
    <w:rsid w:val="009532A0"/>
    <w:rsid w:val="00A52E37"/>
    <w:rsid w:val="00A60342"/>
    <w:rsid w:val="00AA0861"/>
    <w:rsid w:val="00AB09AE"/>
    <w:rsid w:val="00B07506"/>
    <w:rsid w:val="00B07D9A"/>
    <w:rsid w:val="00BA136C"/>
    <w:rsid w:val="00BB7F32"/>
    <w:rsid w:val="00CA105D"/>
    <w:rsid w:val="00CC000E"/>
    <w:rsid w:val="00D13808"/>
    <w:rsid w:val="00D13D52"/>
    <w:rsid w:val="00D92C98"/>
    <w:rsid w:val="00D95152"/>
    <w:rsid w:val="00E22A7D"/>
    <w:rsid w:val="00E41AE4"/>
    <w:rsid w:val="00E94711"/>
    <w:rsid w:val="00FA1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C4E8"/>
  <w15:docId w15:val="{BC3E619A-9545-426D-AA9C-519E704A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tr-T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F00"/>
    <w:pPr>
      <w:spacing w:line="360" w:lineRule="auto"/>
    </w:pPr>
    <w:rPr>
      <w:rFonts w:ascii="Times New Roman" w:hAnsi="Times New Roman"/>
    </w:rPr>
  </w:style>
  <w:style w:type="paragraph" w:styleId="Balk1">
    <w:name w:val="heading 1"/>
    <w:basedOn w:val="Normal"/>
    <w:next w:val="Normal"/>
    <w:qFormat/>
    <w:rsid w:val="003F6F00"/>
    <w:pPr>
      <w:keepNext/>
      <w:numPr>
        <w:numId w:val="3"/>
      </w:numPr>
      <w:outlineLvl w:val="0"/>
    </w:pPr>
    <w:rPr>
      <w:b/>
      <w:caps/>
      <w:color w:val="000000"/>
    </w:rPr>
  </w:style>
  <w:style w:type="paragraph" w:styleId="Balk2">
    <w:name w:val="heading 2"/>
    <w:basedOn w:val="Normal"/>
    <w:next w:val="Normal"/>
    <w:pPr>
      <w:keepNext/>
      <w:keepLines/>
      <w:numPr>
        <w:ilvl w:val="1"/>
        <w:numId w:val="3"/>
      </w:numPr>
      <w:spacing w:before="360" w:after="80"/>
      <w:outlineLvl w:val="1"/>
    </w:pPr>
    <w:rPr>
      <w:b/>
      <w:sz w:val="36"/>
      <w:szCs w:val="36"/>
    </w:rPr>
  </w:style>
  <w:style w:type="paragraph" w:styleId="Balk3">
    <w:name w:val="heading 3"/>
    <w:basedOn w:val="Normal"/>
    <w:next w:val="Normal"/>
    <w:pPr>
      <w:keepNext/>
      <w:keepLines/>
      <w:numPr>
        <w:ilvl w:val="2"/>
        <w:numId w:val="3"/>
      </w:numPr>
      <w:spacing w:before="280" w:after="80"/>
      <w:outlineLvl w:val="2"/>
    </w:pPr>
    <w:rPr>
      <w:b/>
      <w:sz w:val="28"/>
      <w:szCs w:val="28"/>
    </w:rPr>
  </w:style>
  <w:style w:type="paragraph" w:styleId="Balk4">
    <w:name w:val="heading 4"/>
    <w:basedOn w:val="Normal"/>
    <w:next w:val="Normal"/>
    <w:pPr>
      <w:keepNext/>
      <w:keepLines/>
      <w:numPr>
        <w:ilvl w:val="3"/>
        <w:numId w:val="3"/>
      </w:numPr>
      <w:spacing w:before="240" w:after="40"/>
      <w:outlineLvl w:val="3"/>
    </w:pPr>
    <w:rPr>
      <w:b/>
    </w:rPr>
  </w:style>
  <w:style w:type="paragraph" w:styleId="Balk5">
    <w:name w:val="heading 5"/>
    <w:basedOn w:val="Normal"/>
    <w:next w:val="Normal"/>
    <w:pPr>
      <w:keepNext/>
      <w:keepLines/>
      <w:numPr>
        <w:ilvl w:val="4"/>
        <w:numId w:val="3"/>
      </w:numPr>
      <w:spacing w:before="220" w:after="40"/>
      <w:outlineLvl w:val="4"/>
    </w:pPr>
    <w:rPr>
      <w:b/>
      <w:sz w:val="22"/>
      <w:szCs w:val="22"/>
    </w:rPr>
  </w:style>
  <w:style w:type="paragraph" w:styleId="Balk6">
    <w:name w:val="heading 6"/>
    <w:basedOn w:val="Normal"/>
    <w:next w:val="Normal"/>
    <w:pPr>
      <w:keepNext/>
      <w:keepLines/>
      <w:numPr>
        <w:ilvl w:val="5"/>
        <w:numId w:val="3"/>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3F6F0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3F6F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F6F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spacing w:after="60"/>
    </w:pPr>
    <w:rPr>
      <w:b/>
    </w:rPr>
  </w:style>
  <w:style w:type="table" w:customStyle="1" w:styleId="a">
    <w:basedOn w:val="NormalTablo"/>
    <w:tblPr>
      <w:tblStyleRowBandSize w:val="1"/>
      <w:tblStyleColBandSize w:val="1"/>
      <w:tblCellMar>
        <w:left w:w="70" w:type="dxa"/>
        <w:right w:w="70" w:type="dxa"/>
      </w:tblCellMar>
    </w:tblPr>
  </w:style>
  <w:style w:type="table" w:customStyle="1" w:styleId="a0">
    <w:basedOn w:val="NormalTablo"/>
    <w:tblPr>
      <w:tblStyleRowBandSize w:val="1"/>
      <w:tblStyleColBandSize w:val="1"/>
    </w:tblPr>
  </w:style>
  <w:style w:type="paragraph" w:styleId="BalonMetni">
    <w:name w:val="Balloon Text"/>
    <w:basedOn w:val="Normal"/>
    <w:link w:val="BalonMetniChar"/>
    <w:uiPriority w:val="99"/>
    <w:semiHidden/>
    <w:unhideWhenUsed/>
    <w:rsid w:val="00FA1AEA"/>
    <w:rPr>
      <w:rFonts w:ascii="Tahoma" w:hAnsi="Tahoma" w:cs="Tahoma"/>
      <w:sz w:val="16"/>
      <w:szCs w:val="16"/>
    </w:rPr>
  </w:style>
  <w:style w:type="character" w:customStyle="1" w:styleId="BalonMetniChar">
    <w:name w:val="Balon Metni Char"/>
    <w:basedOn w:val="VarsaylanParagrafYazTipi"/>
    <w:link w:val="BalonMetni"/>
    <w:uiPriority w:val="99"/>
    <w:semiHidden/>
    <w:rsid w:val="00FA1AEA"/>
    <w:rPr>
      <w:rFonts w:ascii="Tahoma" w:hAnsi="Tahoma" w:cs="Tahoma"/>
      <w:sz w:val="16"/>
      <w:szCs w:val="16"/>
    </w:rPr>
  </w:style>
  <w:style w:type="character" w:customStyle="1" w:styleId="Balk7Char">
    <w:name w:val="Başlık 7 Char"/>
    <w:basedOn w:val="VarsaylanParagrafYazTipi"/>
    <w:link w:val="Balk7"/>
    <w:uiPriority w:val="9"/>
    <w:semiHidden/>
    <w:rsid w:val="003F6F00"/>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3F6F0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F6F0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2595</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6</cp:revision>
  <dcterms:created xsi:type="dcterms:W3CDTF">2022-11-22T12:56:00Z</dcterms:created>
  <dcterms:modified xsi:type="dcterms:W3CDTF">2022-11-28T10:52:00Z</dcterms:modified>
</cp:coreProperties>
</file>