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678D8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C678D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8D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22E0E019" w14:textId="77777777" w:rsidR="00C678D8" w:rsidRDefault="00C678D8" w:rsidP="00C6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90FD731" w14:textId="7CDF7037" w:rsidR="00C678D8" w:rsidRPr="00C678D8" w:rsidRDefault="00C678D8" w:rsidP="00C6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125E74D8" w14:textId="5FBF45D2" w:rsidR="00FB074A" w:rsidRPr="00C678D8" w:rsidRDefault="00C678D8" w:rsidP="00C6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CB535CB" w14:textId="50A019EF" w:rsidR="000E4BF3" w:rsidRPr="00C678D8" w:rsidRDefault="00C678D8" w:rsidP="00C6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HASSAS TERAZİ CİHAZI KULLANMA TALİMATI</w:t>
            </w:r>
          </w:p>
        </w:tc>
        <w:tc>
          <w:tcPr>
            <w:tcW w:w="1984" w:type="dxa"/>
          </w:tcPr>
          <w:p w14:paraId="5EDD96D8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0B25A163" w:rsidR="00FB074A" w:rsidRPr="00C678D8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3B1DF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341</w:t>
            </w:r>
          </w:p>
        </w:tc>
      </w:tr>
      <w:tr w:rsidR="00FB074A" w:rsidRPr="00C678D8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C678D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34673EFF" w:rsidR="00FB074A" w:rsidRPr="00C678D8" w:rsidRDefault="00CD0CA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3B1DF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3B1DF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3B1DFB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C678D8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C678D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6EA759E1" w:rsidR="00FB074A" w:rsidRPr="00C678D8" w:rsidRDefault="003B1DFB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C678D8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C678D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C678D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C678D8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C678D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C678D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C678D8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C678D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54660F07" w14:textId="77777777" w:rsidR="003C1167" w:rsidRPr="00C678D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678D8" w14:paraId="0786B0AE" w14:textId="77777777" w:rsidTr="003C1167">
        <w:tc>
          <w:tcPr>
            <w:tcW w:w="2943" w:type="dxa"/>
          </w:tcPr>
          <w:p w14:paraId="6A5B6F69" w14:textId="77777777" w:rsidR="003C1167" w:rsidRPr="00C678D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678D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7A0A7C09" w:rsidR="003C1167" w:rsidRPr="00C678D8" w:rsidRDefault="00E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Shimadzu Corporation/ATX 224</w:t>
            </w:r>
          </w:p>
        </w:tc>
      </w:tr>
      <w:tr w:rsidR="003C1167" w:rsidRPr="00C678D8" w14:paraId="319E833A" w14:textId="77777777" w:rsidTr="003C1167">
        <w:tc>
          <w:tcPr>
            <w:tcW w:w="2943" w:type="dxa"/>
          </w:tcPr>
          <w:p w14:paraId="5534A620" w14:textId="77777777" w:rsidR="003C1167" w:rsidRPr="00C678D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35F659FF" w:rsidR="003C1167" w:rsidRPr="00C678D8" w:rsidRDefault="00E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Hassas kütle ölçümü</w:t>
            </w:r>
          </w:p>
        </w:tc>
      </w:tr>
      <w:tr w:rsidR="003C1167" w:rsidRPr="00C678D8" w14:paraId="50AA939E" w14:textId="77777777" w:rsidTr="003C1167">
        <w:tc>
          <w:tcPr>
            <w:tcW w:w="2943" w:type="dxa"/>
          </w:tcPr>
          <w:p w14:paraId="291D103A" w14:textId="77777777" w:rsidR="003C1167" w:rsidRPr="00C678D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05E536E6" w:rsidR="003C1167" w:rsidRPr="00C678D8" w:rsidRDefault="0088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Doç. Dr. Kenan ÇINAR</w:t>
            </w:r>
          </w:p>
        </w:tc>
      </w:tr>
      <w:tr w:rsidR="003C1167" w:rsidRPr="00C678D8" w14:paraId="4953C7CB" w14:textId="77777777" w:rsidTr="003C1167">
        <w:tc>
          <w:tcPr>
            <w:tcW w:w="2943" w:type="dxa"/>
          </w:tcPr>
          <w:p w14:paraId="3AEDFD4C" w14:textId="77777777" w:rsidR="003C1167" w:rsidRPr="00C678D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7862C14D" w:rsidR="003C1167" w:rsidRPr="00C678D8" w:rsidRDefault="003B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74DB" w:rsidRPr="00C678D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kcinar@nku.edu.tr</w:t>
              </w:r>
            </w:hyperlink>
          </w:p>
          <w:p w14:paraId="571B31D6" w14:textId="130D23AB" w:rsidR="00CD0CA6" w:rsidRPr="00C678D8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8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8874DB" w:rsidRPr="00C678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14:paraId="2E24838D" w14:textId="77777777" w:rsidR="003C1167" w:rsidRPr="00C678D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2EAB4E16" w:rsidR="00FC26C0" w:rsidRPr="00C678D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8">
        <w:rPr>
          <w:rFonts w:ascii="Times New Roman" w:hAnsi="Times New Roman" w:cs="Times New Roman"/>
          <w:b/>
          <w:sz w:val="24"/>
          <w:szCs w:val="24"/>
        </w:rPr>
        <w:t>C</w:t>
      </w:r>
      <w:r w:rsidR="00C678D8" w:rsidRPr="00C678D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C678D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C678D8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040F2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Makinenin monofaze fişe takıldığından emin olunur,</w:t>
      </w:r>
    </w:p>
    <w:p w14:paraId="03F84C13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Makinenin start düğmesine basılarak makine açılır,</w:t>
      </w:r>
    </w:p>
    <w:p w14:paraId="678B254E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Makinenin kendini kalibre etmesi beklenir,</w:t>
      </w:r>
    </w:p>
    <w:p w14:paraId="60230836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Tartılacak numunenin konulacağı kabın darası alınır,</w:t>
      </w:r>
    </w:p>
    <w:p w14:paraId="3AFEE884" w14:textId="4962B76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Numune kabının darasını almak için cihazın enter tuşuna basılır,</w:t>
      </w:r>
    </w:p>
    <w:p w14:paraId="602AF52E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Dara alındıktan sonra numune tartılmak üzere kabın içine koyulur,</w:t>
      </w:r>
    </w:p>
    <w:p w14:paraId="6B0CCEC2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Terazinin kapağı numune koyulduktan sonra kapatılır,</w:t>
      </w:r>
    </w:p>
    <w:p w14:paraId="6564DBA4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Ekranda ok işaretini gördükten sonra tartım değeri okunur,</w:t>
      </w:r>
    </w:p>
    <w:p w14:paraId="694B0375" w14:textId="77777777" w:rsidR="00E35348" w:rsidRPr="00C678D8" w:rsidRDefault="00E35348" w:rsidP="00E3534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678D8">
        <w:rPr>
          <w:rFonts w:ascii="Times New Roman" w:hAnsi="Times New Roman"/>
          <w:color w:val="000000"/>
          <w:sz w:val="24"/>
          <w:szCs w:val="24"/>
          <w:lang w:eastAsia="en-GB"/>
        </w:rPr>
        <w:t>İşlem bitiminde numuna kabıyla beraber çıkartılıp cihaz fişten çıkartılır.</w:t>
      </w:r>
    </w:p>
    <w:p w14:paraId="1FD1070A" w14:textId="77777777" w:rsidR="00CD0CA6" w:rsidRPr="00C678D8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C678D8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C678D8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C678D8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C678D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A114B"/>
    <w:rsid w:val="003B1DFB"/>
    <w:rsid w:val="003C1167"/>
    <w:rsid w:val="004809FA"/>
    <w:rsid w:val="007473D7"/>
    <w:rsid w:val="008237DA"/>
    <w:rsid w:val="00876D40"/>
    <w:rsid w:val="008874DB"/>
    <w:rsid w:val="00936BEB"/>
    <w:rsid w:val="00C678D8"/>
    <w:rsid w:val="00CD0CA6"/>
    <w:rsid w:val="00D656B1"/>
    <w:rsid w:val="00E307D0"/>
    <w:rsid w:val="00E35348"/>
    <w:rsid w:val="00EF7829"/>
    <w:rsid w:val="00FB074A"/>
    <w:rsid w:val="00FC26C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0D44B9DA-486F-4682-B019-ABFF6E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ina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2021-11-12T08:30:00Z</cp:lastPrinted>
  <dcterms:created xsi:type="dcterms:W3CDTF">2022-04-14T16:18:00Z</dcterms:created>
  <dcterms:modified xsi:type="dcterms:W3CDTF">2022-04-14T22:42:00Z</dcterms:modified>
</cp:coreProperties>
</file>