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836FEB" w14:paraId="51E0E2DB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BD74097" w14:textId="77777777" w:rsidR="00FB074A" w:rsidRPr="00836FEB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36FE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A485495" wp14:editId="03E1B365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050A6066" w14:textId="77777777" w:rsidR="00836FEB" w:rsidRDefault="00836FEB" w:rsidP="008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3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234E82" w:rsidRPr="0083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83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135959F7" w14:textId="552608AD" w:rsidR="000E4BF3" w:rsidRPr="00836FEB" w:rsidRDefault="00836FEB" w:rsidP="0083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3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ÇEVRE MÜHENDİSLİĞİ </w:t>
            </w:r>
            <w:r w:rsidR="00234E82" w:rsidRPr="0083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</w:t>
            </w:r>
            <w:r w:rsidRPr="0083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ALKALAYICI</w:t>
            </w:r>
            <w:r w:rsidR="00234E82" w:rsidRPr="0083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</w:t>
            </w:r>
            <w:r w:rsidRPr="0083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</w:t>
            </w:r>
            <w:r w:rsidR="00234E82" w:rsidRPr="0083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83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BANYOSU</w:t>
            </w:r>
            <w:r w:rsidR="00234E82" w:rsidRPr="0083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0E4BF3" w:rsidRPr="0083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</w:t>
            </w:r>
            <w:r w:rsidRPr="0083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İHAZI</w:t>
            </w:r>
            <w:r w:rsidR="000E4BF3" w:rsidRPr="0083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</w:t>
            </w:r>
            <w:r w:rsidRPr="0083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ULLA</w:t>
            </w:r>
            <w:r w:rsidR="00E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NMA</w:t>
            </w:r>
            <w:r w:rsidRPr="0083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65DD1BB7" w14:textId="77777777" w:rsidR="00FB074A" w:rsidRPr="00836FEB" w:rsidRDefault="00FB074A" w:rsidP="00E8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6F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6E7D2427" w14:textId="370B75EC" w:rsidR="00FB074A" w:rsidRPr="00836FEB" w:rsidRDefault="00FB074A" w:rsidP="00E8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6F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836F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E802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-269</w:t>
            </w:r>
          </w:p>
        </w:tc>
      </w:tr>
      <w:tr w:rsidR="00FB074A" w:rsidRPr="00836FEB" w14:paraId="35035BD6" w14:textId="77777777" w:rsidTr="00FC26C0">
        <w:trPr>
          <w:trHeight w:val="284"/>
        </w:trPr>
        <w:tc>
          <w:tcPr>
            <w:tcW w:w="1702" w:type="dxa"/>
            <w:vMerge/>
          </w:tcPr>
          <w:p w14:paraId="3B6BBA9C" w14:textId="77777777" w:rsidR="00FB074A" w:rsidRPr="00836FEB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EE2BE5A" w14:textId="77777777" w:rsidR="00FB074A" w:rsidRPr="00836FE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BAD47B4" w14:textId="77777777" w:rsidR="00FB074A" w:rsidRPr="00836FEB" w:rsidRDefault="00FB074A" w:rsidP="00E8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6F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51A4A965" w14:textId="1B0B7E45" w:rsidR="00FB074A" w:rsidRPr="00836FEB" w:rsidRDefault="00234E82" w:rsidP="00E8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6F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E802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="00836F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.04.2022</w:t>
            </w:r>
          </w:p>
        </w:tc>
      </w:tr>
      <w:tr w:rsidR="00FB074A" w:rsidRPr="00836FEB" w14:paraId="41314306" w14:textId="77777777" w:rsidTr="00FC26C0">
        <w:trPr>
          <w:trHeight w:val="284"/>
        </w:trPr>
        <w:tc>
          <w:tcPr>
            <w:tcW w:w="1702" w:type="dxa"/>
            <w:vMerge/>
          </w:tcPr>
          <w:p w14:paraId="5CE6F9E8" w14:textId="77777777" w:rsidR="00FB074A" w:rsidRPr="00836FEB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40E18F7" w14:textId="77777777" w:rsidR="00FB074A" w:rsidRPr="00836FE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BE093D9" w14:textId="77777777" w:rsidR="00FB074A" w:rsidRPr="00836FEB" w:rsidRDefault="00FB074A" w:rsidP="00E8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6F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0194B6B1" w14:textId="17B7B9CB" w:rsidR="00FB074A" w:rsidRPr="00836FEB" w:rsidRDefault="00E80241" w:rsidP="00E8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836FEB" w14:paraId="46B7F1A3" w14:textId="77777777" w:rsidTr="00FC26C0">
        <w:trPr>
          <w:trHeight w:val="284"/>
        </w:trPr>
        <w:tc>
          <w:tcPr>
            <w:tcW w:w="1702" w:type="dxa"/>
            <w:vMerge/>
          </w:tcPr>
          <w:p w14:paraId="19E502CB" w14:textId="77777777" w:rsidR="00FB074A" w:rsidRPr="00836FEB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1A8DAE0" w14:textId="77777777" w:rsidR="00FB074A" w:rsidRPr="00836FE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5E16E89" w14:textId="77777777" w:rsidR="00FB074A" w:rsidRPr="00836FEB" w:rsidRDefault="00FB074A" w:rsidP="00E8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6F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745A4938" w14:textId="7E5F5412" w:rsidR="00FB074A" w:rsidRPr="00836FEB" w:rsidRDefault="00E80241" w:rsidP="00E8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836FEB" w14:paraId="400F0CE1" w14:textId="77777777" w:rsidTr="00FC26C0">
        <w:trPr>
          <w:trHeight w:val="284"/>
        </w:trPr>
        <w:tc>
          <w:tcPr>
            <w:tcW w:w="1702" w:type="dxa"/>
            <w:vMerge/>
          </w:tcPr>
          <w:p w14:paraId="19BDE3A4" w14:textId="77777777" w:rsidR="00FB074A" w:rsidRPr="00836FEB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4D2D3DC" w14:textId="77777777" w:rsidR="00FB074A" w:rsidRPr="00836FE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7166B20" w14:textId="77777777" w:rsidR="00FB074A" w:rsidRPr="00836FEB" w:rsidRDefault="00FB074A" w:rsidP="00E8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6F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42187A0D" w14:textId="77777777" w:rsidR="00FB074A" w:rsidRPr="00836FEB" w:rsidRDefault="000E4BF3" w:rsidP="00E80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6F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C6DEA82" w14:textId="77777777" w:rsidR="003C1167" w:rsidRPr="00836FEB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836FEB" w14:paraId="7FB1A72C" w14:textId="77777777" w:rsidTr="003C1167">
        <w:tc>
          <w:tcPr>
            <w:tcW w:w="2943" w:type="dxa"/>
          </w:tcPr>
          <w:p w14:paraId="3FCA3DBD" w14:textId="77777777" w:rsidR="003C1167" w:rsidRPr="00836FE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EB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836FEB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128E5B67" w14:textId="2D724A34" w:rsidR="00234E82" w:rsidRPr="00836FEB" w:rsidRDefault="00D538D6" w:rsidP="00234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36FE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Çalkalayıcı, </w:t>
            </w:r>
            <w:r w:rsidR="00234E82" w:rsidRPr="00836FE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N</w:t>
            </w:r>
            <w:r w:rsidR="0090212A" w:rsidRPr="00836FE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ü</w:t>
            </w:r>
            <w:r w:rsidR="00234E82" w:rsidRPr="00836FE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ve ST30</w:t>
            </w:r>
          </w:p>
          <w:p w14:paraId="4CAF648F" w14:textId="77777777" w:rsidR="003C1167" w:rsidRPr="00836FEB" w:rsidRDefault="003C11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1167" w:rsidRPr="00836FEB" w14:paraId="6B2E751B" w14:textId="77777777" w:rsidTr="003C1167">
        <w:tc>
          <w:tcPr>
            <w:tcW w:w="2943" w:type="dxa"/>
          </w:tcPr>
          <w:p w14:paraId="5D675265" w14:textId="77777777" w:rsidR="003C1167" w:rsidRPr="00836FE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EB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5FD0E001" w14:textId="7C344BC1" w:rsidR="003C1167" w:rsidRPr="00836FEB" w:rsidRDefault="0029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EB">
              <w:rPr>
                <w:rFonts w:ascii="Times New Roman" w:hAnsi="Times New Roman" w:cs="Times New Roman"/>
                <w:sz w:val="24"/>
                <w:szCs w:val="24"/>
              </w:rPr>
              <w:t xml:space="preserve">Mikrobiyoloji, </w:t>
            </w:r>
            <w:proofErr w:type="spellStart"/>
            <w:r w:rsidRPr="00836FEB">
              <w:rPr>
                <w:rFonts w:ascii="Times New Roman" w:hAnsi="Times New Roman" w:cs="Times New Roman"/>
                <w:sz w:val="24"/>
                <w:szCs w:val="24"/>
              </w:rPr>
              <w:t>biyoteknoloji</w:t>
            </w:r>
            <w:proofErr w:type="spellEnd"/>
            <w:r w:rsidRPr="00836FEB">
              <w:rPr>
                <w:rFonts w:ascii="Times New Roman" w:hAnsi="Times New Roman" w:cs="Times New Roman"/>
                <w:sz w:val="24"/>
                <w:szCs w:val="24"/>
              </w:rPr>
              <w:t xml:space="preserve">, araştırma ve endüstriyel laboratuvarlarda, özellikle doku kültürü, bakteriyel </w:t>
            </w:r>
            <w:proofErr w:type="spellStart"/>
            <w:r w:rsidRPr="00836FEB">
              <w:rPr>
                <w:rFonts w:ascii="Times New Roman" w:hAnsi="Times New Roman" w:cs="Times New Roman"/>
                <w:sz w:val="24"/>
                <w:szCs w:val="24"/>
              </w:rPr>
              <w:t>inkübasyon</w:t>
            </w:r>
            <w:proofErr w:type="spellEnd"/>
            <w:r w:rsidRPr="00836FEB">
              <w:rPr>
                <w:rFonts w:ascii="Times New Roman" w:hAnsi="Times New Roman" w:cs="Times New Roman"/>
                <w:sz w:val="24"/>
                <w:szCs w:val="24"/>
              </w:rPr>
              <w:t xml:space="preserve">, enzim fonksiyonları, </w:t>
            </w:r>
            <w:proofErr w:type="spellStart"/>
            <w:r w:rsidRPr="00836FEB">
              <w:rPr>
                <w:rFonts w:ascii="Times New Roman" w:hAnsi="Times New Roman" w:cs="Times New Roman"/>
                <w:sz w:val="24"/>
                <w:szCs w:val="24"/>
              </w:rPr>
              <w:t>fermentasyon</w:t>
            </w:r>
            <w:proofErr w:type="spellEnd"/>
            <w:r w:rsidRPr="00836FEB">
              <w:rPr>
                <w:rFonts w:ascii="Times New Roman" w:hAnsi="Times New Roman" w:cs="Times New Roman"/>
                <w:sz w:val="24"/>
                <w:szCs w:val="24"/>
              </w:rPr>
              <w:t xml:space="preserve"> ve diğer genel ve özel uygulamalar (</w:t>
            </w:r>
            <w:proofErr w:type="spellStart"/>
            <w:r w:rsidR="00234E82" w:rsidRPr="00836FEB">
              <w:rPr>
                <w:rFonts w:ascii="Times New Roman" w:hAnsi="Times New Roman" w:cs="Times New Roman"/>
                <w:sz w:val="24"/>
                <w:szCs w:val="24"/>
              </w:rPr>
              <w:t>Adsorpsiyon</w:t>
            </w:r>
            <w:proofErr w:type="spellEnd"/>
            <w:r w:rsidR="00234E82" w:rsidRPr="00836FEB">
              <w:rPr>
                <w:rFonts w:ascii="Times New Roman" w:hAnsi="Times New Roman" w:cs="Times New Roman"/>
                <w:sz w:val="24"/>
                <w:szCs w:val="24"/>
              </w:rPr>
              <w:t xml:space="preserve"> deneyleri</w:t>
            </w:r>
            <w:r w:rsidRPr="00836FEB">
              <w:rPr>
                <w:rFonts w:ascii="Times New Roman" w:hAnsi="Times New Roman" w:cs="Times New Roman"/>
                <w:sz w:val="24"/>
                <w:szCs w:val="24"/>
              </w:rPr>
              <w:t xml:space="preserve"> gibi) </w:t>
            </w:r>
          </w:p>
        </w:tc>
      </w:tr>
      <w:tr w:rsidR="00D538D6" w:rsidRPr="00836FEB" w14:paraId="7C480521" w14:textId="77777777" w:rsidTr="003C1167">
        <w:tc>
          <w:tcPr>
            <w:tcW w:w="2943" w:type="dxa"/>
          </w:tcPr>
          <w:p w14:paraId="704F787A" w14:textId="77777777" w:rsidR="00D538D6" w:rsidRPr="00836FEB" w:rsidRDefault="00D538D6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EB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836F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33CDE146" w14:textId="27A2A897" w:rsidR="00D538D6" w:rsidRPr="00836FEB" w:rsidRDefault="00E80241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D538D6" w:rsidRPr="00836FEB">
              <w:rPr>
                <w:rFonts w:ascii="Times New Roman" w:hAnsi="Times New Roman" w:cs="Times New Roman"/>
                <w:sz w:val="24"/>
                <w:szCs w:val="24"/>
              </w:rPr>
              <w:t>Lokman Hakan TECER (Bölüm Başkanı)</w:t>
            </w:r>
          </w:p>
        </w:tc>
      </w:tr>
      <w:tr w:rsidR="00D538D6" w:rsidRPr="00836FEB" w14:paraId="6A134010" w14:textId="77777777" w:rsidTr="003C1167">
        <w:tc>
          <w:tcPr>
            <w:tcW w:w="2943" w:type="dxa"/>
          </w:tcPr>
          <w:p w14:paraId="71F9C6DC" w14:textId="77777777" w:rsidR="00D538D6" w:rsidRPr="00836FEB" w:rsidRDefault="00D538D6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EB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164EDA23" w14:textId="1CE85211" w:rsidR="00D538D6" w:rsidRPr="00836FEB" w:rsidRDefault="00D538D6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EB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7F8D8D5C" w14:textId="77777777" w:rsidR="003C1167" w:rsidRPr="00836FEB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503AC" w14:textId="11610A20" w:rsidR="00FC26C0" w:rsidRPr="00836FEB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FEB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836FEB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E80241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836FEB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EF92147" w14:textId="455DF230" w:rsidR="00C62464" w:rsidRPr="00836FEB" w:rsidRDefault="00C62464" w:rsidP="00D538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FEB">
        <w:rPr>
          <w:rFonts w:ascii="Times New Roman" w:hAnsi="Times New Roman" w:cs="Times New Roman"/>
          <w:sz w:val="24"/>
          <w:szCs w:val="24"/>
        </w:rPr>
        <w:t>Cihazı kullanım amacı dışında kullanmayın.</w:t>
      </w:r>
    </w:p>
    <w:p w14:paraId="0FA7A8D6" w14:textId="4020E83D" w:rsidR="009024F3" w:rsidRPr="00836FEB" w:rsidRDefault="009024F3" w:rsidP="00D538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FEB">
        <w:rPr>
          <w:rFonts w:ascii="Times New Roman" w:hAnsi="Times New Roman" w:cs="Times New Roman"/>
          <w:sz w:val="24"/>
          <w:szCs w:val="24"/>
        </w:rPr>
        <w:t>Uyarı etiketlerine uyunuz</w:t>
      </w:r>
      <w:r w:rsidR="00C62464" w:rsidRPr="00836FEB">
        <w:rPr>
          <w:rFonts w:ascii="Times New Roman" w:hAnsi="Times New Roman" w:cs="Times New Roman"/>
          <w:sz w:val="24"/>
          <w:szCs w:val="24"/>
        </w:rPr>
        <w:t>.</w:t>
      </w:r>
    </w:p>
    <w:p w14:paraId="6CC02674" w14:textId="497A4CF8" w:rsidR="009024F3" w:rsidRPr="00836FEB" w:rsidRDefault="0090212A" w:rsidP="00D538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FEB">
        <w:rPr>
          <w:rFonts w:ascii="Times New Roman" w:hAnsi="Times New Roman" w:cs="Times New Roman"/>
          <w:sz w:val="24"/>
          <w:szCs w:val="24"/>
        </w:rPr>
        <w:t>Uyarı işaretlerini sökmeyiniz.</w:t>
      </w:r>
    </w:p>
    <w:p w14:paraId="5EB9DBA7" w14:textId="73E793A4" w:rsidR="0090212A" w:rsidRPr="00836FEB" w:rsidRDefault="0090212A" w:rsidP="00D538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FEB">
        <w:rPr>
          <w:rFonts w:ascii="Times New Roman" w:hAnsi="Times New Roman" w:cs="Times New Roman"/>
          <w:sz w:val="24"/>
          <w:szCs w:val="24"/>
        </w:rPr>
        <w:t>Zarar görmüş cihazı çalıştırmayınız.</w:t>
      </w:r>
      <w:r w:rsidR="00C62464" w:rsidRPr="00836FEB">
        <w:rPr>
          <w:rFonts w:ascii="Times New Roman" w:hAnsi="Times New Roman" w:cs="Times New Roman"/>
          <w:sz w:val="24"/>
          <w:szCs w:val="24"/>
        </w:rPr>
        <w:t xml:space="preserve"> Bir sorun oluşması durumunda sadece yetkili teknik eleman cihaza müdahale etmelidir. </w:t>
      </w:r>
    </w:p>
    <w:p w14:paraId="58804080" w14:textId="1617FAB5" w:rsidR="0090212A" w:rsidRPr="00836FEB" w:rsidRDefault="0090212A" w:rsidP="00D538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FEB">
        <w:rPr>
          <w:rFonts w:ascii="Times New Roman" w:hAnsi="Times New Roman" w:cs="Times New Roman"/>
          <w:sz w:val="24"/>
          <w:szCs w:val="24"/>
        </w:rPr>
        <w:t>Hasar görmüş kablo ile cihazı çalıştırmayınız.</w:t>
      </w:r>
    </w:p>
    <w:p w14:paraId="2DBA327B" w14:textId="30F9BC9C" w:rsidR="0090212A" w:rsidRPr="00836FEB" w:rsidRDefault="0090212A" w:rsidP="00D538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FEB">
        <w:rPr>
          <w:rFonts w:ascii="Times New Roman" w:hAnsi="Times New Roman" w:cs="Times New Roman"/>
          <w:sz w:val="24"/>
          <w:szCs w:val="24"/>
        </w:rPr>
        <w:t xml:space="preserve">Cihazı çalışma esnasında hareket ettirmeyiniz.  </w:t>
      </w:r>
    </w:p>
    <w:p w14:paraId="2104691F" w14:textId="77C571C1" w:rsidR="00C62464" w:rsidRPr="00836FEB" w:rsidRDefault="00C62464" w:rsidP="00D538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FEB">
        <w:rPr>
          <w:rFonts w:ascii="Times New Roman" w:hAnsi="Times New Roman" w:cs="Times New Roman"/>
          <w:sz w:val="24"/>
          <w:szCs w:val="24"/>
        </w:rPr>
        <w:t>Elektrik hattı cihazın gücüne uygun ve mutlaka topraklı olmalıdır.</w:t>
      </w:r>
    </w:p>
    <w:p w14:paraId="0C96AC09" w14:textId="6CA9E515" w:rsidR="0090212A" w:rsidRPr="00836FEB" w:rsidRDefault="00C62464" w:rsidP="00D538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FEB">
        <w:rPr>
          <w:rFonts w:ascii="Times New Roman" w:hAnsi="Times New Roman" w:cs="Times New Roman"/>
          <w:sz w:val="24"/>
          <w:szCs w:val="24"/>
        </w:rPr>
        <w:t>V</w:t>
      </w:r>
      <w:r w:rsidR="0090212A" w:rsidRPr="00836FEB">
        <w:rPr>
          <w:rFonts w:ascii="Times New Roman" w:hAnsi="Times New Roman" w:cs="Times New Roman"/>
          <w:sz w:val="24"/>
          <w:szCs w:val="24"/>
        </w:rPr>
        <w:t>oltaj düşüklüğü veya fazlalığı, hatalı tesisat veya cihazın etiketinde yazılı voltajdan farklı voltajda kullanılmamalı.</w:t>
      </w:r>
    </w:p>
    <w:p w14:paraId="61158C93" w14:textId="4CC64D17" w:rsidR="0090212A" w:rsidRPr="00836FEB" w:rsidRDefault="00C62464" w:rsidP="00D538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FEB">
        <w:rPr>
          <w:rFonts w:ascii="Times New Roman" w:hAnsi="Times New Roman" w:cs="Times New Roman"/>
          <w:sz w:val="24"/>
          <w:szCs w:val="24"/>
        </w:rPr>
        <w:t xml:space="preserve">Sadece Nüve tarafından sağlanan yedek parça ve orijinal aksesuarlar kullanılmalı. </w:t>
      </w:r>
    </w:p>
    <w:p w14:paraId="5EA6CDDB" w14:textId="6E884BEF" w:rsidR="00C62464" w:rsidRPr="00836FEB" w:rsidRDefault="00C62464" w:rsidP="00D538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FEB">
        <w:rPr>
          <w:rFonts w:ascii="Times New Roman" w:hAnsi="Times New Roman" w:cs="Times New Roman"/>
          <w:sz w:val="24"/>
          <w:szCs w:val="24"/>
        </w:rPr>
        <w:t xml:space="preserve">Isıtılan malzemelerin buhar yapısının insan sağlığına </w:t>
      </w:r>
      <w:r w:rsidR="0049445E" w:rsidRPr="00836FEB">
        <w:rPr>
          <w:rFonts w:ascii="Times New Roman" w:hAnsi="Times New Roman" w:cs="Times New Roman"/>
          <w:sz w:val="24"/>
          <w:szCs w:val="24"/>
        </w:rPr>
        <w:t xml:space="preserve">zararlı ve parlayabilir veya patlayabilir özellikle olmadığını kontrol edin. </w:t>
      </w:r>
    </w:p>
    <w:p w14:paraId="3EE7598F" w14:textId="7DD61531" w:rsidR="0049445E" w:rsidRPr="00836FEB" w:rsidRDefault="0049445E" w:rsidP="00D538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FEB">
        <w:rPr>
          <w:rFonts w:ascii="Times New Roman" w:hAnsi="Times New Roman" w:cs="Times New Roman"/>
          <w:sz w:val="24"/>
          <w:szCs w:val="24"/>
        </w:rPr>
        <w:t>Sıvılar kapalı kaplarda ısıtılmamalı.</w:t>
      </w:r>
    </w:p>
    <w:p w14:paraId="6A041299" w14:textId="18F8054B" w:rsidR="0049445E" w:rsidRPr="00836FEB" w:rsidRDefault="0049445E" w:rsidP="00D538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FEB">
        <w:rPr>
          <w:rFonts w:ascii="Times New Roman" w:hAnsi="Times New Roman" w:cs="Times New Roman"/>
          <w:sz w:val="24"/>
          <w:szCs w:val="24"/>
        </w:rPr>
        <w:t>Sıvı hale dönüşebilecek ve hacimce genişleyebilecek numunelerin kapalı bir kapta olmadığını kontrol edin.</w:t>
      </w:r>
    </w:p>
    <w:p w14:paraId="2E4547F3" w14:textId="7DEFD7E6" w:rsidR="0049445E" w:rsidRPr="00836FEB" w:rsidRDefault="0049445E" w:rsidP="00D538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FEB">
        <w:rPr>
          <w:rFonts w:ascii="Times New Roman" w:hAnsi="Times New Roman" w:cs="Times New Roman"/>
          <w:sz w:val="24"/>
          <w:szCs w:val="24"/>
        </w:rPr>
        <w:t>Ayar sıcaklığı ısıtılacak sıvıların kaynama noktasından yüksek olmamalı.</w:t>
      </w:r>
    </w:p>
    <w:p w14:paraId="5C54FBF2" w14:textId="753A8198" w:rsidR="0049445E" w:rsidRPr="00836FEB" w:rsidRDefault="0049445E" w:rsidP="00D538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FEB">
        <w:rPr>
          <w:rFonts w:ascii="Times New Roman" w:hAnsi="Times New Roman" w:cs="Times New Roman"/>
          <w:sz w:val="24"/>
          <w:szCs w:val="24"/>
        </w:rPr>
        <w:t>Isıtıldığında genleşen sıvıların taşma tehlikesine karşı kapların büyüklüğü yeterli olmalı.</w:t>
      </w:r>
    </w:p>
    <w:p w14:paraId="0FCFA911" w14:textId="608AABEA" w:rsidR="0049445E" w:rsidRPr="00836FEB" w:rsidRDefault="0049445E" w:rsidP="00D538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FEB">
        <w:rPr>
          <w:rFonts w:ascii="Times New Roman" w:hAnsi="Times New Roman" w:cs="Times New Roman"/>
          <w:sz w:val="24"/>
          <w:szCs w:val="24"/>
        </w:rPr>
        <w:t>Numu</w:t>
      </w:r>
      <w:r w:rsidR="0005672E" w:rsidRPr="00836FEB">
        <w:rPr>
          <w:rFonts w:ascii="Times New Roman" w:hAnsi="Times New Roman" w:cs="Times New Roman"/>
          <w:sz w:val="24"/>
          <w:szCs w:val="24"/>
        </w:rPr>
        <w:t>n</w:t>
      </w:r>
      <w:r w:rsidRPr="00836FEB">
        <w:rPr>
          <w:rFonts w:ascii="Times New Roman" w:hAnsi="Times New Roman" w:cs="Times New Roman"/>
          <w:sz w:val="24"/>
          <w:szCs w:val="24"/>
        </w:rPr>
        <w:t>elerin şekil ve yapısının planla</w:t>
      </w:r>
      <w:r w:rsidR="0005672E" w:rsidRPr="00836FEB">
        <w:rPr>
          <w:rFonts w:ascii="Times New Roman" w:hAnsi="Times New Roman" w:cs="Times New Roman"/>
          <w:sz w:val="24"/>
          <w:szCs w:val="24"/>
        </w:rPr>
        <w:t>n</w:t>
      </w:r>
      <w:r w:rsidRPr="00836FEB">
        <w:rPr>
          <w:rFonts w:ascii="Times New Roman" w:hAnsi="Times New Roman" w:cs="Times New Roman"/>
          <w:sz w:val="24"/>
          <w:szCs w:val="24"/>
        </w:rPr>
        <w:t xml:space="preserve">an dışında bozulmayacağı ayar sıcaklıklarında çalışılmalı. </w:t>
      </w:r>
    </w:p>
    <w:sectPr w:rsidR="0049445E" w:rsidRPr="00836FEB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80F13"/>
    <w:multiLevelType w:val="hybridMultilevel"/>
    <w:tmpl w:val="D862C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5672E"/>
    <w:rsid w:val="000E4BF3"/>
    <w:rsid w:val="001E6813"/>
    <w:rsid w:val="00212A9B"/>
    <w:rsid w:val="00234E82"/>
    <w:rsid w:val="00296CEC"/>
    <w:rsid w:val="003C1167"/>
    <w:rsid w:val="0049445E"/>
    <w:rsid w:val="007473D7"/>
    <w:rsid w:val="007F7449"/>
    <w:rsid w:val="00802E88"/>
    <w:rsid w:val="008237DA"/>
    <w:rsid w:val="00836FEB"/>
    <w:rsid w:val="00876D40"/>
    <w:rsid w:val="0090212A"/>
    <w:rsid w:val="009024F3"/>
    <w:rsid w:val="00936BEB"/>
    <w:rsid w:val="00C62464"/>
    <w:rsid w:val="00D538D6"/>
    <w:rsid w:val="00E307D0"/>
    <w:rsid w:val="00E80241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3C84"/>
  <w15:docId w15:val="{7EE5FC84-E244-4E54-99C1-5BC9545E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0212A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0212A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D5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4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2022-04-14T14:31:00Z</dcterms:created>
  <dcterms:modified xsi:type="dcterms:W3CDTF">2022-04-14T14:31:00Z</dcterms:modified>
</cp:coreProperties>
</file>