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74B71" w14:textId="77777777" w:rsidR="00417618" w:rsidRDefault="00417618">
      <w:pPr>
        <w:ind w:left="216" w:right="6163"/>
        <w:rPr>
          <w:b/>
          <w:sz w:val="23"/>
        </w:rPr>
      </w:pPr>
    </w:p>
    <w:p w14:paraId="2EC1BB20" w14:textId="7EF19ED5" w:rsidR="00361FC8" w:rsidRDefault="00677363">
      <w:pPr>
        <w:ind w:left="216" w:right="6163"/>
        <w:rPr>
          <w:b/>
          <w:sz w:val="23"/>
        </w:rPr>
      </w:pPr>
      <w:r>
        <w:rPr>
          <w:b/>
          <w:sz w:val="23"/>
        </w:rPr>
        <w:t>AMAÇ, KAPSAM VE DAYANAK MADDE 1-</w:t>
      </w:r>
    </w:p>
    <w:p w14:paraId="59347930" w14:textId="77777777" w:rsidR="00361FC8" w:rsidRDefault="00677363">
      <w:pPr>
        <w:pStyle w:val="ListeParagraf"/>
        <w:numPr>
          <w:ilvl w:val="0"/>
          <w:numId w:val="6"/>
        </w:numPr>
        <w:tabs>
          <w:tab w:val="left" w:pos="534"/>
        </w:tabs>
        <w:ind w:right="570" w:firstLine="0"/>
        <w:jc w:val="both"/>
        <w:rPr>
          <w:sz w:val="23"/>
        </w:rPr>
      </w:pPr>
      <w:r>
        <w:rPr>
          <w:b/>
          <w:sz w:val="23"/>
        </w:rPr>
        <w:t xml:space="preserve">Amaç: </w:t>
      </w:r>
      <w:r>
        <w:rPr>
          <w:sz w:val="23"/>
        </w:rPr>
        <w:t xml:space="preserve">Tekirdağ Namık Kemal Üniversitesi Tıp Fakültesi lisans öğrenimi sınavlarında uygulanacak ölçme araçlarını belirlemek, değerlendirme ölçütlerini, ders ve staj kurullarına ait diagnostik (tanımlayıcı), formatif (ara sınav </w:t>
      </w:r>
      <w:r>
        <w:rPr>
          <w:spacing w:val="-4"/>
          <w:sz w:val="23"/>
        </w:rPr>
        <w:t>ya</w:t>
      </w:r>
      <w:r>
        <w:rPr>
          <w:spacing w:val="49"/>
          <w:sz w:val="23"/>
        </w:rPr>
        <w:t xml:space="preserve"> </w:t>
      </w:r>
      <w:r>
        <w:rPr>
          <w:sz w:val="23"/>
        </w:rPr>
        <w:t>da kurul sınavı ) ve summatif (so</w:t>
      </w:r>
      <w:r>
        <w:rPr>
          <w:sz w:val="23"/>
        </w:rPr>
        <w:t>n, final) sınavların değerlendirme ölçütlerine etkilerini</w:t>
      </w:r>
      <w:r>
        <w:rPr>
          <w:spacing w:val="-7"/>
          <w:sz w:val="23"/>
        </w:rPr>
        <w:t xml:space="preserve"> </w:t>
      </w:r>
      <w:r>
        <w:rPr>
          <w:sz w:val="23"/>
        </w:rPr>
        <w:t>belirlemektir.</w:t>
      </w:r>
    </w:p>
    <w:p w14:paraId="4D1A19FA" w14:textId="77777777" w:rsidR="00361FC8" w:rsidRDefault="00361FC8">
      <w:pPr>
        <w:pStyle w:val="GvdeMetni"/>
        <w:spacing w:before="3"/>
        <w:rPr>
          <w:sz w:val="22"/>
        </w:rPr>
      </w:pPr>
    </w:p>
    <w:p w14:paraId="7D63691A" w14:textId="77777777" w:rsidR="00361FC8" w:rsidRDefault="00677363">
      <w:pPr>
        <w:pStyle w:val="Balk1"/>
        <w:numPr>
          <w:ilvl w:val="0"/>
          <w:numId w:val="6"/>
        </w:numPr>
        <w:tabs>
          <w:tab w:val="left" w:pos="447"/>
        </w:tabs>
        <w:ind w:left="446" w:hanging="231"/>
        <w:jc w:val="both"/>
      </w:pPr>
      <w:r>
        <w:t>Kapsam:</w:t>
      </w:r>
    </w:p>
    <w:p w14:paraId="69C4101D" w14:textId="77777777" w:rsidR="00361FC8" w:rsidRDefault="00677363">
      <w:pPr>
        <w:pStyle w:val="GvdeMetni"/>
        <w:ind w:left="216" w:right="589"/>
        <w:jc w:val="both"/>
      </w:pPr>
      <w:r>
        <w:t>Ders kurulu ve stajlardaki öğrenim çıktılarını değerlendirmek üzere yapılan tüm sınavlar bu esasların kapsamı içindedir.</w:t>
      </w:r>
    </w:p>
    <w:p w14:paraId="21AB2A8A" w14:textId="77777777" w:rsidR="00361FC8" w:rsidRDefault="00677363">
      <w:pPr>
        <w:pStyle w:val="Balk1"/>
        <w:numPr>
          <w:ilvl w:val="0"/>
          <w:numId w:val="6"/>
        </w:numPr>
        <w:tabs>
          <w:tab w:val="left" w:pos="392"/>
        </w:tabs>
        <w:spacing w:before="232" w:line="264" w:lineRule="exact"/>
        <w:ind w:left="391" w:hanging="176"/>
      </w:pPr>
      <w:r>
        <w:t>Dayanak:</w:t>
      </w:r>
    </w:p>
    <w:p w14:paraId="3E8BA93B" w14:textId="77777777" w:rsidR="00361FC8" w:rsidRDefault="00677363">
      <w:pPr>
        <w:pStyle w:val="GvdeMetni"/>
        <w:ind w:left="216" w:right="569"/>
        <w:jc w:val="both"/>
      </w:pPr>
      <w:r>
        <w:t>Bu esaslar, 2547 sayılı Yüksek Öğretim Kanun</w:t>
      </w:r>
      <w:r>
        <w:t>unun 17. Maddesinin Fakülte Kuruluna yüklediği ve 1. fıkrasına verdiği görevler arasında yer alan Fakültenin, eğitim - öğretim, bilimsel araştırma ve yayım faaliyetleri ve bu faaliyetlerle ilgili esasları, plan, program ve eğitim - öğretim takvimini kararl</w:t>
      </w:r>
      <w:r>
        <w:t>aştırmak görevine, 2547 sayılı Yüksek Öğretim Kanununun 18. Maddesinin Fakülte Yönetim Kuruluna yüklediği</w:t>
      </w:r>
    </w:p>
    <w:p w14:paraId="0EE7FFA6" w14:textId="77777777" w:rsidR="00361FC8" w:rsidRDefault="00677363">
      <w:pPr>
        <w:pStyle w:val="GvdeMetni"/>
        <w:ind w:left="216" w:right="568" w:firstLine="57"/>
        <w:jc w:val="both"/>
      </w:pPr>
      <w:r>
        <w:t>ve (b) fıkrasının 2’inci maddesine verdiği görevler arasında yer alan Fakültenin eğitim - öğretim, plan ve</w:t>
      </w:r>
    </w:p>
    <w:p w14:paraId="75473428" w14:textId="77777777" w:rsidR="00361FC8" w:rsidRDefault="00677363">
      <w:pPr>
        <w:pStyle w:val="GvdeMetni"/>
        <w:ind w:left="216" w:right="586"/>
        <w:jc w:val="both"/>
      </w:pPr>
      <w:r>
        <w:t>programları ile takvimin uygulanmasını sağl</w:t>
      </w:r>
      <w:r>
        <w:t>amak görevine ve 21.01.2018 tarih ve 30308 sayılı Resmî Gazete’de yayınlanarak yürürlüğe giren Tekirdağ Namık Kemal Üniversitesi Lisans Eğitim ve Öğretim Yönetmeliği’nin ilgili maddelerine dayanarak hazırlanmıştır.</w:t>
      </w:r>
    </w:p>
    <w:p w14:paraId="47A8CCDB" w14:textId="77777777" w:rsidR="00361FC8" w:rsidRDefault="00361FC8">
      <w:pPr>
        <w:pStyle w:val="GvdeMetni"/>
        <w:spacing w:before="5"/>
        <w:rPr>
          <w:sz w:val="20"/>
        </w:rPr>
      </w:pPr>
    </w:p>
    <w:p w14:paraId="31C7BDCF" w14:textId="77777777" w:rsidR="00361FC8" w:rsidRDefault="00677363">
      <w:pPr>
        <w:pStyle w:val="Balk1"/>
        <w:spacing w:before="1"/>
        <w:ind w:right="8366"/>
      </w:pPr>
      <w:r>
        <w:t>TANIMLAR MADDE 2 –</w:t>
      </w:r>
    </w:p>
    <w:p w14:paraId="56C97647" w14:textId="77777777" w:rsidR="00361FC8" w:rsidRDefault="00677363">
      <w:pPr>
        <w:pStyle w:val="ListeParagraf"/>
        <w:numPr>
          <w:ilvl w:val="1"/>
          <w:numId w:val="6"/>
        </w:numPr>
        <w:tabs>
          <w:tab w:val="left" w:pos="937"/>
        </w:tabs>
        <w:spacing w:line="258" w:lineRule="exact"/>
        <w:ind w:hanging="361"/>
        <w:rPr>
          <w:sz w:val="23"/>
        </w:rPr>
      </w:pPr>
      <w:r>
        <w:rPr>
          <w:sz w:val="23"/>
        </w:rPr>
        <w:t>Fakülte Kurulu: Tekirdağ Namık Kemal Üniversitesi Tıp Fakültesi Fakülte</w:t>
      </w:r>
      <w:r>
        <w:rPr>
          <w:spacing w:val="-26"/>
          <w:sz w:val="23"/>
        </w:rPr>
        <w:t xml:space="preserve"> </w:t>
      </w:r>
      <w:r>
        <w:rPr>
          <w:sz w:val="23"/>
        </w:rPr>
        <w:t>Kurulu’nu,</w:t>
      </w:r>
    </w:p>
    <w:p w14:paraId="09CB77F5" w14:textId="77777777" w:rsidR="00361FC8" w:rsidRDefault="00677363">
      <w:pPr>
        <w:pStyle w:val="ListeParagraf"/>
        <w:numPr>
          <w:ilvl w:val="1"/>
          <w:numId w:val="6"/>
        </w:numPr>
        <w:tabs>
          <w:tab w:val="left" w:pos="937"/>
        </w:tabs>
        <w:spacing w:line="263" w:lineRule="exact"/>
        <w:ind w:hanging="361"/>
        <w:rPr>
          <w:sz w:val="23"/>
        </w:rPr>
      </w:pPr>
      <w:r>
        <w:rPr>
          <w:sz w:val="23"/>
        </w:rPr>
        <w:t>Dekan: Tekirdağ Namık Kemal Üniversitesi Tıp Fakültesi</w:t>
      </w:r>
      <w:r>
        <w:rPr>
          <w:spacing w:val="-21"/>
          <w:sz w:val="23"/>
        </w:rPr>
        <w:t xml:space="preserve"> </w:t>
      </w:r>
      <w:r>
        <w:rPr>
          <w:sz w:val="23"/>
        </w:rPr>
        <w:t>Dekan’ı,</w:t>
      </w:r>
    </w:p>
    <w:p w14:paraId="5DC5B6A3" w14:textId="77777777" w:rsidR="00361FC8" w:rsidRDefault="00677363">
      <w:pPr>
        <w:pStyle w:val="ListeParagraf"/>
        <w:numPr>
          <w:ilvl w:val="1"/>
          <w:numId w:val="6"/>
        </w:numPr>
        <w:tabs>
          <w:tab w:val="left" w:pos="937"/>
        </w:tabs>
        <w:spacing w:line="263" w:lineRule="exact"/>
        <w:ind w:hanging="361"/>
        <w:rPr>
          <w:sz w:val="23"/>
        </w:rPr>
      </w:pPr>
      <w:r>
        <w:rPr>
          <w:sz w:val="23"/>
        </w:rPr>
        <w:t>Yönetim Kurulu: Tekirdağ Namık Kemal Üniversitesi Tıp Fakültesi Yönetim</w:t>
      </w:r>
      <w:r>
        <w:rPr>
          <w:spacing w:val="-36"/>
          <w:sz w:val="23"/>
        </w:rPr>
        <w:t xml:space="preserve"> </w:t>
      </w:r>
      <w:r>
        <w:rPr>
          <w:sz w:val="23"/>
        </w:rPr>
        <w:t>Kurulu’nu,</w:t>
      </w:r>
    </w:p>
    <w:p w14:paraId="04FC73BE" w14:textId="77777777" w:rsidR="00361FC8" w:rsidRDefault="00677363">
      <w:pPr>
        <w:pStyle w:val="ListeParagraf"/>
        <w:numPr>
          <w:ilvl w:val="1"/>
          <w:numId w:val="6"/>
        </w:numPr>
        <w:tabs>
          <w:tab w:val="left" w:pos="937"/>
        </w:tabs>
        <w:ind w:right="582"/>
        <w:jc w:val="both"/>
        <w:rPr>
          <w:sz w:val="23"/>
        </w:rPr>
      </w:pPr>
      <w:r>
        <w:rPr>
          <w:sz w:val="23"/>
        </w:rPr>
        <w:t>Ders Kurulu: Tekirdağ Namı</w:t>
      </w:r>
      <w:r>
        <w:rPr>
          <w:sz w:val="23"/>
        </w:rPr>
        <w:t>k Kemal Üniversitesi Tıp Fakültesi birinci, ikinci ve üçüncü yıllarda müfredatta bulunan Çok Disiplinli Ders</w:t>
      </w:r>
      <w:r>
        <w:rPr>
          <w:spacing w:val="-4"/>
          <w:sz w:val="23"/>
        </w:rPr>
        <w:t xml:space="preserve"> </w:t>
      </w:r>
      <w:r>
        <w:rPr>
          <w:sz w:val="23"/>
        </w:rPr>
        <w:t>Kurullarını,</w:t>
      </w:r>
    </w:p>
    <w:p w14:paraId="63F10268" w14:textId="77777777" w:rsidR="00361FC8" w:rsidRDefault="00677363">
      <w:pPr>
        <w:pStyle w:val="ListeParagraf"/>
        <w:numPr>
          <w:ilvl w:val="1"/>
          <w:numId w:val="6"/>
        </w:numPr>
        <w:tabs>
          <w:tab w:val="left" w:pos="937"/>
        </w:tabs>
        <w:spacing w:before="1"/>
        <w:ind w:right="588"/>
        <w:jc w:val="both"/>
        <w:rPr>
          <w:sz w:val="23"/>
        </w:rPr>
      </w:pPr>
      <w:r>
        <w:rPr>
          <w:sz w:val="23"/>
        </w:rPr>
        <w:t>Sınav Komisyonu / Staj Komisyonu: Bu esasların gereğini yapmak için her ders kurulu veya klinik staj için ayrı ayrı atanan</w:t>
      </w:r>
      <w:r>
        <w:rPr>
          <w:spacing w:val="-12"/>
          <w:sz w:val="23"/>
        </w:rPr>
        <w:t xml:space="preserve"> </w:t>
      </w:r>
      <w:r>
        <w:rPr>
          <w:sz w:val="23"/>
        </w:rPr>
        <w:t>komisyonlar</w:t>
      </w:r>
      <w:r>
        <w:rPr>
          <w:sz w:val="23"/>
        </w:rPr>
        <w:t>ı,</w:t>
      </w:r>
    </w:p>
    <w:p w14:paraId="2FF64D70" w14:textId="77777777" w:rsidR="00361FC8" w:rsidRDefault="00677363">
      <w:pPr>
        <w:pStyle w:val="ListeParagraf"/>
        <w:numPr>
          <w:ilvl w:val="1"/>
          <w:numId w:val="6"/>
        </w:numPr>
        <w:tabs>
          <w:tab w:val="left" w:pos="937"/>
        </w:tabs>
        <w:ind w:right="583"/>
        <w:jc w:val="both"/>
        <w:rPr>
          <w:sz w:val="23"/>
        </w:rPr>
      </w:pPr>
      <w:r>
        <w:rPr>
          <w:sz w:val="23"/>
        </w:rPr>
        <w:t>Ölçme Değerlendirme Komisyonu: Tekirdağ Namık Kemal Üniversitesi Tıp Fakültesi Dekanlığı tarafından görevlendirilen bir komisyon olup, soruların değerlendirilmesinden, sınavla ilişkili istatistiksel analizlerinden sorumlu birimi, ifade</w:t>
      </w:r>
      <w:r>
        <w:rPr>
          <w:spacing w:val="-18"/>
          <w:sz w:val="23"/>
        </w:rPr>
        <w:t xml:space="preserve"> </w:t>
      </w:r>
      <w:r>
        <w:rPr>
          <w:sz w:val="23"/>
        </w:rPr>
        <w:t>eder.</w:t>
      </w:r>
    </w:p>
    <w:p w14:paraId="17058C9E" w14:textId="77777777" w:rsidR="00361FC8" w:rsidRDefault="00361FC8">
      <w:pPr>
        <w:pStyle w:val="GvdeMetni"/>
        <w:rPr>
          <w:sz w:val="26"/>
        </w:rPr>
      </w:pPr>
    </w:p>
    <w:p w14:paraId="4AF05573" w14:textId="77777777" w:rsidR="00361FC8" w:rsidRDefault="00361FC8">
      <w:pPr>
        <w:pStyle w:val="GvdeMetni"/>
        <w:spacing w:before="9"/>
        <w:rPr>
          <w:sz w:val="20"/>
        </w:rPr>
      </w:pPr>
    </w:p>
    <w:p w14:paraId="010B04A2" w14:textId="77777777" w:rsidR="00361FC8" w:rsidRDefault="00677363">
      <w:pPr>
        <w:pStyle w:val="Balk1"/>
      </w:pPr>
      <w:r>
        <w:t xml:space="preserve">ÖLÇME VE </w:t>
      </w:r>
      <w:r>
        <w:t>DEĞERLENDİRME KOMİSYONU YAPISI VE İŞLEVİ:</w:t>
      </w:r>
    </w:p>
    <w:p w14:paraId="1EBD64E4" w14:textId="77777777" w:rsidR="00361FC8" w:rsidRDefault="00677363">
      <w:pPr>
        <w:spacing w:before="110" w:line="275" w:lineRule="exact"/>
        <w:ind w:left="216"/>
        <w:rPr>
          <w:b/>
          <w:sz w:val="24"/>
        </w:rPr>
      </w:pPr>
      <w:r>
        <w:rPr>
          <w:b/>
          <w:sz w:val="24"/>
        </w:rPr>
        <w:t>MADDE 3-</w:t>
      </w:r>
    </w:p>
    <w:p w14:paraId="62D42E7B" w14:textId="77777777" w:rsidR="00361FC8" w:rsidRDefault="00677363">
      <w:pPr>
        <w:pStyle w:val="GvdeMetni"/>
        <w:ind w:left="216" w:right="577"/>
        <w:jc w:val="both"/>
      </w:pPr>
      <w:r>
        <w:t>Komisyonun yapısı ve işlevi 21.01.2018 tarih ve 30308 sayılı Resmî Gazete’de yayınlanarak yürürlüğe giren Tekirdağ Namık Kemal Üniversitesi Lisans Eğitim ve Öğretim Yönetmeliği’nin ilgili maddelerine dayan</w:t>
      </w:r>
      <w:r>
        <w:t>ılarak hazırlanmıştır. Komisyon toplantı kararları oy çokluğu ile alınır. Eşitlik durumunda başkanın oyu göz önüne alınarak karar verilir.</w:t>
      </w:r>
    </w:p>
    <w:p w14:paraId="01081E1C" w14:textId="77777777" w:rsidR="00361FC8" w:rsidRDefault="00361FC8">
      <w:pPr>
        <w:jc w:val="both"/>
        <w:sectPr w:rsidR="00361FC8" w:rsidSect="00417618">
          <w:headerReference w:type="first" r:id="rId7"/>
          <w:type w:val="continuous"/>
          <w:pgSz w:w="11920" w:h="16850"/>
          <w:pgMar w:top="1440" w:right="840" w:bottom="280" w:left="1200" w:header="2891" w:footer="708" w:gutter="0"/>
          <w:cols w:space="708"/>
          <w:titlePg/>
          <w:docGrid w:linePitch="299"/>
        </w:sectPr>
      </w:pPr>
    </w:p>
    <w:p w14:paraId="2F77C5E1" w14:textId="77777777" w:rsidR="00361FC8" w:rsidRDefault="00677363">
      <w:pPr>
        <w:pStyle w:val="Balk1"/>
        <w:spacing w:before="73" w:line="264" w:lineRule="exact"/>
      </w:pPr>
      <w:r>
        <w:lastRenderedPageBreak/>
        <w:t>ÖLÇME VE DEĞERLENDİRME KOMİSYON GÖREVLERİ</w:t>
      </w:r>
    </w:p>
    <w:p w14:paraId="20EF1AF0" w14:textId="77777777" w:rsidR="00361FC8" w:rsidRDefault="00677363">
      <w:pPr>
        <w:ind w:left="216"/>
        <w:rPr>
          <w:b/>
          <w:sz w:val="24"/>
        </w:rPr>
      </w:pPr>
      <w:r>
        <w:rPr>
          <w:b/>
          <w:sz w:val="24"/>
        </w:rPr>
        <w:t>MADDE 4-</w:t>
      </w:r>
    </w:p>
    <w:p w14:paraId="0FE93222" w14:textId="77777777" w:rsidR="00361FC8" w:rsidRDefault="00677363">
      <w:pPr>
        <w:pStyle w:val="ListeParagraf"/>
        <w:numPr>
          <w:ilvl w:val="0"/>
          <w:numId w:val="5"/>
        </w:numPr>
        <w:tabs>
          <w:tab w:val="left" w:pos="546"/>
        </w:tabs>
        <w:spacing w:before="65"/>
        <w:ind w:hanging="330"/>
        <w:rPr>
          <w:sz w:val="23"/>
        </w:rPr>
      </w:pPr>
      <w:r>
        <w:rPr>
          <w:sz w:val="23"/>
        </w:rPr>
        <w:t>Öğrenci Ölçme Araçlarının</w:t>
      </w:r>
      <w:r>
        <w:rPr>
          <w:spacing w:val="1"/>
          <w:sz w:val="23"/>
        </w:rPr>
        <w:t xml:space="preserve"> </w:t>
      </w:r>
      <w:r>
        <w:rPr>
          <w:sz w:val="23"/>
        </w:rPr>
        <w:t>Belirlenmesi</w:t>
      </w:r>
    </w:p>
    <w:p w14:paraId="00350262" w14:textId="77777777" w:rsidR="00361FC8" w:rsidRDefault="00677363">
      <w:pPr>
        <w:pStyle w:val="GvdeMetni"/>
        <w:spacing w:before="2"/>
        <w:ind w:left="216" w:right="1140"/>
      </w:pPr>
      <w:r>
        <w:t>Çarpıklık değeri, ayırt edicilik indeksi, zorluk indeksi (v.s) ölçme araçlarını belirlemek ve hesaplanmasını sağlamaktır.</w:t>
      </w:r>
    </w:p>
    <w:p w14:paraId="0CA91207" w14:textId="77777777" w:rsidR="00361FC8" w:rsidRDefault="00677363">
      <w:pPr>
        <w:pStyle w:val="ListeParagraf"/>
        <w:numPr>
          <w:ilvl w:val="0"/>
          <w:numId w:val="5"/>
        </w:numPr>
        <w:tabs>
          <w:tab w:val="left" w:pos="546"/>
        </w:tabs>
        <w:spacing w:before="1" w:line="263" w:lineRule="exact"/>
        <w:ind w:hanging="330"/>
        <w:rPr>
          <w:sz w:val="23"/>
        </w:rPr>
      </w:pPr>
      <w:r>
        <w:rPr>
          <w:sz w:val="23"/>
        </w:rPr>
        <w:t>Soru Tiplerinin Belirlenmesi</w:t>
      </w:r>
    </w:p>
    <w:p w14:paraId="4D255D04" w14:textId="77777777" w:rsidR="00361FC8" w:rsidRDefault="00677363">
      <w:pPr>
        <w:pStyle w:val="GvdeMetni"/>
        <w:ind w:left="216" w:right="576"/>
        <w:jc w:val="both"/>
      </w:pPr>
      <w:r>
        <w:t>Tekirdağ Namık Kemal Üniversitesi Tıp Fakültesinde sınav tipleri çoktan seçmeli, çoklu seçmeli, açık uçlu</w:t>
      </w:r>
      <w:r>
        <w:t>, eşleştirme, kısa cevaplı, sözlü sınav, CORE (Klinik Nesnel Akıl Yürütme Sınavı), OSCE (Objektif Yapılandırılmış Klinik Sınav), ICE (İş Başı Değerlendirme) ve yapılandırılmış testlerden oluşmaktadır. Ayrıca pratik ve sözlü sınavlarda sınav öncesi puanland</w:t>
      </w:r>
      <w:r>
        <w:t>ırmanın nasıl olacağı hakkında bir puanlama cetveli verilerek sınav değerlendirmesinin objektifliği sağlanmaktadır.</w:t>
      </w:r>
    </w:p>
    <w:p w14:paraId="2D6E3115" w14:textId="77777777" w:rsidR="00361FC8" w:rsidRDefault="00677363">
      <w:pPr>
        <w:pStyle w:val="ListeParagraf"/>
        <w:numPr>
          <w:ilvl w:val="0"/>
          <w:numId w:val="5"/>
        </w:numPr>
        <w:tabs>
          <w:tab w:val="left" w:pos="546"/>
        </w:tabs>
        <w:ind w:left="216" w:right="5542" w:firstLine="0"/>
        <w:rPr>
          <w:sz w:val="23"/>
        </w:rPr>
      </w:pPr>
      <w:r>
        <w:rPr>
          <w:sz w:val="23"/>
        </w:rPr>
        <w:t>Değerlendirme Ölçütlerinin Belirlenmesi 1- Kesme/geçme notunun</w:t>
      </w:r>
      <w:r>
        <w:rPr>
          <w:spacing w:val="-13"/>
          <w:sz w:val="23"/>
        </w:rPr>
        <w:t xml:space="preserve"> </w:t>
      </w:r>
      <w:r>
        <w:rPr>
          <w:sz w:val="23"/>
        </w:rPr>
        <w:t>belirlenmesi</w:t>
      </w:r>
    </w:p>
    <w:p w14:paraId="775DC246" w14:textId="77777777" w:rsidR="00361FC8" w:rsidRDefault="00677363">
      <w:pPr>
        <w:pStyle w:val="ListeParagraf"/>
        <w:numPr>
          <w:ilvl w:val="0"/>
          <w:numId w:val="4"/>
        </w:numPr>
        <w:tabs>
          <w:tab w:val="left" w:pos="469"/>
        </w:tabs>
        <w:spacing w:before="3" w:line="263" w:lineRule="exact"/>
        <w:ind w:hanging="253"/>
        <w:rPr>
          <w:sz w:val="23"/>
        </w:rPr>
      </w:pPr>
      <w:r>
        <w:rPr>
          <w:sz w:val="23"/>
        </w:rPr>
        <w:t>Diagnostik, formatif ve summatif sınavların geçme notuna etkisin</w:t>
      </w:r>
      <w:r>
        <w:rPr>
          <w:sz w:val="23"/>
        </w:rPr>
        <w:t>in oranlarının</w:t>
      </w:r>
      <w:r>
        <w:rPr>
          <w:spacing w:val="-32"/>
          <w:sz w:val="23"/>
        </w:rPr>
        <w:t xml:space="preserve"> </w:t>
      </w:r>
      <w:r>
        <w:rPr>
          <w:sz w:val="23"/>
        </w:rPr>
        <w:t>belirlenmesi</w:t>
      </w:r>
    </w:p>
    <w:p w14:paraId="62F2FADA" w14:textId="77777777" w:rsidR="00361FC8" w:rsidRDefault="00677363">
      <w:pPr>
        <w:pStyle w:val="ListeParagraf"/>
        <w:numPr>
          <w:ilvl w:val="0"/>
          <w:numId w:val="4"/>
        </w:numPr>
        <w:tabs>
          <w:tab w:val="left" w:pos="411"/>
          <w:tab w:val="left" w:pos="1692"/>
          <w:tab w:val="left" w:pos="2657"/>
          <w:tab w:val="left" w:pos="3089"/>
          <w:tab w:val="left" w:pos="4174"/>
          <w:tab w:val="left" w:pos="5298"/>
          <w:tab w:val="left" w:pos="6111"/>
          <w:tab w:val="left" w:pos="6952"/>
          <w:tab w:val="left" w:pos="7957"/>
        </w:tabs>
        <w:ind w:left="216" w:right="594" w:firstLine="0"/>
        <w:rPr>
          <w:sz w:val="23"/>
        </w:rPr>
      </w:pPr>
      <w:r>
        <w:rPr>
          <w:sz w:val="23"/>
        </w:rPr>
        <w:t>Diagnostik,</w:t>
      </w:r>
      <w:r>
        <w:rPr>
          <w:sz w:val="23"/>
        </w:rPr>
        <w:tab/>
        <w:t>formatif</w:t>
      </w:r>
      <w:r>
        <w:rPr>
          <w:sz w:val="23"/>
        </w:rPr>
        <w:tab/>
        <w:t>ve</w:t>
      </w:r>
      <w:r>
        <w:rPr>
          <w:sz w:val="23"/>
        </w:rPr>
        <w:tab/>
        <w:t>summatif</w:t>
      </w:r>
      <w:r>
        <w:rPr>
          <w:sz w:val="23"/>
        </w:rPr>
        <w:tab/>
        <w:t>sınavların</w:t>
      </w:r>
      <w:r>
        <w:rPr>
          <w:sz w:val="23"/>
        </w:rPr>
        <w:tab/>
        <w:t>geçme</w:t>
      </w:r>
      <w:r>
        <w:rPr>
          <w:sz w:val="23"/>
        </w:rPr>
        <w:tab/>
        <w:t>notuna</w:t>
      </w:r>
      <w:r>
        <w:rPr>
          <w:sz w:val="23"/>
        </w:rPr>
        <w:tab/>
        <w:t>etkisinin</w:t>
      </w:r>
      <w:r>
        <w:rPr>
          <w:sz w:val="23"/>
        </w:rPr>
        <w:tab/>
      </w:r>
      <w:r>
        <w:rPr>
          <w:spacing w:val="-3"/>
          <w:sz w:val="23"/>
        </w:rPr>
        <w:t xml:space="preserve">komisyonların </w:t>
      </w:r>
      <w:r>
        <w:rPr>
          <w:sz w:val="23"/>
        </w:rPr>
        <w:t>geribildirimini göz önüne alarak tekrar</w:t>
      </w:r>
      <w:r>
        <w:rPr>
          <w:spacing w:val="-10"/>
          <w:sz w:val="23"/>
        </w:rPr>
        <w:t xml:space="preserve"> </w:t>
      </w:r>
      <w:r>
        <w:rPr>
          <w:sz w:val="23"/>
        </w:rPr>
        <w:t>düzenlenmesi</w:t>
      </w:r>
    </w:p>
    <w:p w14:paraId="1E8E6E1D" w14:textId="77777777" w:rsidR="00361FC8" w:rsidRDefault="00677363">
      <w:pPr>
        <w:pStyle w:val="ListeParagraf"/>
        <w:numPr>
          <w:ilvl w:val="0"/>
          <w:numId w:val="4"/>
        </w:numPr>
        <w:tabs>
          <w:tab w:val="left" w:pos="469"/>
        </w:tabs>
        <w:ind w:hanging="253"/>
        <w:rPr>
          <w:sz w:val="23"/>
        </w:rPr>
      </w:pPr>
      <w:r>
        <w:rPr>
          <w:sz w:val="23"/>
        </w:rPr>
        <w:t>Sınav/Soru İtirazlarının Alınması ve</w:t>
      </w:r>
      <w:r>
        <w:rPr>
          <w:spacing w:val="-24"/>
          <w:sz w:val="23"/>
        </w:rPr>
        <w:t xml:space="preserve"> </w:t>
      </w:r>
      <w:r>
        <w:rPr>
          <w:sz w:val="23"/>
        </w:rPr>
        <w:t>değerlendirilmesi</w:t>
      </w:r>
    </w:p>
    <w:p w14:paraId="59231E1C" w14:textId="77777777" w:rsidR="00361FC8" w:rsidRDefault="00361FC8">
      <w:pPr>
        <w:pStyle w:val="GvdeMetni"/>
        <w:spacing w:before="8"/>
        <w:rPr>
          <w:sz w:val="33"/>
        </w:rPr>
      </w:pPr>
    </w:p>
    <w:p w14:paraId="3346EE44" w14:textId="77777777" w:rsidR="00361FC8" w:rsidRDefault="00677363">
      <w:pPr>
        <w:pStyle w:val="Balk1"/>
        <w:spacing w:before="1"/>
        <w:ind w:right="6163"/>
      </w:pPr>
      <w:r>
        <w:t>SINAV KOMİSYONLARI MADDE 5-</w:t>
      </w:r>
    </w:p>
    <w:p w14:paraId="432F753A" w14:textId="77777777" w:rsidR="00361FC8" w:rsidRDefault="00677363">
      <w:pPr>
        <w:pStyle w:val="ListeParagraf"/>
        <w:numPr>
          <w:ilvl w:val="0"/>
          <w:numId w:val="3"/>
        </w:numPr>
        <w:tabs>
          <w:tab w:val="left" w:pos="546"/>
        </w:tabs>
        <w:spacing w:before="111" w:line="263" w:lineRule="exact"/>
        <w:ind w:hanging="330"/>
        <w:jc w:val="both"/>
        <w:rPr>
          <w:b/>
          <w:sz w:val="23"/>
        </w:rPr>
      </w:pPr>
      <w:r>
        <w:rPr>
          <w:b/>
          <w:sz w:val="23"/>
        </w:rPr>
        <w:t>Sınav Komisyonlarının</w:t>
      </w:r>
      <w:r>
        <w:rPr>
          <w:b/>
          <w:spacing w:val="-2"/>
          <w:sz w:val="23"/>
        </w:rPr>
        <w:t xml:space="preserve"> </w:t>
      </w:r>
      <w:r>
        <w:rPr>
          <w:b/>
          <w:sz w:val="23"/>
        </w:rPr>
        <w:t>yapısı</w:t>
      </w:r>
    </w:p>
    <w:p w14:paraId="0EB119B3" w14:textId="77777777" w:rsidR="00361FC8" w:rsidRDefault="00677363">
      <w:pPr>
        <w:pStyle w:val="ListeParagraf"/>
        <w:numPr>
          <w:ilvl w:val="0"/>
          <w:numId w:val="2"/>
        </w:numPr>
        <w:tabs>
          <w:tab w:val="left" w:pos="469"/>
        </w:tabs>
        <w:spacing w:line="261" w:lineRule="exact"/>
        <w:ind w:hanging="253"/>
        <w:jc w:val="both"/>
        <w:rPr>
          <w:sz w:val="23"/>
        </w:rPr>
      </w:pPr>
      <w:r>
        <w:rPr>
          <w:sz w:val="23"/>
        </w:rPr>
        <w:t>Her sınıf için bir dönemlik (bir yıl) Sınav Komisyonu</w:t>
      </w:r>
      <w:r>
        <w:rPr>
          <w:spacing w:val="-19"/>
          <w:sz w:val="23"/>
        </w:rPr>
        <w:t xml:space="preserve"> </w:t>
      </w:r>
      <w:r>
        <w:rPr>
          <w:sz w:val="23"/>
        </w:rPr>
        <w:t>oluşturulur.</w:t>
      </w:r>
    </w:p>
    <w:p w14:paraId="3B33A385" w14:textId="77777777" w:rsidR="00361FC8" w:rsidRDefault="00677363">
      <w:pPr>
        <w:pStyle w:val="ListeParagraf"/>
        <w:numPr>
          <w:ilvl w:val="0"/>
          <w:numId w:val="2"/>
        </w:numPr>
        <w:tabs>
          <w:tab w:val="left" w:pos="505"/>
        </w:tabs>
        <w:spacing w:line="242" w:lineRule="auto"/>
        <w:ind w:left="216" w:right="593" w:firstLine="0"/>
        <w:jc w:val="both"/>
        <w:rPr>
          <w:sz w:val="23"/>
        </w:rPr>
      </w:pPr>
      <w:r>
        <w:rPr>
          <w:sz w:val="23"/>
        </w:rPr>
        <w:t>Sınav Komisyonu üyeleri aşağıdaki esaslara göre ölçme değerlendirme biriminin önerisi ile Tekirdağ Namık Kemal Üniversitesi Tıp Fakü</w:t>
      </w:r>
      <w:r>
        <w:rPr>
          <w:sz w:val="23"/>
        </w:rPr>
        <w:t>ltesi Dekanı tarafından</w:t>
      </w:r>
      <w:r>
        <w:rPr>
          <w:spacing w:val="-19"/>
          <w:sz w:val="23"/>
        </w:rPr>
        <w:t xml:space="preserve"> </w:t>
      </w:r>
      <w:r>
        <w:rPr>
          <w:sz w:val="23"/>
        </w:rPr>
        <w:t>atanır.</w:t>
      </w:r>
    </w:p>
    <w:p w14:paraId="471507B2" w14:textId="77777777" w:rsidR="00361FC8" w:rsidRDefault="00677363">
      <w:pPr>
        <w:pStyle w:val="ListeParagraf"/>
        <w:numPr>
          <w:ilvl w:val="0"/>
          <w:numId w:val="2"/>
        </w:numPr>
        <w:tabs>
          <w:tab w:val="left" w:pos="411"/>
        </w:tabs>
        <w:ind w:left="216" w:right="583" w:firstLine="0"/>
        <w:jc w:val="both"/>
        <w:rPr>
          <w:sz w:val="23"/>
        </w:rPr>
      </w:pPr>
      <w:r>
        <w:rPr>
          <w:sz w:val="23"/>
        </w:rPr>
        <w:t>Her Sınav Komisyonu en az 3 öğretim üyesinden oluşur. Dönem koordinatörü ve/veya yardımcısı doğal üyedir, ders kurulu başkanı, ilgili anabilim dalından bir öğretim üyesi veya staj sorumlusu da sınav komisyonunun</w:t>
      </w:r>
      <w:r>
        <w:rPr>
          <w:spacing w:val="-7"/>
          <w:sz w:val="23"/>
        </w:rPr>
        <w:t xml:space="preserve"> </w:t>
      </w:r>
      <w:r>
        <w:rPr>
          <w:sz w:val="23"/>
        </w:rPr>
        <w:t>üyesidir.</w:t>
      </w:r>
    </w:p>
    <w:p w14:paraId="0CD52477" w14:textId="77777777" w:rsidR="00361FC8" w:rsidRDefault="00677363">
      <w:pPr>
        <w:pStyle w:val="ListeParagraf"/>
        <w:numPr>
          <w:ilvl w:val="0"/>
          <w:numId w:val="2"/>
        </w:numPr>
        <w:tabs>
          <w:tab w:val="left" w:pos="469"/>
        </w:tabs>
        <w:ind w:left="216" w:right="908" w:firstLine="0"/>
        <w:rPr>
          <w:sz w:val="23"/>
        </w:rPr>
      </w:pPr>
      <w:r>
        <w:rPr>
          <w:sz w:val="23"/>
        </w:rPr>
        <w:t>Ko</w:t>
      </w:r>
      <w:r>
        <w:rPr>
          <w:sz w:val="23"/>
        </w:rPr>
        <w:t>misyonda aynı anabilim dalından 1’den fazla öğretim üyesi bulunmamasına dikkat edilir. 5- Eksik kalan öğretim üyelerinin seçimi kuruldaki ders ağırlığına göre</w:t>
      </w:r>
      <w:r>
        <w:rPr>
          <w:spacing w:val="-22"/>
          <w:sz w:val="23"/>
        </w:rPr>
        <w:t xml:space="preserve"> </w:t>
      </w:r>
      <w:r>
        <w:rPr>
          <w:sz w:val="23"/>
        </w:rPr>
        <w:t>belirlenir.</w:t>
      </w:r>
    </w:p>
    <w:p w14:paraId="67E492D0" w14:textId="77777777" w:rsidR="00361FC8" w:rsidRDefault="00677363">
      <w:pPr>
        <w:pStyle w:val="GvdeMetni"/>
        <w:spacing w:line="264" w:lineRule="exact"/>
        <w:ind w:left="216"/>
      </w:pPr>
      <w:r>
        <w:t>6- Sınav komisyonu salt çoğunlukla karar alır.</w:t>
      </w:r>
    </w:p>
    <w:p w14:paraId="46E12E7F" w14:textId="77777777" w:rsidR="00361FC8" w:rsidRDefault="00677363">
      <w:pPr>
        <w:pStyle w:val="Balk1"/>
        <w:numPr>
          <w:ilvl w:val="0"/>
          <w:numId w:val="3"/>
        </w:numPr>
        <w:tabs>
          <w:tab w:val="left" w:pos="546"/>
        </w:tabs>
        <w:spacing w:before="126"/>
        <w:ind w:hanging="330"/>
      </w:pPr>
      <w:r>
        <w:t>Sınav Komisyonun</w:t>
      </w:r>
      <w:r>
        <w:rPr>
          <w:spacing w:val="-3"/>
        </w:rPr>
        <w:t xml:space="preserve"> </w:t>
      </w:r>
      <w:r>
        <w:t>Görevleri</w:t>
      </w:r>
    </w:p>
    <w:p w14:paraId="47C19E6B" w14:textId="77777777" w:rsidR="00361FC8" w:rsidRDefault="00677363">
      <w:pPr>
        <w:pStyle w:val="ListeParagraf"/>
        <w:numPr>
          <w:ilvl w:val="0"/>
          <w:numId w:val="1"/>
        </w:numPr>
        <w:tabs>
          <w:tab w:val="left" w:pos="385"/>
        </w:tabs>
        <w:spacing w:before="109" w:line="242" w:lineRule="auto"/>
        <w:ind w:right="588"/>
        <w:jc w:val="both"/>
        <w:rPr>
          <w:sz w:val="24"/>
        </w:rPr>
      </w:pPr>
      <w:r>
        <w:rPr>
          <w:sz w:val="23"/>
        </w:rPr>
        <w:t>Soruların teknik ve sınava uygunluğu açısından gözden geçirilmesi için komisyonun sınavdan en az iki gün önce toplanması, soruların üzerinde gerekli değişikliklerin yapılmasını</w:t>
      </w:r>
      <w:r>
        <w:rPr>
          <w:spacing w:val="-37"/>
          <w:sz w:val="23"/>
        </w:rPr>
        <w:t xml:space="preserve"> </w:t>
      </w:r>
      <w:r>
        <w:rPr>
          <w:sz w:val="23"/>
        </w:rPr>
        <w:t>sağlar.</w:t>
      </w:r>
    </w:p>
    <w:p w14:paraId="69E7585E" w14:textId="77777777" w:rsidR="00361FC8" w:rsidRDefault="00677363">
      <w:pPr>
        <w:pStyle w:val="ListeParagraf"/>
        <w:numPr>
          <w:ilvl w:val="0"/>
          <w:numId w:val="1"/>
        </w:numPr>
        <w:tabs>
          <w:tab w:val="left" w:pos="385"/>
        </w:tabs>
        <w:ind w:right="575"/>
        <w:jc w:val="both"/>
        <w:rPr>
          <w:sz w:val="23"/>
        </w:rPr>
      </w:pPr>
      <w:r>
        <w:rPr>
          <w:sz w:val="23"/>
        </w:rPr>
        <w:t>Elektronik otomasyonda bulunan soru bankasından derslerin ağırlığına gö</w:t>
      </w:r>
      <w:r>
        <w:rPr>
          <w:sz w:val="23"/>
        </w:rPr>
        <w:t>re soruların seçilmesini</w:t>
      </w:r>
      <w:r>
        <w:rPr>
          <w:spacing w:val="1"/>
          <w:sz w:val="23"/>
        </w:rPr>
        <w:t xml:space="preserve"> </w:t>
      </w:r>
      <w:r>
        <w:rPr>
          <w:sz w:val="23"/>
        </w:rPr>
        <w:t>yapar.</w:t>
      </w:r>
    </w:p>
    <w:p w14:paraId="6B3604C2" w14:textId="77777777" w:rsidR="00361FC8" w:rsidRDefault="00677363">
      <w:pPr>
        <w:pStyle w:val="ListeParagraf"/>
        <w:numPr>
          <w:ilvl w:val="0"/>
          <w:numId w:val="1"/>
        </w:numPr>
        <w:tabs>
          <w:tab w:val="left" w:pos="385"/>
        </w:tabs>
        <w:ind w:right="588"/>
        <w:jc w:val="both"/>
        <w:rPr>
          <w:sz w:val="23"/>
        </w:rPr>
      </w:pPr>
      <w:r>
        <w:rPr>
          <w:sz w:val="23"/>
        </w:rPr>
        <w:t>Sınavın gerçekleştirilmesi, sınav sürecinde öğrencilerin en üst düzeyde performans gösterebilmesi için gerekli koşulların hazırlanmasını</w:t>
      </w:r>
      <w:r>
        <w:rPr>
          <w:spacing w:val="-4"/>
          <w:sz w:val="23"/>
        </w:rPr>
        <w:t xml:space="preserve"> </w:t>
      </w:r>
      <w:r>
        <w:rPr>
          <w:sz w:val="23"/>
        </w:rPr>
        <w:t>sağlar.</w:t>
      </w:r>
    </w:p>
    <w:p w14:paraId="126174ED" w14:textId="77777777" w:rsidR="00361FC8" w:rsidRDefault="00677363">
      <w:pPr>
        <w:pStyle w:val="ListeParagraf"/>
        <w:numPr>
          <w:ilvl w:val="0"/>
          <w:numId w:val="1"/>
        </w:numPr>
        <w:tabs>
          <w:tab w:val="left" w:pos="385"/>
        </w:tabs>
        <w:ind w:right="573"/>
        <w:jc w:val="both"/>
        <w:rPr>
          <w:sz w:val="23"/>
        </w:rPr>
      </w:pPr>
      <w:r>
        <w:rPr>
          <w:sz w:val="23"/>
        </w:rPr>
        <w:t>Sınav yapıldıktan sonra sınav değerlendirme toplantısı yaparak, sınav soruların</w:t>
      </w:r>
      <w:r>
        <w:rPr>
          <w:sz w:val="23"/>
        </w:rPr>
        <w:t>ın yeniden gözden geçirilmesi, kriterlere göre belirlenen soruların iptal edilmesi ve sonuçların en kısa sürede ilan edilmesini sağlar. Tüm bu süreçlerde ölçme ve değerlendirme komisyonunu ile koordineli bir şekilde</w:t>
      </w:r>
      <w:r>
        <w:rPr>
          <w:spacing w:val="-1"/>
          <w:sz w:val="23"/>
        </w:rPr>
        <w:t xml:space="preserve"> </w:t>
      </w:r>
      <w:r>
        <w:rPr>
          <w:sz w:val="23"/>
        </w:rPr>
        <w:t>çalışılır.</w:t>
      </w:r>
    </w:p>
    <w:p w14:paraId="3FCF51AF" w14:textId="77777777" w:rsidR="00361FC8" w:rsidRDefault="00677363">
      <w:pPr>
        <w:pStyle w:val="ListeParagraf"/>
        <w:numPr>
          <w:ilvl w:val="0"/>
          <w:numId w:val="1"/>
        </w:numPr>
        <w:tabs>
          <w:tab w:val="left" w:pos="385"/>
        </w:tabs>
        <w:ind w:right="573"/>
        <w:jc w:val="both"/>
        <w:rPr>
          <w:sz w:val="23"/>
        </w:rPr>
      </w:pPr>
      <w:r>
        <w:rPr>
          <w:sz w:val="23"/>
        </w:rPr>
        <w:t>Dönem 1, 2 ve 3. Sınıflarda k</w:t>
      </w:r>
      <w:r>
        <w:rPr>
          <w:sz w:val="23"/>
        </w:rPr>
        <w:t>urul, final ve bütünleme sınavlarının nasıl yapılacağı ve sınav notlarının nasıl hesaplanacağı 21.01.2018 tarih ve 30308 sayılı Resmî Gazete’de yayınlanarak yürürlüğe giren Tekirdağ Namık Kemal Üniversitesi Lisans Eğitim ve Öğretim Yönetmeliği  esas alınar</w:t>
      </w:r>
      <w:r>
        <w:rPr>
          <w:sz w:val="23"/>
        </w:rPr>
        <w:t>ak yapılacaktır. Lisans eğitim öğretim komisyonunun belirlemiş olduğu beceri eğitimi yeterlilikleri ilk 3 yılda sağlanır. Hangi beceri eğitiminin ne düzeyde hangi yılda sağlanacağı her yılın Mayıs ayı sonuna kadar ölçme-değerlendirme birimince belirlenip L</w:t>
      </w:r>
      <w:r>
        <w:rPr>
          <w:sz w:val="23"/>
        </w:rPr>
        <w:t>isans Eğitim Öğretim Komisyonuna ve sonrasında fakülte kuruluna sunulur. Fakülte kurulunda onaylandıktan sonra eğitim-öğretim yılının başında öğrenci ve öğretim üyelerine duyurulur. Beceri eğitimi</w:t>
      </w:r>
      <w:r>
        <w:rPr>
          <w:spacing w:val="-8"/>
          <w:sz w:val="23"/>
        </w:rPr>
        <w:t xml:space="preserve"> </w:t>
      </w:r>
      <w:r>
        <w:rPr>
          <w:sz w:val="23"/>
        </w:rPr>
        <w:t>için</w:t>
      </w:r>
    </w:p>
    <w:p w14:paraId="0F7D7926" w14:textId="77777777" w:rsidR="00361FC8" w:rsidRDefault="00361FC8">
      <w:pPr>
        <w:jc w:val="both"/>
        <w:rPr>
          <w:sz w:val="23"/>
        </w:rPr>
        <w:sectPr w:rsidR="00361FC8">
          <w:pgSz w:w="11920" w:h="16850"/>
          <w:pgMar w:top="1360" w:right="840" w:bottom="280" w:left="1200" w:header="708" w:footer="708" w:gutter="0"/>
          <w:cols w:space="708"/>
        </w:sectPr>
      </w:pPr>
    </w:p>
    <w:p w14:paraId="5B9D60B9" w14:textId="77777777" w:rsidR="00361FC8" w:rsidRDefault="00677363">
      <w:pPr>
        <w:pStyle w:val="GvdeMetni"/>
        <w:spacing w:before="73"/>
        <w:ind w:left="384" w:right="576"/>
        <w:jc w:val="both"/>
      </w:pPr>
      <w:r>
        <w:lastRenderedPageBreak/>
        <w:t>yeterlilik değerlendirme tarihleri akade</w:t>
      </w:r>
      <w:r>
        <w:t>mik takvime uygun olarak yapılır. Beceri eğitimi yeterliliğini sağlayamayan öğrenci bir üst sınıfa geçemez.</w:t>
      </w:r>
    </w:p>
    <w:p w14:paraId="3F9482B5" w14:textId="77777777" w:rsidR="00361FC8" w:rsidRDefault="00677363">
      <w:pPr>
        <w:pStyle w:val="ListeParagraf"/>
        <w:numPr>
          <w:ilvl w:val="0"/>
          <w:numId w:val="1"/>
        </w:numPr>
        <w:tabs>
          <w:tab w:val="left" w:pos="385"/>
        </w:tabs>
        <w:ind w:right="572"/>
        <w:jc w:val="both"/>
        <w:rPr>
          <w:sz w:val="23"/>
        </w:rPr>
      </w:pPr>
      <w:r>
        <w:rPr>
          <w:sz w:val="23"/>
        </w:rPr>
        <w:t xml:space="preserve">Bilim koridoru ve toplum koridoru derslerinin ve projelerinin nasıl değerlendirileceği eğitim- öğretim yılının başında öğrenci ve öğretim üyelerine </w:t>
      </w:r>
      <w:r>
        <w:rPr>
          <w:sz w:val="23"/>
        </w:rPr>
        <w:t>duyurulur. İlk 3 yılda yapılan pratik laboratuvar uygulamaları 21.01.2018 tarih ve 30308 sayılı Resmî Gazete’de yayınlanarak yürürlüğe giren Namık Kemal Üniversitesi Lisans Eğitim ve Öğretim Yönetmeliği esas alınarak yapılacaktır. Pratik sınava mazeret sun</w:t>
      </w:r>
      <w:r>
        <w:rPr>
          <w:sz w:val="23"/>
        </w:rPr>
        <w:t>maksızın girmeyen öğrenciler ilgili kurul sınavında ilgili dersin teorik derslerini de cevaplandıramayacaktır. Ayrıca talep eden öğretim üyeleri pratik sınavda baraj uygulaması yapabilecektir.</w:t>
      </w:r>
    </w:p>
    <w:p w14:paraId="3F672A01" w14:textId="77777777" w:rsidR="00361FC8" w:rsidRDefault="00677363">
      <w:pPr>
        <w:pStyle w:val="ListeParagraf"/>
        <w:numPr>
          <w:ilvl w:val="0"/>
          <w:numId w:val="1"/>
        </w:numPr>
        <w:tabs>
          <w:tab w:val="left" w:pos="385"/>
        </w:tabs>
        <w:spacing w:before="1"/>
        <w:ind w:right="571"/>
        <w:jc w:val="both"/>
        <w:rPr>
          <w:sz w:val="23"/>
        </w:rPr>
      </w:pPr>
      <w:r>
        <w:rPr>
          <w:sz w:val="23"/>
        </w:rPr>
        <w:t xml:space="preserve">Dönem 4 ve 5’de Staj bloğu sınavları 21.01.2018 tarih ve 30308 </w:t>
      </w:r>
      <w:r>
        <w:rPr>
          <w:sz w:val="23"/>
        </w:rPr>
        <w:t>sayılı Resmî Gazete’de yayınlanarak yürürlüğe giren Tekirdağ Namık Kemal Üniversitesi Lisans Eğitim ve Öğretim Yönetmeliği esas alınarak yapılacaktır. Staj bloklarında ortak teorik sınav yapılmalı ve Lisans Eğitim Öğretim Komisyonunun önerdiği ve bölümleri</w:t>
      </w:r>
      <w:r>
        <w:rPr>
          <w:sz w:val="23"/>
        </w:rPr>
        <w:t xml:space="preserve">n onayladığı beceri eğitimlerinin yeterliliği sağlanmalıdır. Sözlü sınavlar ortak </w:t>
      </w:r>
      <w:r>
        <w:rPr>
          <w:spacing w:val="-4"/>
          <w:sz w:val="23"/>
        </w:rPr>
        <w:t xml:space="preserve">ya </w:t>
      </w:r>
      <w:r>
        <w:rPr>
          <w:sz w:val="23"/>
        </w:rPr>
        <w:t>da ayrı olarak yapılabilir. Sözlü sınavların OSCE olarak yapılması önerilir. Staj bloğu sorumlu ve yardımcı öğretim üyeleri sözlü, OSCE, uygulama ve teorik sınavlarını nas</w:t>
      </w:r>
      <w:r>
        <w:rPr>
          <w:sz w:val="23"/>
        </w:rPr>
        <w:t>ıl yapacağını, sözlü sınavlarında baraj uygulaması yapılıp yapılmayacağını, sözlü ve/veya OSCE ve yazılı sınavın geçme notuna katkısını ayrıntılı bir şekilde tanımlayarak Mayıs ayında ölçme-değerlendirme birimine iletir. Staj bloğu sınav uygulamaları Lisan</w:t>
      </w:r>
      <w:r>
        <w:rPr>
          <w:sz w:val="23"/>
        </w:rPr>
        <w:t xml:space="preserve">s Eğitim Öğretim Komisyonunda görüşüldükten sonra Fakülte Kuruluna sunulur. Fakülte Kurulu onaylandıktan sonra eğitim-öğretim yılının başında öğrenci ve öğretim üyelerine duyurulur. </w:t>
      </w:r>
      <w:r>
        <w:t>Her staj bloğunda beceri yeterliliklerini veremeyen öğrenci staj sonu sözl</w:t>
      </w:r>
      <w:r>
        <w:t>ü ve/veya OSCE ve teorik sınava alınmaz. Beceri yeterliliğini sağlayamayan öğrenci bütünleme sınavında da sağlayamaz ise staj bloğu tekrarı</w:t>
      </w:r>
      <w:r>
        <w:rPr>
          <w:spacing w:val="-2"/>
        </w:rPr>
        <w:t xml:space="preserve"> </w:t>
      </w:r>
      <w:r>
        <w:t>yapar.</w:t>
      </w:r>
    </w:p>
    <w:p w14:paraId="73C33071" w14:textId="77777777" w:rsidR="00361FC8" w:rsidRDefault="00677363">
      <w:pPr>
        <w:pStyle w:val="ListeParagraf"/>
        <w:numPr>
          <w:ilvl w:val="0"/>
          <w:numId w:val="1"/>
        </w:numPr>
        <w:tabs>
          <w:tab w:val="left" w:pos="385"/>
        </w:tabs>
        <w:ind w:right="576"/>
        <w:jc w:val="both"/>
        <w:rPr>
          <w:sz w:val="23"/>
        </w:rPr>
      </w:pPr>
      <w:r>
        <w:rPr>
          <w:sz w:val="23"/>
        </w:rPr>
        <w:t>Staj bloğundan başarısız olan öğrenci akademik takvimde yer alan ilk bütünleme döneminde bütünleme sınavına a</w:t>
      </w:r>
      <w:r>
        <w:rPr>
          <w:sz w:val="23"/>
        </w:rPr>
        <w:t>lınır. Bütünleme sınavından başarısız olan öğrenci staj bloğu tekrarı yapar. Dönem 4 ve dönem 5 de bir üst yıla geçebilmek için tek bir staj bloğundan başarısız olan öğrenci için Fakülte Kurulu ve ilgili staj bloğu sorumluları onay verdiği takdirde ek bütü</w:t>
      </w:r>
      <w:r>
        <w:rPr>
          <w:sz w:val="23"/>
        </w:rPr>
        <w:t>nleme sınavı</w:t>
      </w:r>
      <w:r>
        <w:rPr>
          <w:spacing w:val="1"/>
          <w:sz w:val="23"/>
        </w:rPr>
        <w:t xml:space="preserve"> </w:t>
      </w:r>
      <w:r>
        <w:rPr>
          <w:sz w:val="23"/>
        </w:rPr>
        <w:t>yapılabilir.</w:t>
      </w:r>
    </w:p>
    <w:p w14:paraId="22265537" w14:textId="77777777" w:rsidR="00361FC8" w:rsidRDefault="00361FC8">
      <w:pPr>
        <w:pStyle w:val="GvdeMetni"/>
        <w:spacing w:before="9"/>
      </w:pPr>
    </w:p>
    <w:p w14:paraId="339FE3B1" w14:textId="77777777" w:rsidR="00361FC8" w:rsidRDefault="00677363">
      <w:pPr>
        <w:pStyle w:val="Balk1"/>
        <w:spacing w:before="1" w:line="244" w:lineRule="auto"/>
        <w:ind w:left="101" w:right="6909"/>
      </w:pPr>
      <w:r>
        <w:t>YÜRÜRLÜK ve YÜRÜTME MADDE 6 –</w:t>
      </w:r>
    </w:p>
    <w:p w14:paraId="17EEC66F" w14:textId="77777777" w:rsidR="00361FC8" w:rsidRDefault="00677363">
      <w:pPr>
        <w:pStyle w:val="ListeParagraf"/>
        <w:numPr>
          <w:ilvl w:val="1"/>
          <w:numId w:val="1"/>
        </w:numPr>
        <w:tabs>
          <w:tab w:val="left" w:pos="954"/>
        </w:tabs>
        <w:spacing w:before="101" w:line="264" w:lineRule="exact"/>
        <w:ind w:hanging="378"/>
        <w:rPr>
          <w:sz w:val="23"/>
        </w:rPr>
      </w:pPr>
      <w:r>
        <w:rPr>
          <w:sz w:val="23"/>
        </w:rPr>
        <w:t>Bu esaslar Fakülte Kurulu’nda kabul edildiği tarihten itibaren yürürlüğe</w:t>
      </w:r>
      <w:r>
        <w:rPr>
          <w:spacing w:val="-10"/>
          <w:sz w:val="23"/>
        </w:rPr>
        <w:t xml:space="preserve"> </w:t>
      </w:r>
      <w:r>
        <w:rPr>
          <w:sz w:val="23"/>
        </w:rPr>
        <w:t>girer.</w:t>
      </w:r>
    </w:p>
    <w:p w14:paraId="3E3F4E97" w14:textId="77777777" w:rsidR="00361FC8" w:rsidRDefault="00677363">
      <w:pPr>
        <w:pStyle w:val="ListeParagraf"/>
        <w:numPr>
          <w:ilvl w:val="1"/>
          <w:numId w:val="1"/>
        </w:numPr>
        <w:tabs>
          <w:tab w:val="left" w:pos="937"/>
        </w:tabs>
        <w:spacing w:line="264" w:lineRule="exact"/>
        <w:ind w:left="936" w:hanging="361"/>
        <w:rPr>
          <w:sz w:val="23"/>
        </w:rPr>
      </w:pPr>
      <w:r>
        <w:rPr>
          <w:sz w:val="23"/>
        </w:rPr>
        <w:t>Fakülte Kurulu bu esaslarda gereken değişiklikleri yapma yetkisine</w:t>
      </w:r>
      <w:r>
        <w:rPr>
          <w:spacing w:val="-12"/>
          <w:sz w:val="23"/>
        </w:rPr>
        <w:t xml:space="preserve"> </w:t>
      </w:r>
      <w:r>
        <w:rPr>
          <w:sz w:val="23"/>
        </w:rPr>
        <w:t>sahiptir.</w:t>
      </w:r>
    </w:p>
    <w:p w14:paraId="1DB6CE86" w14:textId="77777777" w:rsidR="00361FC8" w:rsidRDefault="00677363">
      <w:pPr>
        <w:pStyle w:val="ListeParagraf"/>
        <w:numPr>
          <w:ilvl w:val="1"/>
          <w:numId w:val="1"/>
        </w:numPr>
        <w:tabs>
          <w:tab w:val="left" w:pos="937"/>
        </w:tabs>
        <w:spacing w:line="264" w:lineRule="exact"/>
        <w:ind w:left="936" w:hanging="361"/>
        <w:rPr>
          <w:sz w:val="23"/>
        </w:rPr>
      </w:pPr>
      <w:r>
        <w:rPr>
          <w:sz w:val="23"/>
        </w:rPr>
        <w:t>Bu esaslar Tekirdağ Namık Kemal Üniversitesi Tıp Fakültesi Dekanı tarafından</w:t>
      </w:r>
      <w:r>
        <w:rPr>
          <w:spacing w:val="-45"/>
          <w:sz w:val="23"/>
        </w:rPr>
        <w:t xml:space="preserve"> </w:t>
      </w:r>
      <w:r>
        <w:rPr>
          <w:sz w:val="23"/>
        </w:rPr>
        <w:t>yürütülür.</w:t>
      </w:r>
    </w:p>
    <w:p w14:paraId="091DB217" w14:textId="77777777" w:rsidR="00361FC8" w:rsidRDefault="00361FC8">
      <w:pPr>
        <w:spacing w:line="264" w:lineRule="exact"/>
        <w:rPr>
          <w:sz w:val="23"/>
        </w:rPr>
        <w:sectPr w:rsidR="00361FC8">
          <w:pgSz w:w="11920" w:h="16850"/>
          <w:pgMar w:top="1240" w:right="840" w:bottom="280" w:left="1200" w:header="708" w:footer="708" w:gutter="0"/>
          <w:cols w:space="708"/>
        </w:sectPr>
      </w:pPr>
    </w:p>
    <w:p w14:paraId="5345D3CD" w14:textId="77777777" w:rsidR="00361FC8" w:rsidRDefault="00677363">
      <w:pPr>
        <w:spacing w:before="82"/>
        <w:ind w:left="254"/>
        <w:rPr>
          <w:rFonts w:ascii="Courier New"/>
          <w:b/>
          <w:sz w:val="25"/>
        </w:rPr>
      </w:pPr>
      <w:r>
        <w:rPr>
          <w:rFonts w:ascii="Courier New"/>
          <w:b/>
          <w:color w:val="64666E"/>
          <w:w w:val="85"/>
          <w:sz w:val="25"/>
        </w:rPr>
        <w:lastRenderedPageBreak/>
        <w:t>T.C.</w:t>
      </w:r>
    </w:p>
    <w:p w14:paraId="38DB4932" w14:textId="77777777" w:rsidR="00361FC8" w:rsidRDefault="00677363">
      <w:pPr>
        <w:spacing w:before="18"/>
        <w:ind w:left="256"/>
        <w:rPr>
          <w:b/>
          <w:sz w:val="21"/>
        </w:rPr>
      </w:pPr>
      <w:r>
        <w:rPr>
          <w:b/>
          <w:color w:val="64666E"/>
          <w:w w:val="105"/>
          <w:sz w:val="21"/>
        </w:rPr>
        <w:t xml:space="preserve">TEKİRDAĞ </w:t>
      </w:r>
      <w:r>
        <w:rPr>
          <w:b/>
          <w:color w:val="77777E"/>
          <w:w w:val="105"/>
          <w:sz w:val="21"/>
        </w:rPr>
        <w:t xml:space="preserve">NAMIK </w:t>
      </w:r>
      <w:r>
        <w:rPr>
          <w:b/>
          <w:color w:val="64666E"/>
          <w:w w:val="105"/>
          <w:sz w:val="21"/>
        </w:rPr>
        <w:t xml:space="preserve">KEMAL </w:t>
      </w:r>
      <w:r>
        <w:rPr>
          <w:b/>
          <w:color w:val="77777E"/>
          <w:w w:val="105"/>
          <w:sz w:val="21"/>
        </w:rPr>
        <w:t>ÜNİVERSİTESİ</w:t>
      </w:r>
    </w:p>
    <w:p w14:paraId="4F93E851" w14:textId="77777777" w:rsidR="00361FC8" w:rsidRDefault="00361FC8">
      <w:pPr>
        <w:pStyle w:val="GvdeMetni"/>
        <w:spacing w:before="8"/>
        <w:rPr>
          <w:b/>
          <w:sz w:val="28"/>
        </w:rPr>
      </w:pPr>
    </w:p>
    <w:p w14:paraId="78444D81" w14:textId="77777777" w:rsidR="00361FC8" w:rsidRDefault="00677363">
      <w:pPr>
        <w:spacing w:before="1"/>
        <w:ind w:left="3776" w:right="4207"/>
        <w:jc w:val="center"/>
        <w:rPr>
          <w:b/>
          <w:sz w:val="21"/>
        </w:rPr>
      </w:pPr>
      <w:r>
        <w:rPr>
          <w:b/>
          <w:color w:val="77777E"/>
          <w:w w:val="105"/>
          <w:sz w:val="21"/>
        </w:rPr>
        <w:t xml:space="preserve">SENATO </w:t>
      </w:r>
      <w:r>
        <w:rPr>
          <w:b/>
          <w:color w:val="64666E"/>
          <w:w w:val="105"/>
          <w:sz w:val="21"/>
        </w:rPr>
        <w:t>KARARI</w:t>
      </w:r>
    </w:p>
    <w:p w14:paraId="6F5E4526" w14:textId="6F8AC1A2" w:rsidR="00361FC8" w:rsidRDefault="00417618">
      <w:pPr>
        <w:tabs>
          <w:tab w:val="left" w:pos="4450"/>
          <w:tab w:val="left" w:pos="7783"/>
        </w:tabs>
        <w:spacing w:before="50"/>
        <w:ind w:left="1240"/>
        <w:rPr>
          <w:sz w:val="20"/>
        </w:rPr>
      </w:pPr>
      <w:r>
        <w:rPr>
          <w:noProof/>
        </w:rPr>
        <mc:AlternateContent>
          <mc:Choice Requires="wps">
            <w:drawing>
              <wp:anchor distT="0" distB="0" distL="114300" distR="114300" simplePos="0" relativeHeight="251659264" behindDoc="0" locked="0" layoutInCell="1" allowOverlap="1" wp14:anchorId="36632E34" wp14:editId="56BEC4A5">
                <wp:simplePos x="0" y="0"/>
                <wp:positionH relativeFrom="page">
                  <wp:posOffset>992505</wp:posOffset>
                </wp:positionH>
                <wp:positionV relativeFrom="paragraph">
                  <wp:posOffset>20320</wp:posOffset>
                </wp:positionV>
                <wp:extent cx="603377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line">
                          <a:avLst/>
                        </a:prstGeom>
                        <a:noFill/>
                        <a:ln w="8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4074D"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15pt,1.6pt" to="553.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" strokeweight=".24917mm">
                <w10:wrap anchorx="page"/>
              </v:line>
            </w:pict>
          </mc:Fallback>
        </mc:AlternateContent>
      </w:r>
      <w:r>
        <w:rPr>
          <w:noProof/>
        </w:rPr>
        <mc:AlternateContent>
          <mc:Choice Requires="wps">
            <w:drawing>
              <wp:anchor distT="0" distB="0" distL="114300" distR="114300" simplePos="0" relativeHeight="251660288" behindDoc="0" locked="0" layoutInCell="1" allowOverlap="1" wp14:anchorId="15F05FC1" wp14:editId="7BFE439F">
                <wp:simplePos x="0" y="0"/>
                <wp:positionH relativeFrom="page">
                  <wp:posOffset>992505</wp:posOffset>
                </wp:positionH>
                <wp:positionV relativeFrom="paragraph">
                  <wp:posOffset>181610</wp:posOffset>
                </wp:positionV>
                <wp:extent cx="603377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line">
                          <a:avLst/>
                        </a:prstGeom>
                        <a:noFill/>
                        <a:ln w="8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CCA56"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15pt,14.3pt" to="553.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" strokeweight=".24917mm">
                <w10:wrap anchorx="page"/>
              </v:line>
            </w:pict>
          </mc:Fallback>
        </mc:AlternateContent>
      </w:r>
      <w:r w:rsidR="00677363">
        <w:rPr>
          <w:color w:val="77777E"/>
          <w:w w:val="110"/>
          <w:sz w:val="20"/>
        </w:rPr>
        <w:t xml:space="preserve">To </w:t>
      </w:r>
      <w:r w:rsidR="00677363">
        <w:rPr>
          <w:color w:val="77777E"/>
          <w:spacing w:val="2"/>
          <w:w w:val="110"/>
          <w:sz w:val="20"/>
        </w:rPr>
        <w:t xml:space="preserve"> </w:t>
      </w:r>
      <w:r w:rsidR="00677363">
        <w:rPr>
          <w:color w:val="64666E"/>
          <w:w w:val="110"/>
          <w:sz w:val="20"/>
        </w:rPr>
        <w:t>lantı</w:t>
      </w:r>
      <w:r w:rsidR="00677363">
        <w:rPr>
          <w:color w:val="64666E"/>
          <w:spacing w:val="-10"/>
          <w:w w:val="110"/>
          <w:sz w:val="20"/>
        </w:rPr>
        <w:t xml:space="preserve"> </w:t>
      </w:r>
      <w:r w:rsidR="00677363">
        <w:rPr>
          <w:color w:val="77777E"/>
          <w:w w:val="110"/>
          <w:sz w:val="20"/>
        </w:rPr>
        <w:t>Tarihi</w:t>
      </w:r>
      <w:r w:rsidR="00677363">
        <w:rPr>
          <w:color w:val="77777E"/>
          <w:w w:val="110"/>
          <w:sz w:val="20"/>
        </w:rPr>
        <w:tab/>
        <w:t xml:space="preserve">To  </w:t>
      </w:r>
      <w:r w:rsidR="00677363">
        <w:rPr>
          <w:color w:val="64666E"/>
          <w:w w:val="110"/>
          <w:sz w:val="20"/>
        </w:rPr>
        <w:t>lantı</w:t>
      </w:r>
      <w:r w:rsidR="00677363">
        <w:rPr>
          <w:color w:val="64666E"/>
          <w:spacing w:val="-15"/>
          <w:w w:val="110"/>
          <w:sz w:val="20"/>
        </w:rPr>
        <w:t xml:space="preserve"> </w:t>
      </w:r>
      <w:r w:rsidR="00677363">
        <w:rPr>
          <w:color w:val="77777E"/>
          <w:w w:val="110"/>
          <w:sz w:val="20"/>
        </w:rPr>
        <w:t>Sa</w:t>
      </w:r>
      <w:r w:rsidR="00677363">
        <w:rPr>
          <w:color w:val="77777E"/>
          <w:spacing w:val="47"/>
          <w:w w:val="110"/>
          <w:sz w:val="20"/>
        </w:rPr>
        <w:t xml:space="preserve"> </w:t>
      </w:r>
      <w:r w:rsidR="00677363">
        <w:rPr>
          <w:color w:val="54565E"/>
          <w:w w:val="110"/>
          <w:sz w:val="20"/>
        </w:rPr>
        <w:t>ı</w:t>
      </w:r>
      <w:r w:rsidR="00677363">
        <w:rPr>
          <w:color w:val="898A90"/>
          <w:w w:val="110"/>
          <w:sz w:val="20"/>
        </w:rPr>
        <w:t>sı</w:t>
      </w:r>
      <w:r w:rsidR="00677363">
        <w:rPr>
          <w:color w:val="898A90"/>
          <w:w w:val="110"/>
          <w:sz w:val="20"/>
        </w:rPr>
        <w:tab/>
      </w:r>
      <w:r w:rsidR="00677363">
        <w:rPr>
          <w:color w:val="77777E"/>
          <w:w w:val="110"/>
          <w:sz w:val="20"/>
        </w:rPr>
        <w:t>Karar Sa</w:t>
      </w:r>
      <w:r w:rsidR="00677363">
        <w:rPr>
          <w:color w:val="77777E"/>
          <w:spacing w:val="51"/>
          <w:w w:val="110"/>
          <w:sz w:val="20"/>
        </w:rPr>
        <w:t xml:space="preserve"> </w:t>
      </w:r>
      <w:r w:rsidR="00677363">
        <w:rPr>
          <w:color w:val="77777E"/>
          <w:w w:val="110"/>
          <w:sz w:val="20"/>
        </w:rPr>
        <w:t>ısı</w:t>
      </w:r>
    </w:p>
    <w:p w14:paraId="0E8FA33E" w14:textId="7447037D" w:rsidR="00361FC8" w:rsidRDefault="00417618">
      <w:pPr>
        <w:tabs>
          <w:tab w:val="left" w:pos="4298"/>
          <w:tab w:val="left" w:pos="8217"/>
        </w:tabs>
        <w:spacing w:before="28"/>
        <w:ind w:left="1421"/>
        <w:rPr>
          <w:sz w:val="20"/>
        </w:rPr>
      </w:pPr>
      <w:r>
        <w:rPr>
          <w:noProof/>
        </w:rPr>
        <mc:AlternateContent>
          <mc:Choice Requires="wps">
            <w:drawing>
              <wp:anchor distT="0" distB="0" distL="114300" distR="114300" simplePos="0" relativeHeight="251661312" behindDoc="0" locked="0" layoutInCell="1" allowOverlap="1" wp14:anchorId="419620F1" wp14:editId="4980FBC1">
                <wp:simplePos x="0" y="0"/>
                <wp:positionH relativeFrom="page">
                  <wp:posOffset>992505</wp:posOffset>
                </wp:positionH>
                <wp:positionV relativeFrom="paragraph">
                  <wp:posOffset>191770</wp:posOffset>
                </wp:positionV>
                <wp:extent cx="603377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line">
                          <a:avLst/>
                        </a:prstGeom>
                        <a:noFill/>
                        <a:ln w="8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63BA3"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15pt,15.1pt" to="553.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" strokeweight=".24917mm">
                <w10:wrap anchorx="page"/>
              </v:line>
            </w:pict>
          </mc:Fallback>
        </mc:AlternateContent>
      </w:r>
      <w:r w:rsidR="00677363">
        <w:rPr>
          <w:color w:val="77777E"/>
          <w:spacing w:val="5"/>
          <w:position w:val="1"/>
          <w:sz w:val="20"/>
        </w:rPr>
        <w:t>13</w:t>
      </w:r>
      <w:r w:rsidR="00677363">
        <w:rPr>
          <w:color w:val="9C9C9E"/>
          <w:spacing w:val="5"/>
          <w:position w:val="1"/>
          <w:sz w:val="20"/>
        </w:rPr>
        <w:t>/</w:t>
      </w:r>
      <w:r w:rsidR="00677363">
        <w:rPr>
          <w:color w:val="77777E"/>
          <w:spacing w:val="5"/>
          <w:position w:val="1"/>
          <w:sz w:val="20"/>
        </w:rPr>
        <w:t>06</w:t>
      </w:r>
      <w:r w:rsidR="00677363">
        <w:rPr>
          <w:color w:val="77777E"/>
          <w:spacing w:val="-37"/>
          <w:position w:val="1"/>
          <w:sz w:val="20"/>
        </w:rPr>
        <w:t xml:space="preserve"> </w:t>
      </w:r>
      <w:r w:rsidR="00677363">
        <w:rPr>
          <w:color w:val="9C9C9E"/>
          <w:spacing w:val="5"/>
          <w:position w:val="1"/>
          <w:sz w:val="20"/>
        </w:rPr>
        <w:t>/</w:t>
      </w:r>
      <w:r w:rsidR="00677363">
        <w:rPr>
          <w:color w:val="77777E"/>
          <w:spacing w:val="5"/>
          <w:position w:val="1"/>
          <w:sz w:val="20"/>
        </w:rPr>
        <w:t>20</w:t>
      </w:r>
      <w:r w:rsidR="00677363">
        <w:rPr>
          <w:color w:val="77777E"/>
          <w:spacing w:val="-23"/>
          <w:position w:val="1"/>
          <w:sz w:val="20"/>
        </w:rPr>
        <w:t xml:space="preserve"> </w:t>
      </w:r>
      <w:r w:rsidR="00677363">
        <w:rPr>
          <w:color w:val="77777E"/>
          <w:position w:val="1"/>
          <w:sz w:val="20"/>
        </w:rPr>
        <w:t>18</w:t>
      </w:r>
      <w:r w:rsidR="00677363">
        <w:rPr>
          <w:color w:val="77777E"/>
          <w:position w:val="1"/>
          <w:sz w:val="20"/>
        </w:rPr>
        <w:tab/>
        <w:t xml:space="preserve">54734 </w:t>
      </w:r>
      <w:r w:rsidR="00677363">
        <w:rPr>
          <w:color w:val="77777E"/>
          <w:spacing w:val="29"/>
          <w:position w:val="1"/>
          <w:sz w:val="20"/>
        </w:rPr>
        <w:t xml:space="preserve"> </w:t>
      </w:r>
      <w:r w:rsidR="00677363">
        <w:rPr>
          <w:color w:val="77777E"/>
          <w:position w:val="1"/>
          <w:sz w:val="20"/>
        </w:rPr>
        <w:t>532</w:t>
      </w:r>
      <w:r w:rsidR="00677363">
        <w:rPr>
          <w:color w:val="9C9C9E"/>
          <w:position w:val="1"/>
          <w:sz w:val="20"/>
        </w:rPr>
        <w:t>/</w:t>
      </w:r>
      <w:r w:rsidR="00677363">
        <w:rPr>
          <w:color w:val="77777E"/>
          <w:position w:val="1"/>
          <w:sz w:val="20"/>
        </w:rPr>
        <w:t>2018</w:t>
      </w:r>
      <w:r w:rsidR="00677363">
        <w:rPr>
          <w:color w:val="AAAAB3"/>
          <w:position w:val="1"/>
          <w:sz w:val="20"/>
        </w:rPr>
        <w:t>/</w:t>
      </w:r>
      <w:r w:rsidR="00677363">
        <w:rPr>
          <w:color w:val="77777E"/>
          <w:position w:val="1"/>
          <w:sz w:val="20"/>
        </w:rPr>
        <w:t>07</w:t>
      </w:r>
      <w:r w:rsidR="00677363">
        <w:rPr>
          <w:color w:val="77777E"/>
          <w:position w:val="1"/>
          <w:sz w:val="20"/>
        </w:rPr>
        <w:tab/>
      </w:r>
      <w:r w:rsidR="00677363">
        <w:rPr>
          <w:color w:val="898A90"/>
          <w:sz w:val="20"/>
        </w:rPr>
        <w:t>37</w:t>
      </w:r>
    </w:p>
    <w:p w14:paraId="37762C4F" w14:textId="77777777" w:rsidR="00361FC8" w:rsidRDefault="00677363">
      <w:pPr>
        <w:spacing w:before="60" w:line="256" w:lineRule="auto"/>
        <w:ind w:left="258" w:right="173" w:firstLine="704"/>
        <w:rPr>
          <w:sz w:val="20"/>
        </w:rPr>
      </w:pPr>
      <w:r>
        <w:rPr>
          <w:color w:val="77777E"/>
          <w:sz w:val="20"/>
        </w:rPr>
        <w:t>Ü</w:t>
      </w:r>
      <w:r>
        <w:rPr>
          <w:color w:val="54565E"/>
          <w:sz w:val="20"/>
        </w:rPr>
        <w:t>ni</w:t>
      </w:r>
      <w:r>
        <w:rPr>
          <w:color w:val="77777E"/>
          <w:sz w:val="20"/>
        </w:rPr>
        <w:t xml:space="preserve">versitemiz </w:t>
      </w:r>
      <w:r>
        <w:rPr>
          <w:color w:val="64666E"/>
          <w:sz w:val="20"/>
        </w:rPr>
        <w:t>Mev</w:t>
      </w:r>
      <w:r>
        <w:rPr>
          <w:color w:val="898A90"/>
          <w:sz w:val="20"/>
        </w:rPr>
        <w:t>z</w:t>
      </w:r>
      <w:r>
        <w:rPr>
          <w:color w:val="64666E"/>
          <w:sz w:val="20"/>
        </w:rPr>
        <w:t xml:space="preserve">uat </w:t>
      </w:r>
      <w:r>
        <w:rPr>
          <w:color w:val="77777E"/>
          <w:sz w:val="20"/>
        </w:rPr>
        <w:t xml:space="preserve">Komisyonu Başkanı </w:t>
      </w:r>
      <w:r>
        <w:rPr>
          <w:color w:val="54565E"/>
          <w:spacing w:val="3"/>
          <w:sz w:val="20"/>
        </w:rPr>
        <w:t>ı</w:t>
      </w:r>
      <w:r>
        <w:rPr>
          <w:color w:val="77777E"/>
          <w:spacing w:val="3"/>
          <w:sz w:val="20"/>
        </w:rPr>
        <w:t xml:space="preserve">ğ </w:t>
      </w:r>
      <w:r>
        <w:rPr>
          <w:color w:val="77777E"/>
          <w:sz w:val="20"/>
        </w:rPr>
        <w:t xml:space="preserve">ının 12/06  </w:t>
      </w:r>
      <w:r>
        <w:rPr>
          <w:color w:val="9C9C9E"/>
          <w:spacing w:val="5"/>
          <w:sz w:val="20"/>
        </w:rPr>
        <w:t>/</w:t>
      </w:r>
      <w:r>
        <w:rPr>
          <w:color w:val="77777E"/>
          <w:spacing w:val="5"/>
          <w:sz w:val="20"/>
        </w:rPr>
        <w:t xml:space="preserve">20 </w:t>
      </w:r>
      <w:r>
        <w:rPr>
          <w:color w:val="77777E"/>
          <w:sz w:val="20"/>
        </w:rPr>
        <w:t xml:space="preserve">18  tarih  </w:t>
      </w:r>
      <w:r>
        <w:rPr>
          <w:color w:val="898A90"/>
          <w:sz w:val="20"/>
        </w:rPr>
        <w:t xml:space="preserve">ve  </w:t>
      </w:r>
      <w:r>
        <w:rPr>
          <w:color w:val="77777E"/>
          <w:sz w:val="20"/>
        </w:rPr>
        <w:t xml:space="preserve">E.31692  sayılı  </w:t>
      </w:r>
      <w:r>
        <w:rPr>
          <w:color w:val="898A90"/>
          <w:sz w:val="20"/>
        </w:rPr>
        <w:t>yaz</w:t>
      </w:r>
      <w:r>
        <w:rPr>
          <w:color w:val="64666E"/>
          <w:sz w:val="20"/>
        </w:rPr>
        <w:t xml:space="preserve">ısı </w:t>
      </w:r>
      <w:r>
        <w:rPr>
          <w:color w:val="77777E"/>
          <w:sz w:val="20"/>
        </w:rPr>
        <w:t>görüşüldü.</w:t>
      </w:r>
    </w:p>
    <w:p w14:paraId="4B8EA1AC" w14:textId="77777777" w:rsidR="00361FC8" w:rsidRDefault="00361FC8">
      <w:pPr>
        <w:pStyle w:val="GvdeMetni"/>
        <w:spacing w:before="4"/>
        <w:rPr>
          <w:sz w:val="17"/>
        </w:rPr>
      </w:pPr>
    </w:p>
    <w:p w14:paraId="39DD2E8F" w14:textId="77777777" w:rsidR="00361FC8" w:rsidRDefault="00677363">
      <w:pPr>
        <w:spacing w:line="295" w:lineRule="auto"/>
        <w:ind w:left="269" w:right="114" w:firstLine="682"/>
        <w:jc w:val="both"/>
        <w:rPr>
          <w:sz w:val="20"/>
        </w:rPr>
      </w:pPr>
      <w:r>
        <w:rPr>
          <w:color w:val="898A90"/>
          <w:w w:val="105"/>
          <w:sz w:val="20"/>
        </w:rPr>
        <w:t>"T</w:t>
      </w:r>
      <w:r>
        <w:rPr>
          <w:color w:val="64666E"/>
          <w:w w:val="105"/>
          <w:sz w:val="20"/>
        </w:rPr>
        <w:t xml:space="preserve">ekirdağ </w:t>
      </w:r>
      <w:r>
        <w:rPr>
          <w:color w:val="77777E"/>
          <w:w w:val="105"/>
          <w:sz w:val="20"/>
        </w:rPr>
        <w:t>Namık Kemal Ü</w:t>
      </w:r>
      <w:r>
        <w:rPr>
          <w:color w:val="54565E"/>
          <w:w w:val="105"/>
          <w:sz w:val="20"/>
        </w:rPr>
        <w:t>ni</w:t>
      </w:r>
      <w:r>
        <w:rPr>
          <w:color w:val="77777E"/>
          <w:w w:val="105"/>
          <w:sz w:val="20"/>
        </w:rPr>
        <w:t xml:space="preserve">versitesi Tıp Fakültesi Sınav Uygulama, Ölçme ve </w:t>
      </w:r>
      <w:r>
        <w:rPr>
          <w:color w:val="64666E"/>
          <w:w w:val="105"/>
          <w:sz w:val="20"/>
        </w:rPr>
        <w:t xml:space="preserve">Değerlendirme </w:t>
      </w:r>
      <w:r>
        <w:rPr>
          <w:color w:val="77777E"/>
          <w:w w:val="105"/>
          <w:sz w:val="20"/>
        </w:rPr>
        <w:t xml:space="preserve">Yönergesi Esaslar </w:t>
      </w:r>
      <w:r>
        <w:rPr>
          <w:color w:val="54565E"/>
          <w:w w:val="105"/>
          <w:sz w:val="20"/>
        </w:rPr>
        <w:t>ı</w:t>
      </w:r>
      <w:r>
        <w:rPr>
          <w:color w:val="898A90"/>
          <w:w w:val="105"/>
          <w:sz w:val="20"/>
        </w:rPr>
        <w:t xml:space="preserve">" </w:t>
      </w:r>
      <w:r>
        <w:rPr>
          <w:color w:val="64666E"/>
          <w:w w:val="105"/>
          <w:sz w:val="20"/>
        </w:rPr>
        <w:t xml:space="preserve">nın </w:t>
      </w:r>
      <w:r>
        <w:rPr>
          <w:color w:val="77777E"/>
          <w:w w:val="105"/>
          <w:sz w:val="20"/>
        </w:rPr>
        <w:t xml:space="preserve">Ek'te </w:t>
      </w:r>
      <w:r>
        <w:rPr>
          <w:color w:val="898A90"/>
          <w:w w:val="105"/>
          <w:sz w:val="20"/>
        </w:rPr>
        <w:t>su</w:t>
      </w:r>
      <w:r>
        <w:rPr>
          <w:color w:val="64666E"/>
          <w:w w:val="105"/>
          <w:sz w:val="20"/>
        </w:rPr>
        <w:t xml:space="preserve">nulduğu </w:t>
      </w:r>
      <w:r>
        <w:rPr>
          <w:color w:val="898A90"/>
          <w:w w:val="105"/>
          <w:sz w:val="20"/>
        </w:rPr>
        <w:t xml:space="preserve">şek </w:t>
      </w:r>
      <w:r>
        <w:rPr>
          <w:color w:val="64666E"/>
          <w:w w:val="105"/>
          <w:sz w:val="20"/>
        </w:rPr>
        <w:t xml:space="preserve">liyle </w:t>
      </w:r>
      <w:r>
        <w:rPr>
          <w:color w:val="77777E"/>
          <w:w w:val="105"/>
          <w:sz w:val="20"/>
        </w:rPr>
        <w:t xml:space="preserve">kabul edilmesinin uygun </w:t>
      </w:r>
      <w:r>
        <w:rPr>
          <w:color w:val="898A90"/>
          <w:w w:val="105"/>
          <w:sz w:val="20"/>
        </w:rPr>
        <w:t xml:space="preserve">o </w:t>
      </w:r>
      <w:r>
        <w:rPr>
          <w:color w:val="64666E"/>
          <w:w w:val="105"/>
          <w:sz w:val="20"/>
        </w:rPr>
        <w:t xml:space="preserve">lduğuna </w:t>
      </w:r>
      <w:r>
        <w:rPr>
          <w:color w:val="898A90"/>
          <w:w w:val="105"/>
          <w:sz w:val="20"/>
        </w:rPr>
        <w:t xml:space="preserve">, </w:t>
      </w:r>
      <w:r>
        <w:rPr>
          <w:color w:val="64666E"/>
          <w:w w:val="105"/>
          <w:sz w:val="20"/>
        </w:rPr>
        <w:t xml:space="preserve">mevcudun </w:t>
      </w:r>
      <w:r>
        <w:rPr>
          <w:color w:val="898A90"/>
          <w:w w:val="105"/>
          <w:sz w:val="20"/>
        </w:rPr>
        <w:t xml:space="preserve">oybirliği </w:t>
      </w:r>
      <w:r>
        <w:rPr>
          <w:color w:val="64666E"/>
          <w:w w:val="105"/>
          <w:sz w:val="20"/>
        </w:rPr>
        <w:t xml:space="preserve">ile karar </w:t>
      </w:r>
      <w:r>
        <w:rPr>
          <w:color w:val="77777E"/>
          <w:w w:val="105"/>
          <w:sz w:val="20"/>
        </w:rPr>
        <w:t>verildi.</w:t>
      </w:r>
    </w:p>
    <w:p w14:paraId="754FED14" w14:textId="77777777" w:rsidR="00361FC8" w:rsidRDefault="00677363">
      <w:pPr>
        <w:spacing w:before="197" w:line="302" w:lineRule="auto"/>
        <w:ind w:left="274"/>
        <w:rPr>
          <w:sz w:val="20"/>
        </w:rPr>
      </w:pPr>
      <w:r>
        <w:rPr>
          <w:color w:val="77777E"/>
          <w:w w:val="105"/>
          <w:sz w:val="20"/>
        </w:rPr>
        <w:t xml:space="preserve">EK: </w:t>
      </w:r>
      <w:r>
        <w:rPr>
          <w:color w:val="64666E"/>
          <w:w w:val="105"/>
          <w:sz w:val="20"/>
        </w:rPr>
        <w:t xml:space="preserve">Tekirdağ </w:t>
      </w:r>
      <w:r>
        <w:rPr>
          <w:color w:val="77777E"/>
          <w:w w:val="105"/>
          <w:sz w:val="20"/>
        </w:rPr>
        <w:t>Namık Kemal Üniversitesi T</w:t>
      </w:r>
      <w:r>
        <w:rPr>
          <w:color w:val="54565E"/>
          <w:w w:val="105"/>
          <w:sz w:val="20"/>
        </w:rPr>
        <w:t>ı</w:t>
      </w:r>
      <w:r>
        <w:rPr>
          <w:color w:val="77777E"/>
          <w:w w:val="105"/>
          <w:sz w:val="20"/>
        </w:rPr>
        <w:t xml:space="preserve">p Fakültesi Sınav </w:t>
      </w:r>
      <w:r>
        <w:rPr>
          <w:color w:val="898A90"/>
          <w:w w:val="105"/>
          <w:sz w:val="20"/>
        </w:rPr>
        <w:t xml:space="preserve">Uyg </w:t>
      </w:r>
      <w:r>
        <w:rPr>
          <w:color w:val="64666E"/>
          <w:w w:val="105"/>
          <w:sz w:val="20"/>
        </w:rPr>
        <w:t>ula ma</w:t>
      </w:r>
      <w:r>
        <w:rPr>
          <w:color w:val="898A90"/>
          <w:w w:val="105"/>
          <w:sz w:val="20"/>
        </w:rPr>
        <w:t xml:space="preserve">, </w:t>
      </w:r>
      <w:r>
        <w:rPr>
          <w:color w:val="77777E"/>
          <w:w w:val="105"/>
          <w:sz w:val="20"/>
        </w:rPr>
        <w:t xml:space="preserve">Ölçme </w:t>
      </w:r>
      <w:r>
        <w:rPr>
          <w:color w:val="898A90"/>
          <w:w w:val="105"/>
          <w:sz w:val="20"/>
        </w:rPr>
        <w:t xml:space="preserve">ve </w:t>
      </w:r>
      <w:r>
        <w:rPr>
          <w:color w:val="77777E"/>
          <w:w w:val="105"/>
          <w:sz w:val="20"/>
        </w:rPr>
        <w:t>Değerlendirme Yönergesi Esasları (3 sayfa).</w:t>
      </w:r>
    </w:p>
    <w:p w14:paraId="1646FCE6" w14:textId="77777777" w:rsidR="00361FC8" w:rsidRDefault="00361FC8">
      <w:pPr>
        <w:spacing w:line="302" w:lineRule="auto"/>
        <w:rPr>
          <w:sz w:val="20"/>
        </w:rPr>
        <w:sectPr w:rsidR="00361FC8">
          <w:pgSz w:w="11920" w:h="16850"/>
          <w:pgMar w:top="520" w:right="840" w:bottom="280" w:left="1200" w:header="708" w:footer="708" w:gutter="0"/>
          <w:cols w:space="708"/>
        </w:sectPr>
      </w:pPr>
    </w:p>
    <w:p w14:paraId="3C60B4EF" w14:textId="77777777" w:rsidR="00361FC8" w:rsidRDefault="00361FC8">
      <w:pPr>
        <w:pStyle w:val="GvdeMetni"/>
        <w:rPr>
          <w:sz w:val="20"/>
        </w:rPr>
      </w:pPr>
    </w:p>
    <w:p w14:paraId="650A0333" w14:textId="77777777" w:rsidR="00361FC8" w:rsidRDefault="00361FC8">
      <w:pPr>
        <w:pStyle w:val="GvdeMetni"/>
        <w:rPr>
          <w:sz w:val="20"/>
        </w:rPr>
      </w:pPr>
    </w:p>
    <w:p w14:paraId="4C299537" w14:textId="77777777" w:rsidR="00361FC8" w:rsidRDefault="00361FC8">
      <w:pPr>
        <w:pStyle w:val="GvdeMetni"/>
        <w:rPr>
          <w:sz w:val="20"/>
        </w:rPr>
      </w:pPr>
    </w:p>
    <w:p w14:paraId="724E4914" w14:textId="77777777" w:rsidR="00361FC8" w:rsidRDefault="00361FC8">
      <w:pPr>
        <w:pStyle w:val="GvdeMetni"/>
        <w:spacing w:before="6"/>
        <w:rPr>
          <w:sz w:val="26"/>
        </w:rPr>
      </w:pPr>
    </w:p>
    <w:p w14:paraId="405665E6" w14:textId="77777777" w:rsidR="00361FC8" w:rsidRDefault="00677363">
      <w:pPr>
        <w:spacing w:line="237" w:lineRule="auto"/>
        <w:ind w:left="275" w:right="671"/>
        <w:rPr>
          <w:sz w:val="18"/>
        </w:rPr>
      </w:pPr>
      <w:r>
        <w:rPr>
          <w:color w:val="77777E"/>
          <w:sz w:val="18"/>
        </w:rPr>
        <w:t>Prof</w:t>
      </w:r>
      <w:r>
        <w:rPr>
          <w:color w:val="9C9C9E"/>
          <w:sz w:val="18"/>
        </w:rPr>
        <w:t xml:space="preserve">. </w:t>
      </w:r>
      <w:r>
        <w:rPr>
          <w:color w:val="77777E"/>
          <w:sz w:val="18"/>
        </w:rPr>
        <w:t>Dr</w:t>
      </w:r>
      <w:r>
        <w:rPr>
          <w:color w:val="9C9C9E"/>
          <w:sz w:val="18"/>
        </w:rPr>
        <w:t xml:space="preserve">. </w:t>
      </w:r>
      <w:r>
        <w:rPr>
          <w:color w:val="77777E"/>
          <w:sz w:val="18"/>
        </w:rPr>
        <w:t>M</w:t>
      </w:r>
      <w:r>
        <w:rPr>
          <w:color w:val="AAAAB3"/>
          <w:sz w:val="18"/>
        </w:rPr>
        <w:t xml:space="preserve">. </w:t>
      </w:r>
      <w:r>
        <w:rPr>
          <w:color w:val="64666E"/>
          <w:sz w:val="18"/>
        </w:rPr>
        <w:t>İh</w:t>
      </w:r>
      <w:r>
        <w:rPr>
          <w:color w:val="898A90"/>
          <w:sz w:val="18"/>
        </w:rPr>
        <w:t xml:space="preserve">san SOYSAL </w:t>
      </w:r>
      <w:r>
        <w:rPr>
          <w:color w:val="77777E"/>
          <w:sz w:val="18"/>
        </w:rPr>
        <w:t xml:space="preserve">Rektör Yardımcı </w:t>
      </w:r>
      <w:r>
        <w:rPr>
          <w:color w:val="9C9C9E"/>
          <w:sz w:val="18"/>
        </w:rPr>
        <w:t>sı</w:t>
      </w:r>
    </w:p>
    <w:p w14:paraId="4D8FF61B" w14:textId="77777777" w:rsidR="00361FC8" w:rsidRDefault="00677363">
      <w:pPr>
        <w:spacing w:before="7"/>
        <w:ind w:left="1020"/>
        <w:rPr>
          <w:b/>
          <w:sz w:val="17"/>
        </w:rPr>
      </w:pPr>
      <w:r>
        <w:rPr>
          <w:b/>
          <w:color w:val="77777E"/>
          <w:w w:val="105"/>
          <w:sz w:val="17"/>
        </w:rPr>
        <w:t xml:space="preserve">( </w:t>
      </w:r>
      <w:r>
        <w:rPr>
          <w:b/>
          <w:color w:val="54565E"/>
          <w:w w:val="105"/>
          <w:sz w:val="17"/>
        </w:rPr>
        <w:t>İMZA)</w:t>
      </w:r>
    </w:p>
    <w:p w14:paraId="26E14393" w14:textId="77777777" w:rsidR="00361FC8" w:rsidRDefault="00361FC8">
      <w:pPr>
        <w:pStyle w:val="GvdeMetni"/>
        <w:spacing w:before="2"/>
        <w:rPr>
          <w:b/>
          <w:sz w:val="17"/>
        </w:rPr>
      </w:pPr>
    </w:p>
    <w:p w14:paraId="2AEA291C" w14:textId="77777777" w:rsidR="00361FC8" w:rsidRDefault="00677363">
      <w:pPr>
        <w:spacing w:before="1" w:line="206" w:lineRule="exact"/>
        <w:ind w:left="275"/>
        <w:rPr>
          <w:sz w:val="18"/>
        </w:rPr>
      </w:pPr>
      <w:r>
        <w:rPr>
          <w:color w:val="77777E"/>
          <w:sz w:val="18"/>
        </w:rPr>
        <w:t xml:space="preserve">Prof. </w:t>
      </w:r>
      <w:r>
        <w:rPr>
          <w:color w:val="64666E"/>
          <w:sz w:val="18"/>
        </w:rPr>
        <w:t>Dr</w:t>
      </w:r>
      <w:r>
        <w:rPr>
          <w:color w:val="898A90"/>
          <w:sz w:val="18"/>
        </w:rPr>
        <w:t xml:space="preserve">. </w:t>
      </w:r>
      <w:r>
        <w:rPr>
          <w:color w:val="77777E"/>
          <w:sz w:val="18"/>
        </w:rPr>
        <w:t>Ahme</w:t>
      </w:r>
      <w:r>
        <w:rPr>
          <w:color w:val="54565E"/>
          <w:sz w:val="18"/>
        </w:rPr>
        <w:t xml:space="preserve">t </w:t>
      </w:r>
      <w:r>
        <w:rPr>
          <w:color w:val="77777E"/>
          <w:sz w:val="18"/>
        </w:rPr>
        <w:t>İSTANBULLUOĞLU</w:t>
      </w:r>
    </w:p>
    <w:p w14:paraId="7437CE51" w14:textId="77777777" w:rsidR="00361FC8" w:rsidRDefault="00677363">
      <w:pPr>
        <w:spacing w:line="206" w:lineRule="exact"/>
        <w:ind w:left="275"/>
        <w:rPr>
          <w:sz w:val="18"/>
        </w:rPr>
      </w:pPr>
      <w:r>
        <w:rPr>
          <w:color w:val="898A90"/>
          <w:sz w:val="18"/>
        </w:rPr>
        <w:t xml:space="preserve">Ziraat </w:t>
      </w:r>
      <w:r>
        <w:rPr>
          <w:color w:val="77777E"/>
          <w:sz w:val="18"/>
        </w:rPr>
        <w:t>Fakültesi Dekan V</w:t>
      </w:r>
      <w:r>
        <w:rPr>
          <w:color w:val="9C9C9E"/>
          <w:sz w:val="18"/>
        </w:rPr>
        <w:t>.</w:t>
      </w:r>
    </w:p>
    <w:p w14:paraId="1BF2EDA4" w14:textId="77777777" w:rsidR="00361FC8" w:rsidRDefault="00677363">
      <w:pPr>
        <w:spacing w:before="14"/>
        <w:ind w:left="978"/>
        <w:rPr>
          <w:b/>
          <w:sz w:val="17"/>
        </w:rPr>
      </w:pPr>
      <w:r>
        <w:rPr>
          <w:b/>
          <w:color w:val="77777E"/>
          <w:sz w:val="17"/>
        </w:rPr>
        <w:t>(</w:t>
      </w:r>
      <w:r>
        <w:rPr>
          <w:b/>
          <w:color w:val="54565E"/>
          <w:sz w:val="17"/>
        </w:rPr>
        <w:t>İMZA</w:t>
      </w:r>
      <w:r>
        <w:rPr>
          <w:b/>
          <w:color w:val="77777E"/>
          <w:sz w:val="17"/>
        </w:rPr>
        <w:t>)</w:t>
      </w:r>
    </w:p>
    <w:p w14:paraId="51937BED" w14:textId="77777777" w:rsidR="00361FC8" w:rsidRDefault="00361FC8">
      <w:pPr>
        <w:pStyle w:val="GvdeMetni"/>
        <w:spacing w:before="6"/>
        <w:rPr>
          <w:b/>
          <w:sz w:val="16"/>
        </w:rPr>
      </w:pPr>
    </w:p>
    <w:p w14:paraId="22061AA7" w14:textId="77777777" w:rsidR="00361FC8" w:rsidRDefault="00677363">
      <w:pPr>
        <w:spacing w:line="206" w:lineRule="exact"/>
        <w:ind w:left="282"/>
        <w:rPr>
          <w:sz w:val="18"/>
        </w:rPr>
      </w:pPr>
      <w:r>
        <w:rPr>
          <w:color w:val="64666E"/>
          <w:sz w:val="18"/>
        </w:rPr>
        <w:t>Prof. Dr</w:t>
      </w:r>
      <w:r>
        <w:rPr>
          <w:color w:val="9C9C9E"/>
          <w:sz w:val="18"/>
        </w:rPr>
        <w:t xml:space="preserve">. </w:t>
      </w:r>
      <w:r>
        <w:rPr>
          <w:color w:val="64666E"/>
          <w:sz w:val="18"/>
        </w:rPr>
        <w:t xml:space="preserve">lsmail </w:t>
      </w:r>
      <w:r>
        <w:rPr>
          <w:color w:val="77777E"/>
          <w:sz w:val="18"/>
        </w:rPr>
        <w:t>Y</w:t>
      </w:r>
      <w:r>
        <w:rPr>
          <w:color w:val="54565E"/>
          <w:sz w:val="18"/>
        </w:rPr>
        <w:t>I</w:t>
      </w:r>
      <w:r>
        <w:rPr>
          <w:color w:val="77777E"/>
          <w:sz w:val="18"/>
        </w:rPr>
        <w:t>LMAZ</w:t>
      </w:r>
    </w:p>
    <w:p w14:paraId="5F392D31" w14:textId="77777777" w:rsidR="00361FC8" w:rsidRDefault="00677363">
      <w:pPr>
        <w:spacing w:line="206" w:lineRule="exact"/>
        <w:ind w:left="282"/>
        <w:rPr>
          <w:sz w:val="18"/>
        </w:rPr>
      </w:pPr>
      <w:r>
        <w:rPr>
          <w:color w:val="77777E"/>
          <w:sz w:val="18"/>
        </w:rPr>
        <w:t>Fen</w:t>
      </w:r>
      <w:r>
        <w:rPr>
          <w:color w:val="77777E"/>
          <w:spacing w:val="-10"/>
          <w:sz w:val="18"/>
        </w:rPr>
        <w:t xml:space="preserve"> </w:t>
      </w:r>
      <w:r>
        <w:rPr>
          <w:color w:val="64666E"/>
          <w:sz w:val="18"/>
        </w:rPr>
        <w:t>Edebi</w:t>
      </w:r>
      <w:r>
        <w:rPr>
          <w:color w:val="898A90"/>
          <w:sz w:val="18"/>
        </w:rPr>
        <w:t>yat</w:t>
      </w:r>
      <w:r>
        <w:rPr>
          <w:color w:val="898A90"/>
          <w:spacing w:val="-23"/>
          <w:sz w:val="18"/>
        </w:rPr>
        <w:t xml:space="preserve"> </w:t>
      </w:r>
      <w:r>
        <w:rPr>
          <w:color w:val="77777E"/>
          <w:sz w:val="18"/>
        </w:rPr>
        <w:t>Fakültesi</w:t>
      </w:r>
      <w:r>
        <w:rPr>
          <w:color w:val="77777E"/>
          <w:spacing w:val="-8"/>
          <w:sz w:val="18"/>
        </w:rPr>
        <w:t xml:space="preserve"> </w:t>
      </w:r>
      <w:r>
        <w:rPr>
          <w:color w:val="64666E"/>
          <w:sz w:val="18"/>
        </w:rPr>
        <w:t>Dekanı</w:t>
      </w:r>
      <w:r>
        <w:rPr>
          <w:color w:val="64666E"/>
          <w:spacing w:val="-18"/>
          <w:sz w:val="18"/>
        </w:rPr>
        <w:t xml:space="preserve"> </w:t>
      </w:r>
      <w:r>
        <w:rPr>
          <w:color w:val="898A90"/>
          <w:sz w:val="18"/>
        </w:rPr>
        <w:t>(Uhdesinde)</w:t>
      </w:r>
    </w:p>
    <w:p w14:paraId="2F87974E" w14:textId="77777777" w:rsidR="00361FC8" w:rsidRDefault="00677363">
      <w:pPr>
        <w:spacing w:before="15"/>
        <w:ind w:left="978"/>
        <w:rPr>
          <w:b/>
          <w:sz w:val="17"/>
        </w:rPr>
      </w:pPr>
      <w:r>
        <w:rPr>
          <w:b/>
          <w:color w:val="64666E"/>
          <w:w w:val="105"/>
          <w:sz w:val="17"/>
        </w:rPr>
        <w:t>(İMZA)</w:t>
      </w:r>
    </w:p>
    <w:p w14:paraId="7FC45164" w14:textId="77777777" w:rsidR="00361FC8" w:rsidRDefault="00361FC8">
      <w:pPr>
        <w:pStyle w:val="GvdeMetni"/>
        <w:spacing w:before="6"/>
        <w:rPr>
          <w:b/>
          <w:sz w:val="16"/>
        </w:rPr>
      </w:pPr>
    </w:p>
    <w:p w14:paraId="2973632A" w14:textId="77777777" w:rsidR="00361FC8" w:rsidRDefault="00677363">
      <w:pPr>
        <w:spacing w:line="206" w:lineRule="exact"/>
        <w:ind w:left="289"/>
        <w:rPr>
          <w:sz w:val="18"/>
        </w:rPr>
      </w:pPr>
      <w:r>
        <w:rPr>
          <w:color w:val="77777E"/>
          <w:sz w:val="18"/>
        </w:rPr>
        <w:t xml:space="preserve">Prof. </w:t>
      </w:r>
      <w:r>
        <w:rPr>
          <w:color w:val="64666E"/>
          <w:sz w:val="18"/>
        </w:rPr>
        <w:t>Dr</w:t>
      </w:r>
      <w:r>
        <w:rPr>
          <w:color w:val="9C9C9E"/>
          <w:sz w:val="18"/>
        </w:rPr>
        <w:t xml:space="preserve">. </w:t>
      </w:r>
      <w:r>
        <w:rPr>
          <w:color w:val="77777E"/>
          <w:sz w:val="18"/>
        </w:rPr>
        <w:t>Gürse</w:t>
      </w:r>
      <w:r>
        <w:rPr>
          <w:color w:val="54565E"/>
          <w:sz w:val="18"/>
        </w:rPr>
        <w:t xml:space="preserve">l </w:t>
      </w:r>
      <w:r>
        <w:rPr>
          <w:color w:val="77777E"/>
          <w:sz w:val="18"/>
        </w:rPr>
        <w:t>DiNÇ</w:t>
      </w:r>
    </w:p>
    <w:p w14:paraId="4AB00338" w14:textId="77777777" w:rsidR="00361FC8" w:rsidRDefault="00677363">
      <w:pPr>
        <w:spacing w:line="206" w:lineRule="exact"/>
        <w:ind w:left="290"/>
        <w:rPr>
          <w:sz w:val="18"/>
        </w:rPr>
      </w:pPr>
      <w:r>
        <w:rPr>
          <w:color w:val="77777E"/>
          <w:sz w:val="18"/>
        </w:rPr>
        <w:t xml:space="preserve">Vete </w:t>
      </w:r>
      <w:r>
        <w:rPr>
          <w:color w:val="54565E"/>
          <w:sz w:val="18"/>
        </w:rPr>
        <w:t>r</w:t>
      </w:r>
      <w:r>
        <w:rPr>
          <w:color w:val="77777E"/>
          <w:sz w:val="18"/>
        </w:rPr>
        <w:t>iner Fakü</w:t>
      </w:r>
      <w:r>
        <w:rPr>
          <w:color w:val="54565E"/>
          <w:sz w:val="18"/>
        </w:rPr>
        <w:t>l</w:t>
      </w:r>
      <w:r>
        <w:rPr>
          <w:color w:val="77777E"/>
          <w:sz w:val="18"/>
        </w:rPr>
        <w:t>tesi Dekan V</w:t>
      </w:r>
      <w:r>
        <w:rPr>
          <w:color w:val="9C9C9E"/>
          <w:sz w:val="18"/>
        </w:rPr>
        <w:t>.</w:t>
      </w:r>
    </w:p>
    <w:p w14:paraId="5D7867B0" w14:textId="77777777" w:rsidR="00361FC8" w:rsidRDefault="00677363">
      <w:pPr>
        <w:spacing w:before="15"/>
        <w:ind w:left="985"/>
        <w:rPr>
          <w:b/>
          <w:sz w:val="17"/>
        </w:rPr>
      </w:pPr>
      <w:r>
        <w:rPr>
          <w:b/>
          <w:color w:val="64666E"/>
          <w:w w:val="105"/>
          <w:sz w:val="17"/>
        </w:rPr>
        <w:t>(İMZA)</w:t>
      </w:r>
    </w:p>
    <w:p w14:paraId="6F2EBDCD" w14:textId="77777777" w:rsidR="00361FC8" w:rsidRDefault="00361FC8">
      <w:pPr>
        <w:pStyle w:val="GvdeMetni"/>
        <w:spacing w:before="3"/>
        <w:rPr>
          <w:b/>
          <w:sz w:val="17"/>
        </w:rPr>
      </w:pPr>
    </w:p>
    <w:p w14:paraId="6F344CC4" w14:textId="77777777" w:rsidR="00361FC8" w:rsidRDefault="00677363">
      <w:pPr>
        <w:spacing w:before="1" w:line="237" w:lineRule="auto"/>
        <w:ind w:left="278" w:right="671" w:firstLine="10"/>
        <w:rPr>
          <w:sz w:val="18"/>
        </w:rPr>
      </w:pPr>
      <w:r>
        <w:rPr>
          <w:color w:val="77777E"/>
          <w:sz w:val="18"/>
        </w:rPr>
        <w:t xml:space="preserve">Prof. </w:t>
      </w:r>
      <w:r>
        <w:rPr>
          <w:color w:val="64666E"/>
          <w:sz w:val="18"/>
        </w:rPr>
        <w:t xml:space="preserve">Dr. </w:t>
      </w:r>
      <w:r>
        <w:rPr>
          <w:color w:val="77777E"/>
          <w:sz w:val="18"/>
        </w:rPr>
        <w:t>Serdar Osman YILMAZ Çorlu Mühendislik Fak. Senatöıil</w:t>
      </w:r>
    </w:p>
    <w:p w14:paraId="4471FF9A" w14:textId="77777777" w:rsidR="00361FC8" w:rsidRDefault="00677363">
      <w:pPr>
        <w:spacing w:before="7"/>
        <w:ind w:left="759"/>
        <w:rPr>
          <w:b/>
          <w:sz w:val="17"/>
        </w:rPr>
      </w:pPr>
      <w:r>
        <w:rPr>
          <w:b/>
          <w:color w:val="77777E"/>
          <w:sz w:val="17"/>
        </w:rPr>
        <w:t xml:space="preserve">( </w:t>
      </w:r>
      <w:r>
        <w:rPr>
          <w:b/>
          <w:color w:val="54565E"/>
          <w:sz w:val="17"/>
        </w:rPr>
        <w:t>KATILMADI</w:t>
      </w:r>
      <w:r>
        <w:rPr>
          <w:b/>
          <w:color w:val="77777E"/>
          <w:sz w:val="17"/>
        </w:rPr>
        <w:t>)</w:t>
      </w:r>
    </w:p>
    <w:p w14:paraId="64678F49" w14:textId="77777777" w:rsidR="00361FC8" w:rsidRDefault="00361FC8">
      <w:pPr>
        <w:pStyle w:val="GvdeMetni"/>
        <w:spacing w:before="7"/>
        <w:rPr>
          <w:b/>
          <w:sz w:val="16"/>
        </w:rPr>
      </w:pPr>
    </w:p>
    <w:p w14:paraId="73F0C346" w14:textId="77777777" w:rsidR="00361FC8" w:rsidRDefault="00677363">
      <w:pPr>
        <w:spacing w:line="206" w:lineRule="exact"/>
        <w:ind w:left="289"/>
        <w:rPr>
          <w:sz w:val="18"/>
        </w:rPr>
      </w:pPr>
      <w:r>
        <w:rPr>
          <w:color w:val="77777E"/>
          <w:sz w:val="18"/>
        </w:rPr>
        <w:t>Prof. Dr</w:t>
      </w:r>
      <w:r>
        <w:rPr>
          <w:color w:val="9C9C9E"/>
          <w:sz w:val="18"/>
        </w:rPr>
        <w:t xml:space="preserve">. </w:t>
      </w:r>
      <w:r>
        <w:rPr>
          <w:color w:val="77777E"/>
          <w:sz w:val="18"/>
        </w:rPr>
        <w:t xml:space="preserve">Alpay </w:t>
      </w:r>
      <w:r>
        <w:rPr>
          <w:color w:val="64666E"/>
          <w:sz w:val="18"/>
        </w:rPr>
        <w:t>HEKİMLER</w:t>
      </w:r>
    </w:p>
    <w:p w14:paraId="768059E0" w14:textId="77777777" w:rsidR="00361FC8" w:rsidRDefault="00677363">
      <w:pPr>
        <w:spacing w:line="206" w:lineRule="exact"/>
        <w:ind w:left="294"/>
        <w:rPr>
          <w:sz w:val="18"/>
        </w:rPr>
      </w:pPr>
      <w:r>
        <w:rPr>
          <w:color w:val="64666E"/>
          <w:sz w:val="18"/>
        </w:rPr>
        <w:t>iktis</w:t>
      </w:r>
      <w:r>
        <w:rPr>
          <w:color w:val="898A90"/>
          <w:sz w:val="18"/>
        </w:rPr>
        <w:t xml:space="preserve">adi ve </w:t>
      </w:r>
      <w:r>
        <w:rPr>
          <w:color w:val="77777E"/>
          <w:sz w:val="18"/>
        </w:rPr>
        <w:t>İdari Bilimler Fak</w:t>
      </w:r>
      <w:r>
        <w:rPr>
          <w:color w:val="9C9C9E"/>
          <w:sz w:val="18"/>
        </w:rPr>
        <w:t xml:space="preserve">. </w:t>
      </w:r>
      <w:r>
        <w:rPr>
          <w:color w:val="898A90"/>
          <w:sz w:val="18"/>
        </w:rPr>
        <w:t>Sena</w:t>
      </w:r>
      <w:r>
        <w:rPr>
          <w:color w:val="64666E"/>
          <w:sz w:val="18"/>
        </w:rPr>
        <w:t>t</w:t>
      </w:r>
      <w:r>
        <w:rPr>
          <w:color w:val="898A90"/>
          <w:sz w:val="18"/>
        </w:rPr>
        <w:t>örü</w:t>
      </w:r>
    </w:p>
    <w:p w14:paraId="3504D38C" w14:textId="77777777" w:rsidR="00361FC8" w:rsidRDefault="00677363">
      <w:pPr>
        <w:spacing w:before="14"/>
        <w:ind w:left="773"/>
        <w:rPr>
          <w:b/>
          <w:sz w:val="17"/>
        </w:rPr>
      </w:pPr>
      <w:r>
        <w:rPr>
          <w:b/>
          <w:color w:val="77777E"/>
          <w:sz w:val="17"/>
        </w:rPr>
        <w:t xml:space="preserve">(KAT </w:t>
      </w:r>
      <w:r>
        <w:rPr>
          <w:b/>
          <w:color w:val="54565E"/>
          <w:sz w:val="17"/>
        </w:rPr>
        <w:t>ILMA DI)</w:t>
      </w:r>
    </w:p>
    <w:p w14:paraId="15346E5D" w14:textId="77777777" w:rsidR="00361FC8" w:rsidRDefault="00677363">
      <w:pPr>
        <w:pStyle w:val="GvdeMetni"/>
        <w:spacing w:before="3"/>
        <w:rPr>
          <w:b/>
          <w:sz w:val="16"/>
        </w:rPr>
      </w:pPr>
      <w:r>
        <w:br w:type="column"/>
      </w:r>
    </w:p>
    <w:p w14:paraId="177AAAB9" w14:textId="77777777" w:rsidR="00361FC8" w:rsidRDefault="00677363">
      <w:pPr>
        <w:spacing w:before="1" w:line="230" w:lineRule="auto"/>
        <w:ind w:left="526" w:right="412"/>
        <w:jc w:val="center"/>
        <w:rPr>
          <w:sz w:val="18"/>
        </w:rPr>
      </w:pPr>
      <w:r>
        <w:rPr>
          <w:color w:val="77777E"/>
          <w:sz w:val="18"/>
        </w:rPr>
        <w:t>Prof</w:t>
      </w:r>
      <w:r>
        <w:rPr>
          <w:color w:val="9C9C9E"/>
          <w:sz w:val="18"/>
        </w:rPr>
        <w:t xml:space="preserve">. </w:t>
      </w:r>
      <w:r>
        <w:rPr>
          <w:color w:val="77777E"/>
          <w:sz w:val="18"/>
        </w:rPr>
        <w:t>Dr. Osman ŞiMŞEK Relı.'tör</w:t>
      </w:r>
    </w:p>
    <w:p w14:paraId="57F432E1" w14:textId="77777777" w:rsidR="00361FC8" w:rsidRDefault="00677363">
      <w:pPr>
        <w:spacing w:before="14"/>
        <w:ind w:left="526" w:right="409"/>
        <w:jc w:val="center"/>
        <w:rPr>
          <w:b/>
          <w:sz w:val="17"/>
        </w:rPr>
      </w:pPr>
      <w:r>
        <w:rPr>
          <w:b/>
          <w:color w:val="77777E"/>
          <w:sz w:val="17"/>
        </w:rPr>
        <w:t xml:space="preserve">( </w:t>
      </w:r>
      <w:r>
        <w:rPr>
          <w:b/>
          <w:color w:val="54565E"/>
          <w:sz w:val="17"/>
        </w:rPr>
        <w:t>İMZA</w:t>
      </w:r>
      <w:r>
        <w:rPr>
          <w:b/>
          <w:color w:val="77777E"/>
          <w:sz w:val="17"/>
        </w:rPr>
        <w:t>)</w:t>
      </w:r>
    </w:p>
    <w:p w14:paraId="4E50BA01" w14:textId="77777777" w:rsidR="00361FC8" w:rsidRDefault="00361FC8">
      <w:pPr>
        <w:pStyle w:val="GvdeMetni"/>
        <w:spacing w:before="4"/>
        <w:rPr>
          <w:b/>
          <w:sz w:val="17"/>
        </w:rPr>
      </w:pPr>
    </w:p>
    <w:p w14:paraId="09FC9128" w14:textId="77777777" w:rsidR="00361FC8" w:rsidRDefault="00677363">
      <w:pPr>
        <w:spacing w:line="237" w:lineRule="auto"/>
        <w:ind w:left="526" w:right="487"/>
        <w:jc w:val="center"/>
        <w:rPr>
          <w:sz w:val="18"/>
        </w:rPr>
      </w:pPr>
      <w:r>
        <w:rPr>
          <w:color w:val="77777E"/>
          <w:sz w:val="18"/>
        </w:rPr>
        <w:t>Prof</w:t>
      </w:r>
      <w:r>
        <w:rPr>
          <w:color w:val="9C9C9E"/>
          <w:sz w:val="18"/>
        </w:rPr>
        <w:t xml:space="preserve">. </w:t>
      </w:r>
      <w:r>
        <w:rPr>
          <w:color w:val="77777E"/>
          <w:sz w:val="18"/>
        </w:rPr>
        <w:t>Dr</w:t>
      </w:r>
      <w:r>
        <w:rPr>
          <w:color w:val="9C9C9E"/>
          <w:sz w:val="18"/>
        </w:rPr>
        <w:t xml:space="preserve">. </w:t>
      </w:r>
      <w:r>
        <w:rPr>
          <w:color w:val="898A90"/>
          <w:sz w:val="18"/>
        </w:rPr>
        <w:t xml:space="preserve">Şefik </w:t>
      </w:r>
      <w:r>
        <w:rPr>
          <w:color w:val="77777E"/>
          <w:sz w:val="18"/>
        </w:rPr>
        <w:t>KURULTAY Rektör Yardımcı</w:t>
      </w:r>
      <w:r>
        <w:rPr>
          <w:color w:val="9C9C9E"/>
          <w:sz w:val="18"/>
        </w:rPr>
        <w:t>s</w:t>
      </w:r>
      <w:r>
        <w:rPr>
          <w:color w:val="77777E"/>
          <w:sz w:val="18"/>
        </w:rPr>
        <w:t>ı</w:t>
      </w:r>
    </w:p>
    <w:p w14:paraId="39596860" w14:textId="77777777" w:rsidR="00361FC8" w:rsidRDefault="00677363">
      <w:pPr>
        <w:spacing w:before="8"/>
        <w:ind w:left="526" w:right="377"/>
        <w:jc w:val="center"/>
        <w:rPr>
          <w:b/>
          <w:sz w:val="17"/>
        </w:rPr>
      </w:pPr>
      <w:r>
        <w:rPr>
          <w:b/>
          <w:color w:val="77777E"/>
          <w:sz w:val="17"/>
        </w:rPr>
        <w:t xml:space="preserve">( </w:t>
      </w:r>
      <w:r>
        <w:rPr>
          <w:b/>
          <w:color w:val="54565E"/>
          <w:sz w:val="17"/>
        </w:rPr>
        <w:t xml:space="preserve">İMZA </w:t>
      </w:r>
      <w:r>
        <w:rPr>
          <w:b/>
          <w:color w:val="77777E"/>
          <w:sz w:val="17"/>
        </w:rPr>
        <w:t>)</w:t>
      </w:r>
    </w:p>
    <w:p w14:paraId="3605F13C" w14:textId="77777777" w:rsidR="00361FC8" w:rsidRDefault="00361FC8">
      <w:pPr>
        <w:pStyle w:val="GvdeMetni"/>
        <w:spacing w:before="4"/>
        <w:rPr>
          <w:b/>
          <w:sz w:val="17"/>
        </w:rPr>
      </w:pPr>
    </w:p>
    <w:p w14:paraId="1D0453C8" w14:textId="77777777" w:rsidR="00361FC8" w:rsidRDefault="00677363">
      <w:pPr>
        <w:spacing w:line="237" w:lineRule="auto"/>
        <w:ind w:left="365" w:right="-5" w:firstLine="166"/>
        <w:rPr>
          <w:sz w:val="18"/>
        </w:rPr>
      </w:pPr>
      <w:r>
        <w:rPr>
          <w:color w:val="77777E"/>
          <w:spacing w:val="-9"/>
          <w:sz w:val="18"/>
        </w:rPr>
        <w:t>Prof</w:t>
      </w:r>
      <w:r>
        <w:rPr>
          <w:color w:val="9C9C9E"/>
          <w:spacing w:val="-9"/>
          <w:sz w:val="18"/>
        </w:rPr>
        <w:t xml:space="preserve">. </w:t>
      </w:r>
      <w:r>
        <w:rPr>
          <w:color w:val="77777E"/>
          <w:spacing w:val="-5"/>
          <w:sz w:val="18"/>
        </w:rPr>
        <w:t>Dr</w:t>
      </w:r>
      <w:r>
        <w:rPr>
          <w:color w:val="9C9C9E"/>
          <w:spacing w:val="-5"/>
          <w:sz w:val="18"/>
        </w:rPr>
        <w:t xml:space="preserve">. </w:t>
      </w:r>
      <w:r>
        <w:rPr>
          <w:color w:val="64666E"/>
          <w:sz w:val="18"/>
        </w:rPr>
        <w:t xml:space="preserve">Lokman Hakan </w:t>
      </w:r>
      <w:r>
        <w:rPr>
          <w:color w:val="77777E"/>
          <w:sz w:val="18"/>
        </w:rPr>
        <w:t xml:space="preserve">TECER </w:t>
      </w:r>
      <w:r>
        <w:rPr>
          <w:color w:val="898A90"/>
          <w:sz w:val="18"/>
        </w:rPr>
        <w:t>Çorlu</w:t>
      </w:r>
      <w:r>
        <w:rPr>
          <w:color w:val="898A90"/>
          <w:spacing w:val="-21"/>
          <w:sz w:val="18"/>
        </w:rPr>
        <w:t xml:space="preserve"> </w:t>
      </w:r>
      <w:r>
        <w:rPr>
          <w:color w:val="77777E"/>
          <w:sz w:val="18"/>
        </w:rPr>
        <w:t>Mühendislik</w:t>
      </w:r>
      <w:r>
        <w:rPr>
          <w:color w:val="77777E"/>
          <w:spacing w:val="-15"/>
          <w:sz w:val="18"/>
        </w:rPr>
        <w:t xml:space="preserve"> </w:t>
      </w:r>
      <w:r>
        <w:rPr>
          <w:color w:val="77777E"/>
          <w:sz w:val="18"/>
        </w:rPr>
        <w:t>Fakültesi</w:t>
      </w:r>
      <w:r>
        <w:rPr>
          <w:color w:val="77777E"/>
          <w:spacing w:val="-11"/>
          <w:sz w:val="18"/>
        </w:rPr>
        <w:t xml:space="preserve"> </w:t>
      </w:r>
      <w:r>
        <w:rPr>
          <w:color w:val="77777E"/>
          <w:sz w:val="18"/>
        </w:rPr>
        <w:t>Dekan</w:t>
      </w:r>
      <w:r>
        <w:rPr>
          <w:color w:val="77777E"/>
          <w:spacing w:val="-15"/>
          <w:sz w:val="18"/>
        </w:rPr>
        <w:t xml:space="preserve"> </w:t>
      </w:r>
      <w:r>
        <w:rPr>
          <w:color w:val="77777E"/>
          <w:sz w:val="18"/>
        </w:rPr>
        <w:t>V</w:t>
      </w:r>
      <w:r>
        <w:rPr>
          <w:color w:val="9C9C9E"/>
          <w:sz w:val="18"/>
        </w:rPr>
        <w:t>.</w:t>
      </w:r>
    </w:p>
    <w:p w14:paraId="4A0ECFFC" w14:textId="77777777" w:rsidR="00361FC8" w:rsidRDefault="00677363">
      <w:pPr>
        <w:spacing w:before="14"/>
        <w:ind w:left="526" w:right="453"/>
        <w:jc w:val="center"/>
        <w:rPr>
          <w:b/>
          <w:sz w:val="17"/>
        </w:rPr>
      </w:pPr>
      <w:r>
        <w:rPr>
          <w:b/>
          <w:color w:val="77777E"/>
          <w:w w:val="105"/>
          <w:sz w:val="17"/>
        </w:rPr>
        <w:t>(İMZA)</w:t>
      </w:r>
    </w:p>
    <w:p w14:paraId="354DD675" w14:textId="77777777" w:rsidR="00361FC8" w:rsidRDefault="00361FC8">
      <w:pPr>
        <w:pStyle w:val="GvdeMetni"/>
        <w:spacing w:before="8"/>
        <w:rPr>
          <w:b/>
          <w:sz w:val="16"/>
        </w:rPr>
      </w:pPr>
    </w:p>
    <w:p w14:paraId="06290D2A" w14:textId="77777777" w:rsidR="00361FC8" w:rsidRDefault="00677363">
      <w:pPr>
        <w:spacing w:before="1" w:line="237" w:lineRule="auto"/>
        <w:ind w:left="275" w:right="19" w:firstLine="454"/>
        <w:rPr>
          <w:sz w:val="18"/>
        </w:rPr>
      </w:pPr>
      <w:r>
        <w:rPr>
          <w:color w:val="64666E"/>
          <w:spacing w:val="-9"/>
          <w:sz w:val="18"/>
        </w:rPr>
        <w:t>Prof</w:t>
      </w:r>
      <w:r>
        <w:rPr>
          <w:color w:val="9C9C9E"/>
          <w:spacing w:val="-9"/>
          <w:sz w:val="18"/>
        </w:rPr>
        <w:t xml:space="preserve">.  </w:t>
      </w:r>
      <w:r>
        <w:rPr>
          <w:color w:val="77777E"/>
          <w:sz w:val="18"/>
        </w:rPr>
        <w:t>Dr. Ensar NİŞANCI İktisadi</w:t>
      </w:r>
      <w:r>
        <w:rPr>
          <w:color w:val="77777E"/>
          <w:spacing w:val="-2"/>
          <w:sz w:val="18"/>
        </w:rPr>
        <w:t xml:space="preserve"> </w:t>
      </w:r>
      <w:r>
        <w:rPr>
          <w:color w:val="898A90"/>
          <w:sz w:val="18"/>
        </w:rPr>
        <w:t>ve</w:t>
      </w:r>
      <w:r>
        <w:rPr>
          <w:color w:val="898A90"/>
          <w:spacing w:val="-15"/>
          <w:sz w:val="18"/>
        </w:rPr>
        <w:t xml:space="preserve"> </w:t>
      </w:r>
      <w:r>
        <w:rPr>
          <w:color w:val="64666E"/>
          <w:sz w:val="18"/>
        </w:rPr>
        <w:t>idari</w:t>
      </w:r>
      <w:r>
        <w:rPr>
          <w:color w:val="64666E"/>
          <w:spacing w:val="-16"/>
          <w:sz w:val="18"/>
        </w:rPr>
        <w:t xml:space="preserve"> </w:t>
      </w:r>
      <w:r>
        <w:rPr>
          <w:color w:val="77777E"/>
          <w:sz w:val="18"/>
        </w:rPr>
        <w:t>Bilimler</w:t>
      </w:r>
      <w:r>
        <w:rPr>
          <w:color w:val="77777E"/>
          <w:spacing w:val="-11"/>
          <w:sz w:val="18"/>
        </w:rPr>
        <w:t xml:space="preserve"> </w:t>
      </w:r>
      <w:r>
        <w:rPr>
          <w:color w:val="77777E"/>
          <w:sz w:val="18"/>
        </w:rPr>
        <w:t>Fak</w:t>
      </w:r>
      <w:r>
        <w:rPr>
          <w:color w:val="9C9C9E"/>
          <w:sz w:val="18"/>
        </w:rPr>
        <w:t>.</w:t>
      </w:r>
      <w:r>
        <w:rPr>
          <w:color w:val="9C9C9E"/>
          <w:spacing w:val="-5"/>
          <w:sz w:val="18"/>
        </w:rPr>
        <w:t xml:space="preserve"> </w:t>
      </w:r>
      <w:r>
        <w:rPr>
          <w:color w:val="64666E"/>
          <w:sz w:val="18"/>
        </w:rPr>
        <w:t>Dekan</w:t>
      </w:r>
      <w:r>
        <w:rPr>
          <w:color w:val="64666E"/>
          <w:spacing w:val="-6"/>
          <w:sz w:val="18"/>
        </w:rPr>
        <w:t xml:space="preserve"> </w:t>
      </w:r>
      <w:r>
        <w:rPr>
          <w:color w:val="77777E"/>
          <w:spacing w:val="-3"/>
          <w:sz w:val="18"/>
        </w:rPr>
        <w:t>V</w:t>
      </w:r>
      <w:r>
        <w:rPr>
          <w:color w:val="9C9C9E"/>
          <w:spacing w:val="-3"/>
          <w:sz w:val="18"/>
        </w:rPr>
        <w:t>.</w:t>
      </w:r>
    </w:p>
    <w:p w14:paraId="6FEAC2BF" w14:textId="77777777" w:rsidR="00361FC8" w:rsidRDefault="00677363">
      <w:pPr>
        <w:spacing w:before="7"/>
        <w:ind w:left="526" w:right="368"/>
        <w:jc w:val="center"/>
        <w:rPr>
          <w:b/>
          <w:sz w:val="17"/>
        </w:rPr>
      </w:pPr>
      <w:r>
        <w:rPr>
          <w:b/>
          <w:color w:val="64666E"/>
          <w:w w:val="105"/>
          <w:sz w:val="17"/>
        </w:rPr>
        <w:t>(İMZA)</w:t>
      </w:r>
    </w:p>
    <w:p w14:paraId="1C3E05F6" w14:textId="77777777" w:rsidR="00361FC8" w:rsidRDefault="00361FC8">
      <w:pPr>
        <w:pStyle w:val="GvdeMetni"/>
        <w:spacing w:before="4"/>
        <w:rPr>
          <w:b/>
          <w:sz w:val="17"/>
        </w:rPr>
      </w:pPr>
    </w:p>
    <w:p w14:paraId="1277697D" w14:textId="77777777" w:rsidR="00361FC8" w:rsidRDefault="00677363">
      <w:pPr>
        <w:spacing w:line="237" w:lineRule="auto"/>
        <w:ind w:left="317" w:right="7" w:firstLine="503"/>
        <w:rPr>
          <w:sz w:val="18"/>
        </w:rPr>
      </w:pPr>
      <w:r>
        <w:rPr>
          <w:color w:val="77777E"/>
          <w:sz w:val="18"/>
        </w:rPr>
        <w:t xml:space="preserve">Prof. </w:t>
      </w:r>
      <w:r>
        <w:rPr>
          <w:color w:val="64666E"/>
          <w:sz w:val="18"/>
        </w:rPr>
        <w:t xml:space="preserve">Dr. </w:t>
      </w:r>
      <w:r>
        <w:rPr>
          <w:color w:val="77777E"/>
          <w:sz w:val="18"/>
        </w:rPr>
        <w:t>Osman Ş</w:t>
      </w:r>
      <w:r>
        <w:rPr>
          <w:color w:val="54565E"/>
          <w:sz w:val="18"/>
        </w:rPr>
        <w:t>İ</w:t>
      </w:r>
      <w:r>
        <w:rPr>
          <w:color w:val="77777E"/>
          <w:sz w:val="18"/>
        </w:rPr>
        <w:t xml:space="preserve">MŞEK </w:t>
      </w:r>
      <w:r>
        <w:rPr>
          <w:color w:val="64666E"/>
          <w:sz w:val="18"/>
        </w:rPr>
        <w:t xml:space="preserve">İlahiyat </w:t>
      </w:r>
      <w:r>
        <w:rPr>
          <w:color w:val="77777E"/>
          <w:sz w:val="18"/>
        </w:rPr>
        <w:t xml:space="preserve">Fakültesi </w:t>
      </w:r>
      <w:r>
        <w:rPr>
          <w:color w:val="77777E"/>
          <w:spacing w:val="-3"/>
          <w:sz w:val="18"/>
        </w:rPr>
        <w:t>Dekan</w:t>
      </w:r>
      <w:r>
        <w:rPr>
          <w:color w:val="54565E"/>
          <w:spacing w:val="-3"/>
          <w:sz w:val="18"/>
        </w:rPr>
        <w:t xml:space="preserve">ı </w:t>
      </w:r>
      <w:r>
        <w:rPr>
          <w:color w:val="898A90"/>
          <w:sz w:val="18"/>
        </w:rPr>
        <w:t xml:space="preserve">(U </w:t>
      </w:r>
      <w:r>
        <w:rPr>
          <w:color w:val="64666E"/>
          <w:sz w:val="18"/>
        </w:rPr>
        <w:t>hde</w:t>
      </w:r>
      <w:r>
        <w:rPr>
          <w:color w:val="898A90"/>
          <w:sz w:val="18"/>
        </w:rPr>
        <w:t>si</w:t>
      </w:r>
      <w:r>
        <w:rPr>
          <w:color w:val="64666E"/>
          <w:sz w:val="18"/>
        </w:rPr>
        <w:t>nde</w:t>
      </w:r>
      <w:r>
        <w:rPr>
          <w:color w:val="898A90"/>
          <w:sz w:val="18"/>
        </w:rPr>
        <w:t>)</w:t>
      </w:r>
    </w:p>
    <w:p w14:paraId="0A169FF4" w14:textId="77777777" w:rsidR="00361FC8" w:rsidRDefault="00677363">
      <w:pPr>
        <w:spacing w:before="15"/>
        <w:ind w:left="526" w:right="354"/>
        <w:jc w:val="center"/>
        <w:rPr>
          <w:b/>
          <w:sz w:val="17"/>
        </w:rPr>
      </w:pPr>
      <w:r>
        <w:rPr>
          <w:b/>
          <w:color w:val="64666E"/>
          <w:w w:val="105"/>
          <w:sz w:val="17"/>
        </w:rPr>
        <w:t>(İMZA)</w:t>
      </w:r>
    </w:p>
    <w:p w14:paraId="21030851" w14:textId="77777777" w:rsidR="00361FC8" w:rsidRDefault="00361FC8">
      <w:pPr>
        <w:pStyle w:val="GvdeMetni"/>
        <w:spacing w:before="6"/>
        <w:rPr>
          <w:b/>
          <w:sz w:val="16"/>
        </w:rPr>
      </w:pPr>
    </w:p>
    <w:p w14:paraId="0C62D981" w14:textId="77777777" w:rsidR="00361FC8" w:rsidRDefault="00677363">
      <w:pPr>
        <w:spacing w:line="247" w:lineRule="auto"/>
        <w:ind w:left="669" w:right="487"/>
        <w:jc w:val="center"/>
        <w:rPr>
          <w:b/>
          <w:sz w:val="17"/>
        </w:rPr>
      </w:pPr>
      <w:r>
        <w:rPr>
          <w:color w:val="77777E"/>
          <w:sz w:val="18"/>
        </w:rPr>
        <w:t>Prof.</w:t>
      </w:r>
      <w:r>
        <w:rPr>
          <w:color w:val="77777E"/>
          <w:spacing w:val="-17"/>
          <w:sz w:val="18"/>
        </w:rPr>
        <w:t xml:space="preserve"> </w:t>
      </w:r>
      <w:r>
        <w:rPr>
          <w:color w:val="77777E"/>
          <w:sz w:val="18"/>
        </w:rPr>
        <w:t>Dr.</w:t>
      </w:r>
      <w:r>
        <w:rPr>
          <w:color w:val="77777E"/>
          <w:spacing w:val="-18"/>
          <w:sz w:val="18"/>
        </w:rPr>
        <w:t xml:space="preserve"> </w:t>
      </w:r>
      <w:r>
        <w:rPr>
          <w:color w:val="54565E"/>
          <w:spacing w:val="-4"/>
          <w:sz w:val="18"/>
        </w:rPr>
        <w:t>H</w:t>
      </w:r>
      <w:r>
        <w:rPr>
          <w:color w:val="898A90"/>
          <w:spacing w:val="-4"/>
          <w:sz w:val="18"/>
        </w:rPr>
        <w:t xml:space="preserve">. </w:t>
      </w:r>
      <w:r>
        <w:rPr>
          <w:color w:val="77777E"/>
          <w:sz w:val="18"/>
        </w:rPr>
        <w:t>Ersin</w:t>
      </w:r>
      <w:r>
        <w:rPr>
          <w:color w:val="77777E"/>
          <w:spacing w:val="-9"/>
          <w:sz w:val="18"/>
        </w:rPr>
        <w:t xml:space="preserve"> </w:t>
      </w:r>
      <w:r>
        <w:rPr>
          <w:color w:val="77777E"/>
          <w:sz w:val="18"/>
        </w:rPr>
        <w:t xml:space="preserve">ŞAMLI Ziraat </w:t>
      </w:r>
      <w:r>
        <w:rPr>
          <w:color w:val="77777E"/>
          <w:spacing w:val="-4"/>
          <w:sz w:val="18"/>
        </w:rPr>
        <w:t>Fakü</w:t>
      </w:r>
      <w:r>
        <w:rPr>
          <w:color w:val="54565E"/>
          <w:spacing w:val="-4"/>
          <w:sz w:val="18"/>
        </w:rPr>
        <w:t>lt</w:t>
      </w:r>
      <w:r>
        <w:rPr>
          <w:color w:val="77777E"/>
          <w:spacing w:val="-4"/>
          <w:sz w:val="18"/>
        </w:rPr>
        <w:t xml:space="preserve">esi </w:t>
      </w:r>
      <w:r>
        <w:rPr>
          <w:color w:val="77777E"/>
          <w:sz w:val="18"/>
        </w:rPr>
        <w:t xml:space="preserve">Senatöıil </w:t>
      </w:r>
      <w:r>
        <w:rPr>
          <w:b/>
          <w:color w:val="54565E"/>
          <w:sz w:val="17"/>
        </w:rPr>
        <w:t>(İMZA</w:t>
      </w:r>
      <w:r>
        <w:rPr>
          <w:b/>
          <w:color w:val="77777E"/>
          <w:sz w:val="17"/>
        </w:rPr>
        <w:t>)</w:t>
      </w:r>
    </w:p>
    <w:p w14:paraId="473EE7AE" w14:textId="77777777" w:rsidR="00361FC8" w:rsidRDefault="00361FC8">
      <w:pPr>
        <w:pStyle w:val="GvdeMetni"/>
        <w:spacing w:before="2"/>
        <w:rPr>
          <w:b/>
          <w:sz w:val="16"/>
        </w:rPr>
      </w:pPr>
    </w:p>
    <w:p w14:paraId="534AD26E" w14:textId="77777777" w:rsidR="00361FC8" w:rsidRDefault="00677363">
      <w:pPr>
        <w:spacing w:line="237" w:lineRule="auto"/>
        <w:ind w:left="531" w:right="227" w:firstLine="205"/>
        <w:rPr>
          <w:sz w:val="18"/>
        </w:rPr>
      </w:pPr>
      <w:r>
        <w:rPr>
          <w:color w:val="77777E"/>
          <w:sz w:val="18"/>
        </w:rPr>
        <w:t xml:space="preserve">Prof. Dr. Mahmut ERGÜT </w:t>
      </w:r>
      <w:r>
        <w:rPr>
          <w:color w:val="898A90"/>
          <w:sz w:val="18"/>
        </w:rPr>
        <w:t>Fen Edebiya</w:t>
      </w:r>
      <w:r>
        <w:rPr>
          <w:color w:val="64666E"/>
          <w:sz w:val="18"/>
        </w:rPr>
        <w:t xml:space="preserve">t </w:t>
      </w:r>
      <w:r>
        <w:rPr>
          <w:color w:val="77777E"/>
          <w:sz w:val="18"/>
        </w:rPr>
        <w:t xml:space="preserve">Fakültesi </w:t>
      </w:r>
      <w:r>
        <w:rPr>
          <w:color w:val="898A90"/>
          <w:sz w:val="18"/>
        </w:rPr>
        <w:t>Senatöıil</w:t>
      </w:r>
    </w:p>
    <w:p w14:paraId="7877A617" w14:textId="77777777" w:rsidR="00361FC8" w:rsidRDefault="00677363">
      <w:pPr>
        <w:spacing w:before="15"/>
        <w:ind w:left="526" w:right="425"/>
        <w:jc w:val="center"/>
        <w:rPr>
          <w:b/>
          <w:sz w:val="17"/>
        </w:rPr>
      </w:pPr>
      <w:r>
        <w:rPr>
          <w:b/>
          <w:color w:val="64666E"/>
          <w:w w:val="105"/>
          <w:sz w:val="17"/>
        </w:rPr>
        <w:t>(İMZA)</w:t>
      </w:r>
    </w:p>
    <w:p w14:paraId="212BC249" w14:textId="77777777" w:rsidR="00361FC8" w:rsidRDefault="00677363">
      <w:pPr>
        <w:pStyle w:val="GvdeMetni"/>
        <w:rPr>
          <w:b/>
          <w:sz w:val="20"/>
        </w:rPr>
      </w:pPr>
      <w:r>
        <w:br w:type="column"/>
      </w:r>
    </w:p>
    <w:p w14:paraId="26C91CCC" w14:textId="77777777" w:rsidR="00361FC8" w:rsidRDefault="00361FC8">
      <w:pPr>
        <w:pStyle w:val="GvdeMetni"/>
        <w:rPr>
          <w:b/>
          <w:sz w:val="20"/>
        </w:rPr>
      </w:pPr>
    </w:p>
    <w:p w14:paraId="0C629362" w14:textId="77777777" w:rsidR="00361FC8" w:rsidRDefault="00361FC8">
      <w:pPr>
        <w:pStyle w:val="GvdeMetni"/>
        <w:rPr>
          <w:b/>
          <w:sz w:val="20"/>
        </w:rPr>
      </w:pPr>
    </w:p>
    <w:p w14:paraId="3CBCBED7" w14:textId="77777777" w:rsidR="00361FC8" w:rsidRDefault="00361FC8">
      <w:pPr>
        <w:pStyle w:val="GvdeMetni"/>
        <w:spacing w:before="10"/>
        <w:rPr>
          <w:b/>
          <w:sz w:val="25"/>
        </w:rPr>
      </w:pPr>
    </w:p>
    <w:p w14:paraId="2FF20656" w14:textId="77777777" w:rsidR="00361FC8" w:rsidRDefault="00677363">
      <w:pPr>
        <w:spacing w:line="237" w:lineRule="auto"/>
        <w:ind w:left="1758" w:hanging="531"/>
        <w:rPr>
          <w:sz w:val="18"/>
        </w:rPr>
      </w:pPr>
      <w:r>
        <w:rPr>
          <w:color w:val="77777E"/>
          <w:sz w:val="18"/>
        </w:rPr>
        <w:t>Prof. Dr. lsmail YrLMAZ Rektör Yardımcısı</w:t>
      </w:r>
    </w:p>
    <w:p w14:paraId="72E9EEFA" w14:textId="77777777" w:rsidR="00361FC8" w:rsidRDefault="00677363">
      <w:pPr>
        <w:spacing w:before="15"/>
        <w:ind w:left="1875"/>
        <w:rPr>
          <w:b/>
          <w:sz w:val="17"/>
        </w:rPr>
      </w:pPr>
      <w:r>
        <w:rPr>
          <w:b/>
          <w:color w:val="64666E"/>
          <w:w w:val="105"/>
          <w:sz w:val="17"/>
        </w:rPr>
        <w:t>(İMZA)</w:t>
      </w:r>
    </w:p>
    <w:p w14:paraId="1381CF94" w14:textId="77777777" w:rsidR="00361FC8" w:rsidRDefault="00361FC8">
      <w:pPr>
        <w:pStyle w:val="GvdeMetni"/>
        <w:spacing w:before="3"/>
        <w:rPr>
          <w:b/>
          <w:sz w:val="17"/>
        </w:rPr>
      </w:pPr>
    </w:p>
    <w:p w14:paraId="760523D3" w14:textId="77777777" w:rsidR="00361FC8" w:rsidRDefault="00677363">
      <w:pPr>
        <w:spacing w:before="1" w:line="237" w:lineRule="auto"/>
        <w:ind w:left="1381" w:hanging="267"/>
        <w:rPr>
          <w:sz w:val="18"/>
        </w:rPr>
      </w:pPr>
      <w:r>
        <w:rPr>
          <w:color w:val="77777E"/>
          <w:sz w:val="18"/>
        </w:rPr>
        <w:t>Prof</w:t>
      </w:r>
      <w:r>
        <w:rPr>
          <w:color w:val="9C9C9E"/>
          <w:sz w:val="18"/>
        </w:rPr>
        <w:t xml:space="preserve">. </w:t>
      </w:r>
      <w:r>
        <w:rPr>
          <w:color w:val="77777E"/>
          <w:sz w:val="18"/>
        </w:rPr>
        <w:t>Dr. Bu</w:t>
      </w:r>
      <w:r>
        <w:rPr>
          <w:color w:val="54565E"/>
          <w:sz w:val="18"/>
        </w:rPr>
        <w:t>rh</w:t>
      </w:r>
      <w:r>
        <w:rPr>
          <w:color w:val="77777E"/>
          <w:sz w:val="18"/>
        </w:rPr>
        <w:t>an TURGUT T</w:t>
      </w:r>
      <w:r>
        <w:rPr>
          <w:color w:val="54565E"/>
          <w:sz w:val="18"/>
        </w:rPr>
        <w:t>ı</w:t>
      </w:r>
      <w:r>
        <w:rPr>
          <w:color w:val="77777E"/>
          <w:sz w:val="18"/>
        </w:rPr>
        <w:t>p Fakültes</w:t>
      </w:r>
      <w:r>
        <w:rPr>
          <w:color w:val="54565E"/>
          <w:sz w:val="18"/>
        </w:rPr>
        <w:t xml:space="preserve">i </w:t>
      </w:r>
      <w:r>
        <w:rPr>
          <w:color w:val="64666E"/>
          <w:sz w:val="18"/>
        </w:rPr>
        <w:t xml:space="preserve">Dekan </w:t>
      </w:r>
      <w:r>
        <w:rPr>
          <w:color w:val="77777E"/>
          <w:sz w:val="18"/>
        </w:rPr>
        <w:t>V</w:t>
      </w:r>
      <w:r>
        <w:rPr>
          <w:color w:val="9C9C9E"/>
          <w:sz w:val="18"/>
        </w:rPr>
        <w:t>.</w:t>
      </w:r>
    </w:p>
    <w:p w14:paraId="3E3C454C" w14:textId="77777777" w:rsidR="00361FC8" w:rsidRDefault="00677363">
      <w:pPr>
        <w:spacing w:before="14"/>
        <w:ind w:left="1833"/>
        <w:rPr>
          <w:b/>
          <w:sz w:val="17"/>
        </w:rPr>
      </w:pPr>
      <w:r>
        <w:rPr>
          <w:b/>
          <w:color w:val="64666E"/>
          <w:w w:val="105"/>
          <w:sz w:val="17"/>
        </w:rPr>
        <w:t>(İMZA)</w:t>
      </w:r>
    </w:p>
    <w:p w14:paraId="293B40F7" w14:textId="77777777" w:rsidR="00361FC8" w:rsidRDefault="00361FC8">
      <w:pPr>
        <w:pStyle w:val="GvdeMetni"/>
        <w:spacing w:before="8"/>
        <w:rPr>
          <w:b/>
          <w:sz w:val="16"/>
        </w:rPr>
      </w:pPr>
    </w:p>
    <w:p w14:paraId="6137FABA" w14:textId="77777777" w:rsidR="00361FC8" w:rsidRDefault="00677363">
      <w:pPr>
        <w:spacing w:before="1" w:line="237" w:lineRule="auto"/>
        <w:ind w:left="200" w:right="52" w:firstLine="1106"/>
        <w:rPr>
          <w:sz w:val="18"/>
        </w:rPr>
      </w:pPr>
      <w:r>
        <w:rPr>
          <w:color w:val="77777E"/>
          <w:sz w:val="18"/>
        </w:rPr>
        <w:t xml:space="preserve">Prof. </w:t>
      </w:r>
      <w:r>
        <w:rPr>
          <w:color w:val="64666E"/>
          <w:sz w:val="18"/>
        </w:rPr>
        <w:t xml:space="preserve">Dr. </w:t>
      </w:r>
      <w:r>
        <w:rPr>
          <w:color w:val="77777E"/>
          <w:sz w:val="18"/>
        </w:rPr>
        <w:t>Aslı KOR.KUT Güzel San</w:t>
      </w:r>
      <w:r>
        <w:rPr>
          <w:color w:val="9C9C9E"/>
          <w:sz w:val="18"/>
        </w:rPr>
        <w:t xml:space="preserve">. </w:t>
      </w:r>
      <w:r>
        <w:rPr>
          <w:color w:val="77777E"/>
          <w:sz w:val="18"/>
        </w:rPr>
        <w:t>Tas</w:t>
      </w:r>
      <w:r>
        <w:rPr>
          <w:color w:val="9C9C9E"/>
          <w:sz w:val="18"/>
        </w:rPr>
        <w:t xml:space="preserve">. </w:t>
      </w:r>
      <w:r>
        <w:rPr>
          <w:color w:val="77777E"/>
          <w:sz w:val="18"/>
        </w:rPr>
        <w:t xml:space="preserve">ve Mim. Fak. </w:t>
      </w:r>
      <w:r>
        <w:rPr>
          <w:color w:val="64666E"/>
          <w:sz w:val="18"/>
        </w:rPr>
        <w:t xml:space="preserve">Dekan </w:t>
      </w:r>
      <w:r>
        <w:rPr>
          <w:color w:val="77777E"/>
          <w:sz w:val="18"/>
        </w:rPr>
        <w:t>V</w:t>
      </w:r>
      <w:r>
        <w:rPr>
          <w:color w:val="9C9C9E"/>
          <w:sz w:val="18"/>
        </w:rPr>
        <w:t>.</w:t>
      </w:r>
    </w:p>
    <w:p w14:paraId="3B9A97D9" w14:textId="77777777" w:rsidR="00361FC8" w:rsidRDefault="00677363">
      <w:pPr>
        <w:spacing w:before="7"/>
        <w:ind w:left="1840"/>
        <w:rPr>
          <w:b/>
          <w:sz w:val="17"/>
        </w:rPr>
      </w:pPr>
      <w:r>
        <w:rPr>
          <w:b/>
          <w:color w:val="64666E"/>
          <w:w w:val="105"/>
          <w:sz w:val="17"/>
        </w:rPr>
        <w:t>(İMZA)</w:t>
      </w:r>
    </w:p>
    <w:p w14:paraId="34C03759" w14:textId="77777777" w:rsidR="00361FC8" w:rsidRDefault="00361FC8">
      <w:pPr>
        <w:pStyle w:val="GvdeMetni"/>
        <w:spacing w:before="4"/>
        <w:rPr>
          <w:b/>
          <w:sz w:val="17"/>
        </w:rPr>
      </w:pPr>
    </w:p>
    <w:p w14:paraId="4D18312A" w14:textId="77777777" w:rsidR="00361FC8" w:rsidRDefault="00677363">
      <w:pPr>
        <w:spacing w:line="237" w:lineRule="auto"/>
        <w:ind w:left="436" w:right="47" w:firstLine="770"/>
        <w:rPr>
          <w:sz w:val="18"/>
        </w:rPr>
      </w:pPr>
      <w:r>
        <w:rPr>
          <w:color w:val="77777E"/>
          <w:sz w:val="18"/>
        </w:rPr>
        <w:t>Prof</w:t>
      </w:r>
      <w:r>
        <w:rPr>
          <w:color w:val="9C9C9E"/>
          <w:sz w:val="18"/>
        </w:rPr>
        <w:t xml:space="preserve">. </w:t>
      </w:r>
      <w:r>
        <w:rPr>
          <w:color w:val="77777E"/>
          <w:sz w:val="18"/>
        </w:rPr>
        <w:t>Dr</w:t>
      </w:r>
      <w:r>
        <w:rPr>
          <w:color w:val="9C9C9E"/>
          <w:sz w:val="18"/>
        </w:rPr>
        <w:t xml:space="preserve">. </w:t>
      </w:r>
      <w:r>
        <w:rPr>
          <w:color w:val="77777E"/>
          <w:sz w:val="18"/>
        </w:rPr>
        <w:t>Osman ŞİMŞEK Hukuk Fakültesi Dekanı (Uhdesinde)</w:t>
      </w:r>
    </w:p>
    <w:p w14:paraId="3422FE50" w14:textId="77777777" w:rsidR="00361FC8" w:rsidRDefault="00677363">
      <w:pPr>
        <w:spacing w:before="7"/>
        <w:ind w:left="1840"/>
        <w:rPr>
          <w:b/>
          <w:sz w:val="17"/>
        </w:rPr>
      </w:pPr>
      <w:r>
        <w:rPr>
          <w:b/>
          <w:color w:val="64666E"/>
          <w:w w:val="105"/>
          <w:sz w:val="17"/>
        </w:rPr>
        <w:t>(İMZA)</w:t>
      </w:r>
    </w:p>
    <w:p w14:paraId="3D8305AD" w14:textId="77777777" w:rsidR="00361FC8" w:rsidRDefault="00361FC8">
      <w:pPr>
        <w:pStyle w:val="GvdeMetni"/>
        <w:spacing w:before="7"/>
        <w:rPr>
          <w:b/>
          <w:sz w:val="16"/>
        </w:rPr>
      </w:pPr>
    </w:p>
    <w:p w14:paraId="667D83AE" w14:textId="77777777" w:rsidR="00361FC8" w:rsidRDefault="00677363">
      <w:pPr>
        <w:spacing w:line="206" w:lineRule="exact"/>
        <w:ind w:left="620"/>
        <w:rPr>
          <w:sz w:val="18"/>
        </w:rPr>
      </w:pPr>
      <w:r>
        <w:rPr>
          <w:color w:val="77777E"/>
          <w:sz w:val="18"/>
        </w:rPr>
        <w:t>Prof.</w:t>
      </w:r>
      <w:r>
        <w:rPr>
          <w:color w:val="77777E"/>
          <w:spacing w:val="-20"/>
          <w:sz w:val="18"/>
        </w:rPr>
        <w:t xml:space="preserve"> </w:t>
      </w:r>
      <w:r>
        <w:rPr>
          <w:color w:val="77777E"/>
          <w:sz w:val="18"/>
        </w:rPr>
        <w:t>Dr.</w:t>
      </w:r>
      <w:r>
        <w:rPr>
          <w:color w:val="77777E"/>
          <w:spacing w:val="-21"/>
          <w:sz w:val="18"/>
        </w:rPr>
        <w:t xml:space="preserve"> </w:t>
      </w:r>
      <w:r>
        <w:rPr>
          <w:color w:val="77777E"/>
          <w:sz w:val="18"/>
        </w:rPr>
        <w:t>Makbule</w:t>
      </w:r>
      <w:r>
        <w:rPr>
          <w:color w:val="77777E"/>
          <w:spacing w:val="-23"/>
          <w:sz w:val="18"/>
        </w:rPr>
        <w:t xml:space="preserve"> </w:t>
      </w:r>
      <w:r>
        <w:rPr>
          <w:color w:val="77777E"/>
          <w:sz w:val="18"/>
        </w:rPr>
        <w:t>Cavidan</w:t>
      </w:r>
      <w:r>
        <w:rPr>
          <w:color w:val="77777E"/>
          <w:spacing w:val="-17"/>
          <w:sz w:val="18"/>
        </w:rPr>
        <w:t xml:space="preserve"> </w:t>
      </w:r>
      <w:r>
        <w:rPr>
          <w:color w:val="77777E"/>
          <w:sz w:val="18"/>
        </w:rPr>
        <w:t>ARAR</w:t>
      </w:r>
    </w:p>
    <w:p w14:paraId="78318F23" w14:textId="77777777" w:rsidR="00361FC8" w:rsidRDefault="00677363">
      <w:pPr>
        <w:spacing w:line="206" w:lineRule="exact"/>
        <w:ind w:left="1438"/>
        <w:rPr>
          <w:sz w:val="18"/>
        </w:rPr>
      </w:pPr>
      <w:r>
        <w:rPr>
          <w:color w:val="64666E"/>
          <w:w w:val="95"/>
          <w:sz w:val="18"/>
        </w:rPr>
        <w:t>Tıp Fakültesi</w:t>
      </w:r>
      <w:r>
        <w:rPr>
          <w:color w:val="64666E"/>
          <w:spacing w:val="21"/>
          <w:w w:val="95"/>
          <w:sz w:val="18"/>
        </w:rPr>
        <w:t xml:space="preserve"> </w:t>
      </w:r>
      <w:r>
        <w:rPr>
          <w:color w:val="77777E"/>
          <w:w w:val="95"/>
          <w:sz w:val="18"/>
        </w:rPr>
        <w:t>Senatörü</w:t>
      </w:r>
    </w:p>
    <w:p w14:paraId="204D2542" w14:textId="77777777" w:rsidR="00361FC8" w:rsidRDefault="00677363">
      <w:pPr>
        <w:spacing w:before="14"/>
        <w:ind w:left="1847"/>
        <w:rPr>
          <w:b/>
          <w:sz w:val="17"/>
        </w:rPr>
      </w:pPr>
      <w:r>
        <w:rPr>
          <w:b/>
          <w:color w:val="64666E"/>
          <w:w w:val="105"/>
          <w:sz w:val="17"/>
        </w:rPr>
        <w:t>(İMZA)</w:t>
      </w:r>
    </w:p>
    <w:p w14:paraId="4A9B0C0C" w14:textId="77777777" w:rsidR="00361FC8" w:rsidRDefault="00361FC8">
      <w:pPr>
        <w:pStyle w:val="GvdeMetni"/>
        <w:spacing w:before="4"/>
        <w:rPr>
          <w:b/>
          <w:sz w:val="17"/>
        </w:rPr>
      </w:pPr>
    </w:p>
    <w:p w14:paraId="392A159B" w14:textId="77777777" w:rsidR="00361FC8" w:rsidRDefault="00677363">
      <w:pPr>
        <w:spacing w:line="237" w:lineRule="auto"/>
        <w:ind w:left="285" w:right="53" w:firstLine="781"/>
        <w:rPr>
          <w:sz w:val="18"/>
        </w:rPr>
      </w:pPr>
      <w:r>
        <w:rPr>
          <w:color w:val="64666E"/>
          <w:sz w:val="18"/>
        </w:rPr>
        <w:t>Prof</w:t>
      </w:r>
      <w:r>
        <w:rPr>
          <w:color w:val="898A90"/>
          <w:sz w:val="18"/>
        </w:rPr>
        <w:t xml:space="preserve">. </w:t>
      </w:r>
      <w:r>
        <w:rPr>
          <w:color w:val="77777E"/>
          <w:sz w:val="18"/>
        </w:rPr>
        <w:t>Dr. Murat ÖZYA</w:t>
      </w:r>
      <w:r>
        <w:rPr>
          <w:color w:val="64666E"/>
          <w:sz w:val="18"/>
        </w:rPr>
        <w:t xml:space="preserve">VUZ </w:t>
      </w:r>
      <w:r>
        <w:rPr>
          <w:color w:val="898A90"/>
          <w:sz w:val="18"/>
        </w:rPr>
        <w:t>Güze</w:t>
      </w:r>
      <w:r>
        <w:rPr>
          <w:color w:val="64666E"/>
          <w:sz w:val="18"/>
        </w:rPr>
        <w:t xml:space="preserve">l </w:t>
      </w:r>
      <w:r>
        <w:rPr>
          <w:color w:val="898A90"/>
          <w:sz w:val="18"/>
        </w:rPr>
        <w:t xml:space="preserve">San. </w:t>
      </w:r>
      <w:r>
        <w:rPr>
          <w:color w:val="77777E"/>
          <w:sz w:val="18"/>
        </w:rPr>
        <w:t>Tas. ve Mim. Fak. Senatörü</w:t>
      </w:r>
    </w:p>
    <w:p w14:paraId="1E8BAEB5" w14:textId="77777777" w:rsidR="00361FC8" w:rsidRDefault="00677363">
      <w:pPr>
        <w:spacing w:before="15"/>
        <w:ind w:left="1847"/>
        <w:rPr>
          <w:b/>
          <w:sz w:val="17"/>
        </w:rPr>
      </w:pPr>
      <w:r>
        <w:rPr>
          <w:b/>
          <w:color w:val="54565E"/>
          <w:w w:val="105"/>
          <w:sz w:val="17"/>
        </w:rPr>
        <w:t>(İMZA)</w:t>
      </w:r>
    </w:p>
    <w:p w14:paraId="6FBA0F99" w14:textId="77777777" w:rsidR="00361FC8" w:rsidRDefault="00361FC8">
      <w:pPr>
        <w:rPr>
          <w:sz w:val="17"/>
        </w:rPr>
        <w:sectPr w:rsidR="00361FC8">
          <w:type w:val="continuous"/>
          <w:pgSz w:w="11920" w:h="16850"/>
          <w:pgMar w:top="1440" w:right="840" w:bottom="280" w:left="1200" w:header="708" w:footer="708" w:gutter="0"/>
          <w:cols w:num="3" w:space="708" w:equalWidth="0">
            <w:col w:w="3429" w:space="90"/>
            <w:col w:w="3123" w:space="40"/>
            <w:col w:w="3198"/>
          </w:cols>
        </w:sectPr>
      </w:pPr>
    </w:p>
    <w:p w14:paraId="4FF5431D" w14:textId="77777777" w:rsidR="00361FC8" w:rsidRDefault="00361FC8">
      <w:pPr>
        <w:pStyle w:val="GvdeMetni"/>
        <w:spacing w:before="2"/>
        <w:rPr>
          <w:b/>
          <w:sz w:val="9"/>
        </w:rPr>
      </w:pPr>
    </w:p>
    <w:p w14:paraId="0F1C83FC" w14:textId="77777777" w:rsidR="00361FC8" w:rsidRDefault="00361FC8">
      <w:pPr>
        <w:rPr>
          <w:sz w:val="9"/>
        </w:rPr>
        <w:sectPr w:rsidR="00361FC8">
          <w:type w:val="continuous"/>
          <w:pgSz w:w="11920" w:h="16850"/>
          <w:pgMar w:top="1440" w:right="840" w:bottom="280" w:left="1200" w:header="708" w:footer="708" w:gutter="0"/>
          <w:cols w:space="708"/>
        </w:sectPr>
      </w:pPr>
    </w:p>
    <w:p w14:paraId="540002DB" w14:textId="77777777" w:rsidR="00361FC8" w:rsidRDefault="00677363">
      <w:pPr>
        <w:spacing w:before="94" w:line="237" w:lineRule="auto"/>
        <w:ind w:left="290" w:right="147" w:hanging="2"/>
        <w:rPr>
          <w:sz w:val="18"/>
        </w:rPr>
      </w:pPr>
      <w:r>
        <w:rPr>
          <w:color w:val="77777E"/>
          <w:sz w:val="18"/>
        </w:rPr>
        <w:t xml:space="preserve">Prof. </w:t>
      </w:r>
      <w:r>
        <w:rPr>
          <w:color w:val="64666E"/>
          <w:sz w:val="18"/>
        </w:rPr>
        <w:t xml:space="preserve">Dr. </w:t>
      </w:r>
      <w:r>
        <w:rPr>
          <w:color w:val="898A90"/>
          <w:sz w:val="18"/>
        </w:rPr>
        <w:t xml:space="preserve">Servet </w:t>
      </w:r>
      <w:r>
        <w:rPr>
          <w:color w:val="77777E"/>
          <w:sz w:val="18"/>
        </w:rPr>
        <w:t>K</w:t>
      </w:r>
      <w:r>
        <w:rPr>
          <w:color w:val="54565E"/>
          <w:sz w:val="18"/>
        </w:rPr>
        <w:t>ILI</w:t>
      </w:r>
      <w:r>
        <w:rPr>
          <w:color w:val="898A90"/>
          <w:sz w:val="18"/>
        </w:rPr>
        <w:t xml:space="preserve">Ç </w:t>
      </w:r>
      <w:r>
        <w:rPr>
          <w:color w:val="77777E"/>
          <w:sz w:val="18"/>
        </w:rPr>
        <w:t>Veteriner Fakül</w:t>
      </w:r>
      <w:r>
        <w:rPr>
          <w:color w:val="54565E"/>
          <w:sz w:val="18"/>
        </w:rPr>
        <w:t>t</w:t>
      </w:r>
      <w:r>
        <w:rPr>
          <w:color w:val="77777E"/>
          <w:sz w:val="18"/>
        </w:rPr>
        <w:t>esi Senatöıil</w:t>
      </w:r>
    </w:p>
    <w:p w14:paraId="1F7A8120" w14:textId="77777777" w:rsidR="00361FC8" w:rsidRDefault="00677363">
      <w:pPr>
        <w:spacing w:before="14"/>
        <w:ind w:left="970" w:right="911"/>
        <w:jc w:val="center"/>
        <w:rPr>
          <w:b/>
          <w:sz w:val="17"/>
        </w:rPr>
      </w:pPr>
      <w:r>
        <w:rPr>
          <w:b/>
          <w:color w:val="64666E"/>
          <w:w w:val="105"/>
          <w:sz w:val="17"/>
        </w:rPr>
        <w:t>(İMZA)</w:t>
      </w:r>
    </w:p>
    <w:p w14:paraId="39B85BE0" w14:textId="77777777" w:rsidR="00361FC8" w:rsidRDefault="00361FC8">
      <w:pPr>
        <w:pStyle w:val="GvdeMetni"/>
        <w:spacing w:before="7"/>
        <w:rPr>
          <w:b/>
          <w:sz w:val="16"/>
        </w:rPr>
      </w:pPr>
    </w:p>
    <w:p w14:paraId="70A98381" w14:textId="77777777" w:rsidR="00361FC8" w:rsidRDefault="00677363">
      <w:pPr>
        <w:spacing w:line="205" w:lineRule="exact"/>
        <w:ind w:left="296"/>
        <w:rPr>
          <w:sz w:val="18"/>
        </w:rPr>
      </w:pPr>
      <w:r>
        <w:rPr>
          <w:color w:val="77777E"/>
          <w:sz w:val="18"/>
        </w:rPr>
        <w:t>Doç.</w:t>
      </w:r>
      <w:r>
        <w:rPr>
          <w:color w:val="77777E"/>
          <w:spacing w:val="-12"/>
          <w:sz w:val="18"/>
        </w:rPr>
        <w:t xml:space="preserve"> </w:t>
      </w:r>
      <w:r>
        <w:rPr>
          <w:color w:val="64666E"/>
          <w:sz w:val="18"/>
        </w:rPr>
        <w:t>Dr.</w:t>
      </w:r>
      <w:r>
        <w:rPr>
          <w:color w:val="64666E"/>
          <w:spacing w:val="-14"/>
          <w:sz w:val="18"/>
        </w:rPr>
        <w:t xml:space="preserve"> </w:t>
      </w:r>
      <w:r>
        <w:rPr>
          <w:color w:val="77777E"/>
          <w:spacing w:val="-4"/>
          <w:sz w:val="18"/>
        </w:rPr>
        <w:t>E</w:t>
      </w:r>
      <w:r>
        <w:rPr>
          <w:color w:val="54565E"/>
          <w:spacing w:val="-4"/>
          <w:sz w:val="18"/>
        </w:rPr>
        <w:t>mr</w:t>
      </w:r>
      <w:r>
        <w:rPr>
          <w:color w:val="77777E"/>
          <w:spacing w:val="-4"/>
          <w:sz w:val="18"/>
        </w:rPr>
        <w:t>ah</w:t>
      </w:r>
      <w:r>
        <w:rPr>
          <w:color w:val="77777E"/>
          <w:spacing w:val="-11"/>
          <w:sz w:val="18"/>
        </w:rPr>
        <w:t xml:space="preserve"> </w:t>
      </w:r>
      <w:r>
        <w:rPr>
          <w:color w:val="54565E"/>
          <w:sz w:val="18"/>
        </w:rPr>
        <w:t>İ</w:t>
      </w:r>
      <w:r>
        <w:rPr>
          <w:color w:val="77777E"/>
          <w:sz w:val="18"/>
        </w:rPr>
        <w:t>sma</w:t>
      </w:r>
      <w:r>
        <w:rPr>
          <w:color w:val="77777E"/>
          <w:spacing w:val="-33"/>
          <w:sz w:val="18"/>
        </w:rPr>
        <w:t xml:space="preserve"> </w:t>
      </w:r>
      <w:r>
        <w:rPr>
          <w:color w:val="54565E"/>
          <w:sz w:val="18"/>
        </w:rPr>
        <w:t>il</w:t>
      </w:r>
      <w:r>
        <w:rPr>
          <w:color w:val="54565E"/>
          <w:spacing w:val="-6"/>
          <w:sz w:val="18"/>
        </w:rPr>
        <w:t xml:space="preserve"> </w:t>
      </w:r>
      <w:r>
        <w:rPr>
          <w:color w:val="77777E"/>
          <w:sz w:val="18"/>
        </w:rPr>
        <w:t>ÇEVİK</w:t>
      </w:r>
    </w:p>
    <w:p w14:paraId="3226D19E" w14:textId="77777777" w:rsidR="00361FC8" w:rsidRDefault="00677363">
      <w:pPr>
        <w:spacing w:before="94" w:line="237" w:lineRule="auto"/>
        <w:ind w:left="289" w:right="103" w:firstLine="128"/>
        <w:rPr>
          <w:sz w:val="18"/>
        </w:rPr>
      </w:pPr>
      <w:r>
        <w:br w:type="column"/>
      </w:r>
      <w:r>
        <w:rPr>
          <w:color w:val="77777E"/>
          <w:sz w:val="18"/>
        </w:rPr>
        <w:t>Prof</w:t>
      </w:r>
      <w:r>
        <w:rPr>
          <w:color w:val="9C9C9E"/>
          <w:sz w:val="18"/>
        </w:rPr>
        <w:t xml:space="preserve">. </w:t>
      </w:r>
      <w:r>
        <w:rPr>
          <w:color w:val="77777E"/>
          <w:sz w:val="18"/>
        </w:rPr>
        <w:t xml:space="preserve">Dr. Bülent EKER </w:t>
      </w:r>
      <w:r>
        <w:rPr>
          <w:color w:val="64666E"/>
          <w:sz w:val="18"/>
        </w:rPr>
        <w:t>İlahi</w:t>
      </w:r>
      <w:r>
        <w:rPr>
          <w:color w:val="898A90"/>
          <w:sz w:val="18"/>
        </w:rPr>
        <w:t xml:space="preserve">yat </w:t>
      </w:r>
      <w:r>
        <w:rPr>
          <w:color w:val="77777E"/>
          <w:sz w:val="18"/>
        </w:rPr>
        <w:t>Fakültesi Senatörü</w:t>
      </w:r>
    </w:p>
    <w:p w14:paraId="164467A7" w14:textId="77777777" w:rsidR="00361FC8" w:rsidRDefault="00677363">
      <w:pPr>
        <w:spacing w:before="7"/>
        <w:ind w:left="392"/>
        <w:jc w:val="center"/>
        <w:rPr>
          <w:b/>
          <w:sz w:val="17"/>
        </w:rPr>
      </w:pPr>
      <w:r>
        <w:rPr>
          <w:b/>
          <w:color w:val="77777E"/>
          <w:sz w:val="17"/>
        </w:rPr>
        <w:t>(KAT</w:t>
      </w:r>
      <w:r>
        <w:rPr>
          <w:b/>
          <w:color w:val="54565E"/>
          <w:sz w:val="17"/>
        </w:rPr>
        <w:t>ILMADI)</w:t>
      </w:r>
    </w:p>
    <w:p w14:paraId="59492F8F" w14:textId="77777777" w:rsidR="00361FC8" w:rsidRDefault="00361FC8">
      <w:pPr>
        <w:pStyle w:val="GvdeMetni"/>
        <w:spacing w:before="2"/>
        <w:rPr>
          <w:b/>
          <w:sz w:val="17"/>
        </w:rPr>
      </w:pPr>
    </w:p>
    <w:p w14:paraId="67B25C23" w14:textId="77777777" w:rsidR="00361FC8" w:rsidRDefault="00677363">
      <w:pPr>
        <w:spacing w:before="1" w:line="205" w:lineRule="exact"/>
        <w:ind w:left="404"/>
        <w:jc w:val="center"/>
        <w:rPr>
          <w:sz w:val="18"/>
        </w:rPr>
      </w:pPr>
      <w:r>
        <w:rPr>
          <w:color w:val="64666E"/>
          <w:sz w:val="18"/>
        </w:rPr>
        <w:t>Prof.</w:t>
      </w:r>
      <w:r>
        <w:rPr>
          <w:color w:val="64666E"/>
          <w:spacing w:val="-21"/>
          <w:sz w:val="18"/>
        </w:rPr>
        <w:t xml:space="preserve"> </w:t>
      </w:r>
      <w:r>
        <w:rPr>
          <w:color w:val="77777E"/>
          <w:sz w:val="18"/>
        </w:rPr>
        <w:t>Dr.</w:t>
      </w:r>
      <w:r>
        <w:rPr>
          <w:color w:val="77777E"/>
          <w:spacing w:val="-25"/>
          <w:sz w:val="18"/>
        </w:rPr>
        <w:t xml:space="preserve"> </w:t>
      </w:r>
      <w:r>
        <w:rPr>
          <w:color w:val="77777E"/>
          <w:sz w:val="18"/>
        </w:rPr>
        <w:t>Fatih</w:t>
      </w:r>
      <w:r>
        <w:rPr>
          <w:color w:val="77777E"/>
          <w:spacing w:val="-16"/>
          <w:sz w:val="18"/>
        </w:rPr>
        <w:t xml:space="preserve"> </w:t>
      </w:r>
      <w:r>
        <w:rPr>
          <w:color w:val="77777E"/>
          <w:sz w:val="18"/>
        </w:rPr>
        <w:t>KONUKCU</w:t>
      </w:r>
    </w:p>
    <w:p w14:paraId="408586BA" w14:textId="77777777" w:rsidR="00361FC8" w:rsidRDefault="00677363">
      <w:pPr>
        <w:tabs>
          <w:tab w:val="left" w:pos="466"/>
          <w:tab w:val="left" w:pos="1710"/>
          <w:tab w:val="left" w:pos="1890"/>
        </w:tabs>
        <w:spacing w:before="117" w:line="187" w:lineRule="auto"/>
        <w:ind w:left="945" w:right="134" w:hanging="865"/>
        <w:rPr>
          <w:sz w:val="18"/>
        </w:rPr>
      </w:pPr>
      <w:r>
        <w:br w:type="column"/>
      </w:r>
      <w:r>
        <w:rPr>
          <w:i/>
          <w:color w:val="C1C1C8"/>
          <w:position w:val="-5"/>
          <w:sz w:val="16"/>
        </w:rPr>
        <w:t>•:</w:t>
      </w:r>
      <w:r>
        <w:rPr>
          <w:i/>
          <w:color w:val="C1C1C8"/>
          <w:position w:val="-5"/>
          <w:sz w:val="16"/>
        </w:rPr>
        <w:tab/>
      </w:r>
      <w:r>
        <w:rPr>
          <w:color w:val="AAAAB3"/>
          <w:sz w:val="18"/>
        </w:rPr>
        <w:t xml:space="preserve">,  </w:t>
      </w:r>
      <w:r>
        <w:rPr>
          <w:color w:val="AAAAB3"/>
          <w:spacing w:val="3"/>
          <w:sz w:val="18"/>
        </w:rPr>
        <w:t xml:space="preserve"> </w:t>
      </w:r>
      <w:r>
        <w:rPr>
          <w:color w:val="AAAAB3"/>
          <w:sz w:val="18"/>
        </w:rPr>
        <w:t>,</w:t>
      </w:r>
      <w:r>
        <w:rPr>
          <w:color w:val="AAAAB3"/>
          <w:sz w:val="18"/>
        </w:rPr>
        <w:tab/>
      </w:r>
      <w:r>
        <w:rPr>
          <w:color w:val="AAAAB3"/>
          <w:sz w:val="18"/>
        </w:rPr>
        <w:tab/>
      </w:r>
      <w:r>
        <w:rPr>
          <w:color w:val="77777E"/>
          <w:sz w:val="18"/>
        </w:rPr>
        <w:t>Prof.</w:t>
      </w:r>
      <w:r>
        <w:rPr>
          <w:color w:val="77777E"/>
          <w:spacing w:val="-15"/>
          <w:sz w:val="18"/>
        </w:rPr>
        <w:t xml:space="preserve"> </w:t>
      </w:r>
      <w:r>
        <w:rPr>
          <w:color w:val="77777E"/>
          <w:sz w:val="18"/>
        </w:rPr>
        <w:t>Dr.</w:t>
      </w:r>
      <w:r>
        <w:rPr>
          <w:color w:val="77777E"/>
          <w:spacing w:val="-12"/>
          <w:sz w:val="18"/>
        </w:rPr>
        <w:t xml:space="preserve"> </w:t>
      </w:r>
      <w:r>
        <w:rPr>
          <w:color w:val="77777E"/>
          <w:sz w:val="18"/>
        </w:rPr>
        <w:t>Nilda</w:t>
      </w:r>
      <w:r>
        <w:rPr>
          <w:color w:val="77777E"/>
          <w:spacing w:val="-21"/>
          <w:sz w:val="18"/>
        </w:rPr>
        <w:t xml:space="preserve"> </w:t>
      </w:r>
      <w:r>
        <w:rPr>
          <w:color w:val="77777E"/>
          <w:sz w:val="18"/>
        </w:rPr>
        <w:t>TURGUT Sağlık Bi</w:t>
      </w:r>
      <w:r>
        <w:rPr>
          <w:color w:val="77777E"/>
          <w:sz w:val="18"/>
        </w:rPr>
        <w:tab/>
      </w:r>
      <w:r>
        <w:rPr>
          <w:color w:val="77777E"/>
          <w:sz w:val="18"/>
        </w:rPr>
        <w:tab/>
      </w:r>
      <w:r>
        <w:rPr>
          <w:color w:val="77777E"/>
          <w:spacing w:val="2"/>
          <w:sz w:val="18"/>
        </w:rPr>
        <w:t>e</w:t>
      </w:r>
      <w:r>
        <w:rPr>
          <w:color w:val="54565E"/>
          <w:spacing w:val="2"/>
          <w:sz w:val="18"/>
        </w:rPr>
        <w:t>r</w:t>
      </w:r>
      <w:r>
        <w:rPr>
          <w:color w:val="77777E"/>
          <w:spacing w:val="2"/>
          <w:sz w:val="18"/>
        </w:rPr>
        <w:t xml:space="preserve">i </w:t>
      </w:r>
      <w:r>
        <w:rPr>
          <w:color w:val="77777E"/>
          <w:sz w:val="18"/>
        </w:rPr>
        <w:t xml:space="preserve">Enstitüsü </w:t>
      </w:r>
      <w:r>
        <w:rPr>
          <w:color w:val="64666E"/>
          <w:sz w:val="18"/>
        </w:rPr>
        <w:t>Müdür</w:t>
      </w:r>
      <w:r>
        <w:rPr>
          <w:color w:val="64666E"/>
          <w:spacing w:val="-29"/>
          <w:sz w:val="18"/>
        </w:rPr>
        <w:t xml:space="preserve"> </w:t>
      </w:r>
      <w:r>
        <w:rPr>
          <w:color w:val="77777E"/>
          <w:spacing w:val="-7"/>
          <w:sz w:val="18"/>
        </w:rPr>
        <w:t>V</w:t>
      </w:r>
      <w:r>
        <w:rPr>
          <w:color w:val="9C9C9E"/>
          <w:spacing w:val="-7"/>
          <w:sz w:val="18"/>
        </w:rPr>
        <w:t>.</w:t>
      </w:r>
    </w:p>
    <w:p w14:paraId="5D8E6981" w14:textId="3BB88248" w:rsidR="00361FC8" w:rsidRDefault="00677363">
      <w:pPr>
        <w:tabs>
          <w:tab w:val="left" w:pos="2371"/>
        </w:tabs>
        <w:spacing w:before="44"/>
        <w:ind w:left="1204"/>
        <w:rPr>
          <w:b/>
          <w:sz w:val="17"/>
        </w:rPr>
      </w:pPr>
      <w:r>
        <w:rPr>
          <w:noProof/>
        </w:rPr>
        <w:drawing>
          <wp:anchor distT="0" distB="0" distL="0" distR="0" simplePos="0" relativeHeight="251392000" behindDoc="1" locked="0" layoutInCell="1" allowOverlap="1" wp14:anchorId="377A8F60" wp14:editId="73DB16D6">
            <wp:simplePos x="0" y="0"/>
            <wp:positionH relativeFrom="page">
              <wp:posOffset>4862610</wp:posOffset>
            </wp:positionH>
            <wp:positionV relativeFrom="paragraph">
              <wp:posOffset>25571</wp:posOffset>
            </wp:positionV>
            <wp:extent cx="691392" cy="96871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1392" cy="968719"/>
                    </a:xfrm>
                    <a:prstGeom prst="rect">
                      <a:avLst/>
                    </a:prstGeom>
                  </pic:spPr>
                </pic:pic>
              </a:graphicData>
            </a:graphic>
          </wp:anchor>
        </w:drawing>
      </w:r>
      <w:r w:rsidR="00417618">
        <w:rPr>
          <w:noProof/>
        </w:rPr>
        <mc:AlternateContent>
          <mc:Choice Requires="wps">
            <w:drawing>
              <wp:anchor distT="0" distB="0" distL="114300" distR="114300" simplePos="0" relativeHeight="251396096" behindDoc="1" locked="0" layoutInCell="1" allowOverlap="1" wp14:anchorId="3707FC17" wp14:editId="10D7A3ED">
                <wp:simplePos x="0" y="0"/>
                <wp:positionH relativeFrom="page">
                  <wp:posOffset>4811395</wp:posOffset>
                </wp:positionH>
                <wp:positionV relativeFrom="paragraph">
                  <wp:posOffset>-305435</wp:posOffset>
                </wp:positionV>
                <wp:extent cx="73660" cy="2984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ECB02" w14:textId="77777777" w:rsidR="00361FC8" w:rsidRDefault="00677363">
                            <w:pPr>
                              <w:spacing w:line="469" w:lineRule="exact"/>
                              <w:rPr>
                                <w:rFonts w:ascii="Arial"/>
                                <w:sz w:val="42"/>
                              </w:rPr>
                            </w:pPr>
                            <w:r>
                              <w:rPr>
                                <w:rFonts w:ascii="Arial"/>
                                <w:color w:val="D3D1DD"/>
                                <w:w w:val="99"/>
                                <w:sz w:val="4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7FC17" id="_x0000_t202" coordsize="21600,21600" o:spt="202" path="m,l,21600r21600,l21600,xe">
                <v:stroke joinstyle="miter"/>
                <v:path gradientshapeok="t" o:connecttype="rect"/>
              </v:shapetype>
              <v:shape id="Text Box 2" o:spid="_x0000_s1026" type="#_x0000_t202" style="position:absolute;left:0;text-align:left;margin-left:378.85pt;margin-top:-24.05pt;width:5.8pt;height:23.5pt;z-index:-25192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" filled="f" stroked="f">
                <v:textbox inset="0,0,0,0">
                  <w:txbxContent>
                    <w:p w14:paraId="485ECB02" w14:textId="77777777" w:rsidR="00361FC8" w:rsidRDefault="00677363">
                      <w:pPr>
                        <w:spacing w:line="469" w:lineRule="exact"/>
                        <w:rPr>
                          <w:rFonts w:ascii="Arial"/>
                          <w:sz w:val="42"/>
                        </w:rPr>
                      </w:pPr>
                      <w:r>
                        <w:rPr>
                          <w:rFonts w:ascii="Arial"/>
                          <w:color w:val="D3D1DD"/>
                          <w:w w:val="99"/>
                          <w:sz w:val="42"/>
                        </w:rPr>
                        <w:t>.</w:t>
                      </w:r>
                    </w:p>
                  </w:txbxContent>
                </v:textbox>
                <w10:wrap anchorx="page"/>
              </v:shape>
            </w:pict>
          </mc:Fallback>
        </mc:AlternateContent>
      </w:r>
      <w:r>
        <w:rPr>
          <w:color w:val="AAAAB3"/>
          <w:sz w:val="17"/>
        </w:rPr>
        <w:t xml:space="preserve">\ </w:t>
      </w:r>
      <w:r>
        <w:rPr>
          <w:color w:val="AAAAB3"/>
          <w:spacing w:val="37"/>
          <w:sz w:val="17"/>
        </w:rPr>
        <w:t xml:space="preserve"> </w:t>
      </w:r>
      <w:r>
        <w:rPr>
          <w:i/>
          <w:color w:val="7B7EBD"/>
          <w:sz w:val="17"/>
        </w:rPr>
        <w:t>(</w:t>
      </w:r>
      <w:r>
        <w:rPr>
          <w:i/>
          <w:color w:val="7B7EBD"/>
          <w:sz w:val="17"/>
        </w:rPr>
        <w:tab/>
      </w:r>
      <w:r>
        <w:rPr>
          <w:b/>
          <w:color w:val="64666E"/>
          <w:sz w:val="17"/>
        </w:rPr>
        <w:t>(İMZA)</w:t>
      </w:r>
    </w:p>
    <w:p w14:paraId="3B727532" w14:textId="77777777" w:rsidR="00361FC8" w:rsidRDefault="00361FC8">
      <w:pPr>
        <w:pStyle w:val="GvdeMetni"/>
        <w:spacing w:before="8"/>
        <w:rPr>
          <w:b/>
          <w:sz w:val="14"/>
        </w:rPr>
      </w:pPr>
    </w:p>
    <w:p w14:paraId="3106D841" w14:textId="77777777" w:rsidR="00361FC8" w:rsidRDefault="00677363">
      <w:pPr>
        <w:spacing w:line="205" w:lineRule="exact"/>
        <w:ind w:left="1844"/>
        <w:rPr>
          <w:sz w:val="18"/>
        </w:rPr>
      </w:pPr>
      <w:r>
        <w:rPr>
          <w:color w:val="77777E"/>
          <w:sz w:val="18"/>
        </w:rPr>
        <w:t>Doç. Dr. Tülin YILDIZ</w:t>
      </w:r>
    </w:p>
    <w:p w14:paraId="6EA30E53" w14:textId="77777777" w:rsidR="00361FC8" w:rsidRDefault="00361FC8">
      <w:pPr>
        <w:spacing w:line="205" w:lineRule="exact"/>
        <w:rPr>
          <w:sz w:val="18"/>
        </w:rPr>
        <w:sectPr w:rsidR="00361FC8">
          <w:type w:val="continuous"/>
          <w:pgSz w:w="11920" w:h="16850"/>
          <w:pgMar w:top="1440" w:right="840" w:bottom="280" w:left="1200" w:header="708" w:footer="708" w:gutter="0"/>
          <w:cols w:num="3" w:space="708" w:equalWidth="0">
            <w:col w:w="2527" w:space="1290"/>
            <w:col w:w="2352" w:space="39"/>
            <w:col w:w="3672"/>
          </w:cols>
        </w:sectPr>
      </w:pPr>
    </w:p>
    <w:p w14:paraId="006988C2" w14:textId="77777777" w:rsidR="00361FC8" w:rsidRDefault="00677363">
      <w:pPr>
        <w:spacing w:before="6"/>
        <w:ind w:left="281"/>
        <w:rPr>
          <w:sz w:val="18"/>
        </w:rPr>
      </w:pPr>
      <w:r>
        <w:rPr>
          <w:color w:val="898A90"/>
          <w:sz w:val="18"/>
        </w:rPr>
        <w:t xml:space="preserve">Sosyal </w:t>
      </w:r>
      <w:r>
        <w:rPr>
          <w:color w:val="77777E"/>
          <w:sz w:val="18"/>
        </w:rPr>
        <w:t>Bilimleri Enstitüsü Müdüıil</w:t>
      </w:r>
    </w:p>
    <w:p w14:paraId="6BB01EAA" w14:textId="77777777" w:rsidR="00361FC8" w:rsidRDefault="00677363">
      <w:pPr>
        <w:spacing w:before="7"/>
        <w:ind w:left="992"/>
        <w:rPr>
          <w:b/>
          <w:sz w:val="17"/>
        </w:rPr>
      </w:pPr>
      <w:r>
        <w:rPr>
          <w:b/>
          <w:color w:val="77777E"/>
          <w:sz w:val="17"/>
        </w:rPr>
        <w:t>(</w:t>
      </w:r>
      <w:r>
        <w:rPr>
          <w:b/>
          <w:color w:val="54565E"/>
          <w:sz w:val="17"/>
        </w:rPr>
        <w:t xml:space="preserve">İMZA </w:t>
      </w:r>
      <w:r>
        <w:rPr>
          <w:b/>
          <w:color w:val="77777E"/>
          <w:sz w:val="17"/>
        </w:rPr>
        <w:t>)</w:t>
      </w:r>
    </w:p>
    <w:p w14:paraId="5E9555B2" w14:textId="77777777" w:rsidR="00361FC8" w:rsidRDefault="00361FC8">
      <w:pPr>
        <w:pStyle w:val="GvdeMetni"/>
        <w:spacing w:before="2"/>
        <w:rPr>
          <w:b/>
          <w:sz w:val="17"/>
        </w:rPr>
      </w:pPr>
    </w:p>
    <w:p w14:paraId="22057225" w14:textId="77777777" w:rsidR="00361FC8" w:rsidRDefault="00677363">
      <w:pPr>
        <w:spacing w:before="1" w:line="206" w:lineRule="exact"/>
        <w:ind w:left="303"/>
        <w:rPr>
          <w:sz w:val="18"/>
        </w:rPr>
      </w:pPr>
      <w:r>
        <w:rPr>
          <w:color w:val="77777E"/>
          <w:sz w:val="18"/>
        </w:rPr>
        <w:t>Doç</w:t>
      </w:r>
      <w:r>
        <w:rPr>
          <w:color w:val="AAAAB3"/>
          <w:sz w:val="18"/>
        </w:rPr>
        <w:t xml:space="preserve">. </w:t>
      </w:r>
      <w:r>
        <w:rPr>
          <w:color w:val="77777E"/>
          <w:sz w:val="18"/>
        </w:rPr>
        <w:t>Dr</w:t>
      </w:r>
      <w:r>
        <w:rPr>
          <w:color w:val="AAAAB3"/>
          <w:sz w:val="18"/>
        </w:rPr>
        <w:t xml:space="preserve">. </w:t>
      </w:r>
      <w:r>
        <w:rPr>
          <w:color w:val="77777E"/>
          <w:sz w:val="18"/>
        </w:rPr>
        <w:t>llker ÖZMUTLU</w:t>
      </w:r>
    </w:p>
    <w:p w14:paraId="45F8BF2C" w14:textId="77777777" w:rsidR="00361FC8" w:rsidRDefault="00677363">
      <w:pPr>
        <w:spacing w:line="206" w:lineRule="exact"/>
        <w:ind w:left="289"/>
        <w:rPr>
          <w:sz w:val="18"/>
        </w:rPr>
      </w:pPr>
      <w:r>
        <w:rPr>
          <w:color w:val="77777E"/>
          <w:sz w:val="18"/>
        </w:rPr>
        <w:t>Beden</w:t>
      </w:r>
      <w:r>
        <w:rPr>
          <w:color w:val="77777E"/>
          <w:spacing w:val="-7"/>
          <w:sz w:val="18"/>
        </w:rPr>
        <w:t xml:space="preserve"> </w:t>
      </w:r>
      <w:r>
        <w:rPr>
          <w:color w:val="898A90"/>
          <w:sz w:val="18"/>
        </w:rPr>
        <w:t>Eğ</w:t>
      </w:r>
      <w:r>
        <w:rPr>
          <w:color w:val="64666E"/>
          <w:sz w:val="18"/>
        </w:rPr>
        <w:t>itimi</w:t>
      </w:r>
      <w:r>
        <w:rPr>
          <w:color w:val="64666E"/>
          <w:spacing w:val="15"/>
          <w:sz w:val="18"/>
        </w:rPr>
        <w:t xml:space="preserve"> </w:t>
      </w:r>
      <w:r>
        <w:rPr>
          <w:color w:val="898A90"/>
          <w:sz w:val="18"/>
        </w:rPr>
        <w:t>ve</w:t>
      </w:r>
      <w:r>
        <w:rPr>
          <w:color w:val="898A90"/>
          <w:spacing w:val="-26"/>
          <w:sz w:val="18"/>
        </w:rPr>
        <w:t xml:space="preserve"> </w:t>
      </w:r>
      <w:r>
        <w:rPr>
          <w:color w:val="898A90"/>
          <w:sz w:val="18"/>
        </w:rPr>
        <w:t>Spor</w:t>
      </w:r>
      <w:r>
        <w:rPr>
          <w:color w:val="898A90"/>
          <w:spacing w:val="-17"/>
          <w:sz w:val="18"/>
        </w:rPr>
        <w:t xml:space="preserve"> </w:t>
      </w:r>
      <w:r>
        <w:rPr>
          <w:color w:val="898A90"/>
          <w:sz w:val="18"/>
        </w:rPr>
        <w:t>YO</w:t>
      </w:r>
      <w:r>
        <w:rPr>
          <w:color w:val="898A90"/>
          <w:spacing w:val="-19"/>
          <w:sz w:val="18"/>
        </w:rPr>
        <w:t xml:space="preserve"> </w:t>
      </w:r>
      <w:r>
        <w:rPr>
          <w:color w:val="77777E"/>
          <w:sz w:val="18"/>
        </w:rPr>
        <w:t>Müdürü</w:t>
      </w:r>
    </w:p>
    <w:p w14:paraId="72CACAA1" w14:textId="77777777" w:rsidR="00361FC8" w:rsidRDefault="00677363">
      <w:pPr>
        <w:spacing w:before="14"/>
        <w:ind w:left="999"/>
        <w:rPr>
          <w:b/>
          <w:sz w:val="17"/>
        </w:rPr>
      </w:pPr>
      <w:r>
        <w:rPr>
          <w:b/>
          <w:color w:val="77777E"/>
          <w:sz w:val="17"/>
        </w:rPr>
        <w:t>(</w:t>
      </w:r>
      <w:r>
        <w:rPr>
          <w:b/>
          <w:color w:val="54565E"/>
          <w:sz w:val="17"/>
        </w:rPr>
        <w:t>İMZA)</w:t>
      </w:r>
    </w:p>
    <w:p w14:paraId="68CC85E9" w14:textId="77777777" w:rsidR="00361FC8" w:rsidRDefault="00361FC8">
      <w:pPr>
        <w:pStyle w:val="GvdeMetni"/>
        <w:spacing w:before="8"/>
        <w:rPr>
          <w:b/>
          <w:sz w:val="16"/>
        </w:rPr>
      </w:pPr>
    </w:p>
    <w:p w14:paraId="093A2C91" w14:textId="77777777" w:rsidR="00361FC8" w:rsidRDefault="00677363">
      <w:pPr>
        <w:spacing w:line="237" w:lineRule="auto"/>
        <w:ind w:left="292" w:right="206"/>
        <w:rPr>
          <w:sz w:val="18"/>
        </w:rPr>
      </w:pPr>
      <w:r>
        <w:rPr>
          <w:color w:val="77777E"/>
          <w:sz w:val="18"/>
        </w:rPr>
        <w:t>Öğr. Gör</w:t>
      </w:r>
      <w:r>
        <w:rPr>
          <w:color w:val="9C9C9E"/>
          <w:sz w:val="18"/>
        </w:rPr>
        <w:t xml:space="preserve">. </w:t>
      </w:r>
      <w:r>
        <w:rPr>
          <w:color w:val="77777E"/>
          <w:sz w:val="18"/>
        </w:rPr>
        <w:t xml:space="preserve">Gürkan MUTLU Çorlu MYO </w:t>
      </w:r>
      <w:r>
        <w:rPr>
          <w:color w:val="64666E"/>
          <w:sz w:val="18"/>
        </w:rPr>
        <w:t xml:space="preserve">Müdür </w:t>
      </w:r>
      <w:r>
        <w:rPr>
          <w:color w:val="77777E"/>
          <w:sz w:val="18"/>
        </w:rPr>
        <w:t>V.</w:t>
      </w:r>
    </w:p>
    <w:p w14:paraId="17CC5FE4" w14:textId="77777777" w:rsidR="00361FC8" w:rsidRDefault="00677363">
      <w:pPr>
        <w:spacing w:before="8"/>
        <w:ind w:left="957"/>
        <w:rPr>
          <w:b/>
          <w:sz w:val="17"/>
        </w:rPr>
      </w:pPr>
      <w:r>
        <w:rPr>
          <w:b/>
          <w:color w:val="64666E"/>
          <w:w w:val="105"/>
          <w:sz w:val="17"/>
        </w:rPr>
        <w:t>(İMZA)</w:t>
      </w:r>
    </w:p>
    <w:p w14:paraId="16875D8F" w14:textId="77777777" w:rsidR="00361FC8" w:rsidRDefault="00361FC8">
      <w:pPr>
        <w:pStyle w:val="GvdeMetni"/>
        <w:spacing w:before="3"/>
        <w:rPr>
          <w:b/>
          <w:sz w:val="17"/>
        </w:rPr>
      </w:pPr>
    </w:p>
    <w:p w14:paraId="621D0579" w14:textId="77777777" w:rsidR="00361FC8" w:rsidRDefault="00677363">
      <w:pPr>
        <w:spacing w:before="1" w:line="237" w:lineRule="auto"/>
        <w:ind w:left="295" w:firstLine="8"/>
        <w:rPr>
          <w:sz w:val="18"/>
        </w:rPr>
      </w:pPr>
      <w:r>
        <w:rPr>
          <w:color w:val="77777E"/>
          <w:sz w:val="18"/>
        </w:rPr>
        <w:t>Dr</w:t>
      </w:r>
      <w:r>
        <w:rPr>
          <w:color w:val="9C9C9E"/>
          <w:sz w:val="18"/>
        </w:rPr>
        <w:t xml:space="preserve">. </w:t>
      </w:r>
      <w:r>
        <w:rPr>
          <w:color w:val="77777E"/>
          <w:sz w:val="18"/>
        </w:rPr>
        <w:t xml:space="preserve">Ôğr. Üyesi Gökmen KANTAR </w:t>
      </w:r>
      <w:r>
        <w:rPr>
          <w:color w:val="898A90"/>
          <w:sz w:val="18"/>
        </w:rPr>
        <w:t xml:space="preserve">Sosyal </w:t>
      </w:r>
      <w:r>
        <w:rPr>
          <w:color w:val="77777E"/>
          <w:sz w:val="18"/>
        </w:rPr>
        <w:t>Bilimler MYO Müdürü</w:t>
      </w:r>
    </w:p>
    <w:p w14:paraId="0E67DA96" w14:textId="77777777" w:rsidR="00361FC8" w:rsidRDefault="00677363">
      <w:pPr>
        <w:spacing w:before="14"/>
        <w:ind w:left="1006"/>
        <w:rPr>
          <w:b/>
          <w:sz w:val="17"/>
        </w:rPr>
      </w:pPr>
      <w:r>
        <w:rPr>
          <w:b/>
          <w:color w:val="64666E"/>
          <w:w w:val="105"/>
          <w:sz w:val="17"/>
        </w:rPr>
        <w:t>(İMZA)</w:t>
      </w:r>
    </w:p>
    <w:p w14:paraId="413967FC" w14:textId="77777777" w:rsidR="00361FC8" w:rsidRDefault="00361FC8">
      <w:pPr>
        <w:pStyle w:val="GvdeMetni"/>
        <w:spacing w:before="9"/>
        <w:rPr>
          <w:b/>
          <w:sz w:val="17"/>
        </w:rPr>
      </w:pPr>
    </w:p>
    <w:p w14:paraId="525710ED" w14:textId="77777777" w:rsidR="00361FC8" w:rsidRDefault="00677363">
      <w:pPr>
        <w:spacing w:line="230" w:lineRule="auto"/>
        <w:ind w:left="295" w:right="815" w:firstLine="8"/>
        <w:rPr>
          <w:sz w:val="18"/>
        </w:rPr>
      </w:pPr>
      <w:r>
        <w:rPr>
          <w:color w:val="77777E"/>
          <w:sz w:val="18"/>
        </w:rPr>
        <w:t>Doç</w:t>
      </w:r>
      <w:r>
        <w:rPr>
          <w:color w:val="9C9C9E"/>
          <w:sz w:val="18"/>
        </w:rPr>
        <w:t xml:space="preserve">. </w:t>
      </w:r>
      <w:r>
        <w:rPr>
          <w:color w:val="77777E"/>
          <w:sz w:val="18"/>
        </w:rPr>
        <w:t xml:space="preserve">Dr. </w:t>
      </w:r>
      <w:r>
        <w:rPr>
          <w:color w:val="898A90"/>
          <w:sz w:val="18"/>
        </w:rPr>
        <w:t>Uğ</w:t>
      </w:r>
      <w:r>
        <w:rPr>
          <w:color w:val="64666E"/>
          <w:sz w:val="18"/>
        </w:rPr>
        <w:t xml:space="preserve">ur </w:t>
      </w:r>
      <w:r>
        <w:rPr>
          <w:color w:val="77777E"/>
          <w:sz w:val="18"/>
        </w:rPr>
        <w:t>AKYOL Sa</w:t>
      </w:r>
      <w:r>
        <w:rPr>
          <w:color w:val="54565E"/>
          <w:sz w:val="18"/>
        </w:rPr>
        <w:t>r</w:t>
      </w:r>
      <w:r>
        <w:rPr>
          <w:color w:val="77777E"/>
          <w:sz w:val="18"/>
        </w:rPr>
        <w:t>ay MYO Müdürü</w:t>
      </w:r>
    </w:p>
    <w:p w14:paraId="713140E4" w14:textId="77777777" w:rsidR="00361FC8" w:rsidRDefault="00677363">
      <w:pPr>
        <w:spacing w:before="15"/>
        <w:ind w:left="787"/>
        <w:rPr>
          <w:b/>
          <w:sz w:val="17"/>
        </w:rPr>
      </w:pPr>
      <w:r>
        <w:rPr>
          <w:b/>
          <w:color w:val="64666E"/>
          <w:w w:val="105"/>
          <w:sz w:val="17"/>
        </w:rPr>
        <w:t>(KATILMADI)</w:t>
      </w:r>
    </w:p>
    <w:p w14:paraId="09936125" w14:textId="77777777" w:rsidR="00361FC8" w:rsidRDefault="00677363">
      <w:pPr>
        <w:spacing w:line="168" w:lineRule="exact"/>
        <w:ind w:left="570"/>
        <w:rPr>
          <w:sz w:val="18"/>
        </w:rPr>
      </w:pPr>
      <w:r>
        <w:br w:type="column"/>
      </w:r>
      <w:r>
        <w:rPr>
          <w:color w:val="77777E"/>
          <w:sz w:val="18"/>
        </w:rPr>
        <w:t xml:space="preserve">Fen Bilimleri Enstitüsü Milclü </w:t>
      </w:r>
      <w:r>
        <w:rPr>
          <w:color w:val="9C9C9E"/>
          <w:sz w:val="18"/>
        </w:rPr>
        <w:t>·</w:t>
      </w:r>
    </w:p>
    <w:p w14:paraId="760274B9" w14:textId="77777777" w:rsidR="00361FC8" w:rsidRDefault="00677363">
      <w:pPr>
        <w:spacing w:line="222" w:lineRule="exact"/>
        <w:ind w:left="1032"/>
        <w:rPr>
          <w:rFonts w:ascii="Arial"/>
          <w:b/>
          <w:sz w:val="19"/>
        </w:rPr>
      </w:pPr>
      <w:r>
        <w:rPr>
          <w:b/>
          <w:color w:val="77777E"/>
          <w:sz w:val="17"/>
        </w:rPr>
        <w:t>(KA</w:t>
      </w:r>
      <w:r>
        <w:rPr>
          <w:b/>
          <w:color w:val="54565E"/>
          <w:sz w:val="17"/>
        </w:rPr>
        <w:t xml:space="preserve">TILMADI </w:t>
      </w:r>
      <w:r>
        <w:rPr>
          <w:b/>
          <w:color w:val="77777E"/>
          <w:sz w:val="17"/>
        </w:rPr>
        <w:t xml:space="preserve">)   </w:t>
      </w:r>
      <w:r>
        <w:rPr>
          <w:b/>
          <w:color w:val="77777E"/>
          <w:spacing w:val="37"/>
          <w:sz w:val="17"/>
        </w:rPr>
        <w:t xml:space="preserve"> </w:t>
      </w:r>
      <w:r>
        <w:rPr>
          <w:rFonts w:ascii="Arial"/>
          <w:b/>
          <w:color w:val="77777E"/>
          <w:spacing w:val="-12"/>
          <w:sz w:val="19"/>
        </w:rPr>
        <w:t>Abdu</w:t>
      </w:r>
      <w:r>
        <w:rPr>
          <w:rFonts w:ascii="Arial"/>
          <w:color w:val="AAAAB3"/>
          <w:spacing w:val="-12"/>
          <w:position w:val="2"/>
          <w:sz w:val="23"/>
        </w:rPr>
        <w:t>.</w:t>
      </w:r>
      <w:r>
        <w:rPr>
          <w:rFonts w:ascii="Arial"/>
          <w:b/>
          <w:color w:val="77777E"/>
          <w:spacing w:val="-12"/>
          <w:sz w:val="19"/>
        </w:rPr>
        <w:t>l</w:t>
      </w:r>
    </w:p>
    <w:p w14:paraId="5744C475" w14:textId="77777777" w:rsidR="00361FC8" w:rsidRDefault="00677363">
      <w:pPr>
        <w:spacing w:line="191" w:lineRule="exact"/>
        <w:ind w:right="149"/>
        <w:jc w:val="right"/>
        <w:rPr>
          <w:sz w:val="18"/>
        </w:rPr>
      </w:pPr>
      <w:r>
        <w:rPr>
          <w:color w:val="77777E"/>
          <w:spacing w:val="-1"/>
          <w:sz w:val="18"/>
        </w:rPr>
        <w:t>Gen</w:t>
      </w:r>
    </w:p>
    <w:p w14:paraId="0431A209" w14:textId="77777777" w:rsidR="00361FC8" w:rsidRDefault="00677363">
      <w:pPr>
        <w:spacing w:before="27" w:line="237" w:lineRule="auto"/>
        <w:ind w:left="281" w:right="-6" w:firstLine="419"/>
        <w:rPr>
          <w:sz w:val="18"/>
        </w:rPr>
      </w:pPr>
      <w:r>
        <w:rPr>
          <w:color w:val="77777E"/>
          <w:sz w:val="18"/>
        </w:rPr>
        <w:t xml:space="preserve">Öğr. </w:t>
      </w:r>
      <w:r>
        <w:rPr>
          <w:color w:val="898A90"/>
          <w:sz w:val="18"/>
        </w:rPr>
        <w:t xml:space="preserve">Gör. </w:t>
      </w:r>
      <w:r>
        <w:rPr>
          <w:color w:val="54565E"/>
          <w:sz w:val="18"/>
        </w:rPr>
        <w:t>1l</w:t>
      </w:r>
      <w:r>
        <w:rPr>
          <w:color w:val="77777E"/>
          <w:sz w:val="18"/>
        </w:rPr>
        <w:t xml:space="preserve">üseyin </w:t>
      </w:r>
      <w:r>
        <w:rPr>
          <w:color w:val="77777E"/>
          <w:spacing w:val="3"/>
          <w:sz w:val="18"/>
        </w:rPr>
        <w:t>K</w:t>
      </w:r>
      <w:r>
        <w:rPr>
          <w:color w:val="9C9C9E"/>
          <w:spacing w:val="3"/>
          <w:sz w:val="18"/>
        </w:rPr>
        <w:t>U</w:t>
      </w:r>
      <w:r>
        <w:rPr>
          <w:color w:val="77777E"/>
          <w:spacing w:val="3"/>
          <w:sz w:val="18"/>
        </w:rPr>
        <w:t xml:space="preserve">RT </w:t>
      </w:r>
      <w:r>
        <w:rPr>
          <w:color w:val="898A90"/>
          <w:sz w:val="18"/>
        </w:rPr>
        <w:t>Yabancı</w:t>
      </w:r>
      <w:r>
        <w:rPr>
          <w:color w:val="898A90"/>
          <w:spacing w:val="-22"/>
          <w:sz w:val="18"/>
        </w:rPr>
        <w:t xml:space="preserve"> </w:t>
      </w:r>
      <w:r>
        <w:rPr>
          <w:color w:val="77777E"/>
          <w:sz w:val="18"/>
        </w:rPr>
        <w:t>Diller</w:t>
      </w:r>
      <w:r>
        <w:rPr>
          <w:color w:val="77777E"/>
          <w:spacing w:val="-22"/>
          <w:sz w:val="18"/>
        </w:rPr>
        <w:t xml:space="preserve"> </w:t>
      </w:r>
      <w:r>
        <w:rPr>
          <w:color w:val="77777E"/>
          <w:sz w:val="18"/>
        </w:rPr>
        <w:t>Yüksekokulo</w:t>
      </w:r>
      <w:r>
        <w:rPr>
          <w:color w:val="77777E"/>
          <w:spacing w:val="-17"/>
          <w:sz w:val="18"/>
        </w:rPr>
        <w:t xml:space="preserve"> </w:t>
      </w:r>
      <w:r>
        <w:rPr>
          <w:color w:val="77777E"/>
          <w:sz w:val="18"/>
        </w:rPr>
        <w:t>Müdür"1</w:t>
      </w:r>
      <w:r>
        <w:rPr>
          <w:color w:val="9C9C9E"/>
          <w:sz w:val="18"/>
        </w:rPr>
        <w:t>.</w:t>
      </w:r>
    </w:p>
    <w:p w14:paraId="7F21EB76" w14:textId="77777777" w:rsidR="00361FC8" w:rsidRDefault="00677363">
      <w:pPr>
        <w:spacing w:before="15"/>
        <w:ind w:left="697" w:right="526"/>
        <w:jc w:val="center"/>
        <w:rPr>
          <w:b/>
          <w:sz w:val="17"/>
        </w:rPr>
      </w:pPr>
      <w:r>
        <w:rPr>
          <w:b/>
          <w:color w:val="77777E"/>
          <w:w w:val="105"/>
          <w:sz w:val="17"/>
        </w:rPr>
        <w:t>(</w:t>
      </w:r>
      <w:r>
        <w:rPr>
          <w:b/>
          <w:color w:val="54565E"/>
          <w:w w:val="105"/>
          <w:sz w:val="17"/>
        </w:rPr>
        <w:t>İMZA)</w:t>
      </w:r>
    </w:p>
    <w:p w14:paraId="535316E9" w14:textId="77777777" w:rsidR="00361FC8" w:rsidRDefault="00361FC8">
      <w:pPr>
        <w:pStyle w:val="GvdeMetni"/>
        <w:spacing w:before="8"/>
        <w:rPr>
          <w:b/>
          <w:sz w:val="14"/>
        </w:rPr>
      </w:pPr>
    </w:p>
    <w:p w14:paraId="35A2CB07" w14:textId="77777777" w:rsidR="00361FC8" w:rsidRDefault="00677363">
      <w:pPr>
        <w:ind w:left="725" w:right="504" w:firstLine="14"/>
        <w:jc w:val="center"/>
        <w:rPr>
          <w:b/>
          <w:sz w:val="17"/>
        </w:rPr>
      </w:pPr>
      <w:r>
        <w:rPr>
          <w:color w:val="77777E"/>
          <w:spacing w:val="-6"/>
          <w:sz w:val="18"/>
        </w:rPr>
        <w:t>Prof</w:t>
      </w:r>
      <w:r>
        <w:rPr>
          <w:color w:val="9C9C9E"/>
          <w:spacing w:val="-6"/>
          <w:sz w:val="18"/>
        </w:rPr>
        <w:t>.</w:t>
      </w:r>
      <w:r>
        <w:rPr>
          <w:color w:val="9C9C9E"/>
          <w:spacing w:val="-15"/>
          <w:sz w:val="18"/>
        </w:rPr>
        <w:t xml:space="preserve"> </w:t>
      </w:r>
      <w:r>
        <w:rPr>
          <w:color w:val="77777E"/>
          <w:spacing w:val="-9"/>
          <w:sz w:val="18"/>
        </w:rPr>
        <w:t>Dr</w:t>
      </w:r>
      <w:r>
        <w:rPr>
          <w:color w:val="9C9C9E"/>
          <w:spacing w:val="-9"/>
          <w:sz w:val="18"/>
        </w:rPr>
        <w:t>.</w:t>
      </w:r>
      <w:r>
        <w:rPr>
          <w:color w:val="9C9C9E"/>
          <w:spacing w:val="-20"/>
          <w:sz w:val="18"/>
        </w:rPr>
        <w:t xml:space="preserve"> </w:t>
      </w:r>
      <w:r>
        <w:rPr>
          <w:color w:val="77777E"/>
          <w:sz w:val="18"/>
        </w:rPr>
        <w:t>Mustafa</w:t>
      </w:r>
      <w:r>
        <w:rPr>
          <w:color w:val="77777E"/>
          <w:spacing w:val="-24"/>
          <w:sz w:val="18"/>
        </w:rPr>
        <w:t xml:space="preserve"> </w:t>
      </w:r>
      <w:r>
        <w:rPr>
          <w:rFonts w:ascii="Arial" w:hAnsi="Arial"/>
          <w:b/>
          <w:color w:val="77777E"/>
          <w:sz w:val="21"/>
        </w:rPr>
        <w:t xml:space="preserve">MiRlK </w:t>
      </w:r>
      <w:r>
        <w:rPr>
          <w:color w:val="64666E"/>
          <w:w w:val="95"/>
          <w:sz w:val="18"/>
        </w:rPr>
        <w:t xml:space="preserve">Hayrabolu </w:t>
      </w:r>
      <w:r>
        <w:rPr>
          <w:color w:val="77777E"/>
          <w:w w:val="95"/>
          <w:sz w:val="18"/>
        </w:rPr>
        <w:t xml:space="preserve">MYO </w:t>
      </w:r>
      <w:r>
        <w:rPr>
          <w:color w:val="64666E"/>
          <w:w w:val="95"/>
          <w:sz w:val="18"/>
        </w:rPr>
        <w:t xml:space="preserve">Müdüıil </w:t>
      </w:r>
      <w:r>
        <w:rPr>
          <w:b/>
          <w:color w:val="77777E"/>
          <w:sz w:val="17"/>
        </w:rPr>
        <w:t>(</w:t>
      </w:r>
      <w:r>
        <w:rPr>
          <w:b/>
          <w:color w:val="54565E"/>
          <w:sz w:val="17"/>
        </w:rPr>
        <w:t>İM</w:t>
      </w:r>
      <w:r>
        <w:rPr>
          <w:b/>
          <w:color w:val="54565E"/>
          <w:spacing w:val="-21"/>
          <w:sz w:val="17"/>
        </w:rPr>
        <w:t xml:space="preserve"> </w:t>
      </w:r>
      <w:r>
        <w:rPr>
          <w:b/>
          <w:color w:val="54565E"/>
          <w:sz w:val="17"/>
        </w:rPr>
        <w:t>ZA)</w:t>
      </w:r>
    </w:p>
    <w:p w14:paraId="415391FA" w14:textId="77777777" w:rsidR="00361FC8" w:rsidRDefault="00361FC8">
      <w:pPr>
        <w:pStyle w:val="GvdeMetni"/>
        <w:spacing w:before="7"/>
        <w:rPr>
          <w:b/>
          <w:sz w:val="16"/>
        </w:rPr>
      </w:pPr>
    </w:p>
    <w:p w14:paraId="3E13F3C5" w14:textId="77777777" w:rsidR="00361FC8" w:rsidRDefault="00677363">
      <w:pPr>
        <w:spacing w:before="1" w:line="237" w:lineRule="auto"/>
        <w:ind w:left="679" w:right="207" w:hanging="39"/>
        <w:rPr>
          <w:sz w:val="18"/>
        </w:rPr>
      </w:pPr>
      <w:r>
        <w:rPr>
          <w:color w:val="64666E"/>
          <w:sz w:val="18"/>
        </w:rPr>
        <w:t>Pro</w:t>
      </w:r>
      <w:r>
        <w:rPr>
          <w:color w:val="898A90"/>
          <w:sz w:val="18"/>
        </w:rPr>
        <w:t xml:space="preserve">f. </w:t>
      </w:r>
      <w:r>
        <w:rPr>
          <w:color w:val="77777E"/>
          <w:sz w:val="18"/>
        </w:rPr>
        <w:t xml:space="preserve">Dr. </w:t>
      </w:r>
      <w:r>
        <w:rPr>
          <w:color w:val="898A90"/>
          <w:sz w:val="18"/>
        </w:rPr>
        <w:t xml:space="preserve">Can </w:t>
      </w:r>
      <w:r>
        <w:rPr>
          <w:color w:val="77777E"/>
          <w:sz w:val="18"/>
        </w:rPr>
        <w:t xml:space="preserve">Burak </w:t>
      </w:r>
      <w:r>
        <w:rPr>
          <w:color w:val="898A90"/>
          <w:sz w:val="18"/>
        </w:rPr>
        <w:t xml:space="preserve">ŞİŞMAN Çerkezköy </w:t>
      </w:r>
      <w:r>
        <w:rPr>
          <w:color w:val="77777E"/>
          <w:sz w:val="18"/>
        </w:rPr>
        <w:t>MYO Müdürü</w:t>
      </w:r>
    </w:p>
    <w:p w14:paraId="1E7B9F24" w14:textId="77777777" w:rsidR="00361FC8" w:rsidRDefault="00677363">
      <w:pPr>
        <w:spacing w:before="21"/>
        <w:ind w:left="697" w:right="397"/>
        <w:jc w:val="center"/>
        <w:rPr>
          <w:b/>
          <w:sz w:val="17"/>
        </w:rPr>
      </w:pPr>
      <w:r>
        <w:rPr>
          <w:b/>
          <w:color w:val="64666E"/>
          <w:w w:val="105"/>
          <w:sz w:val="17"/>
        </w:rPr>
        <w:t>(KATILMADI)</w:t>
      </w:r>
    </w:p>
    <w:p w14:paraId="0794E200" w14:textId="77777777" w:rsidR="00361FC8" w:rsidRDefault="00361FC8">
      <w:pPr>
        <w:pStyle w:val="GvdeMetni"/>
        <w:spacing w:before="2"/>
        <w:rPr>
          <w:b/>
          <w:sz w:val="17"/>
        </w:rPr>
      </w:pPr>
    </w:p>
    <w:p w14:paraId="75AEDD22" w14:textId="77777777" w:rsidR="00361FC8" w:rsidRDefault="00677363">
      <w:pPr>
        <w:spacing w:before="1" w:line="242" w:lineRule="auto"/>
        <w:ind w:left="697" w:right="589"/>
        <w:jc w:val="center"/>
        <w:rPr>
          <w:b/>
          <w:sz w:val="17"/>
        </w:rPr>
      </w:pPr>
      <w:r>
        <w:rPr>
          <w:color w:val="77777E"/>
          <w:sz w:val="18"/>
        </w:rPr>
        <w:t>Prof</w:t>
      </w:r>
      <w:r>
        <w:rPr>
          <w:color w:val="9C9C9E"/>
          <w:sz w:val="18"/>
        </w:rPr>
        <w:t xml:space="preserve">. </w:t>
      </w:r>
      <w:r>
        <w:rPr>
          <w:color w:val="77777E"/>
          <w:sz w:val="18"/>
        </w:rPr>
        <w:t xml:space="preserve">Dr. Ömer ÖKSÜZ Muratlı MYO Müdürü </w:t>
      </w:r>
      <w:r>
        <w:rPr>
          <w:b/>
          <w:color w:val="77777E"/>
          <w:sz w:val="17"/>
        </w:rPr>
        <w:t>(İMZA)</w:t>
      </w:r>
    </w:p>
    <w:p w14:paraId="506657F6" w14:textId="77777777" w:rsidR="00361FC8" w:rsidRDefault="00677363">
      <w:pPr>
        <w:tabs>
          <w:tab w:val="left" w:pos="364"/>
          <w:tab w:val="left" w:pos="1031"/>
        </w:tabs>
        <w:spacing w:line="164" w:lineRule="exact"/>
        <w:ind w:left="-3"/>
        <w:rPr>
          <w:sz w:val="18"/>
        </w:rPr>
      </w:pPr>
      <w:r>
        <w:br w:type="column"/>
      </w:r>
      <w:r>
        <w:rPr>
          <w:rFonts w:ascii="Arial" w:hAnsi="Arial"/>
          <w:b/>
          <w:color w:val="64666E"/>
          <w:sz w:val="16"/>
        </w:rPr>
        <w:t>g</w:t>
      </w:r>
      <w:r>
        <w:rPr>
          <w:rFonts w:ascii="Arial" w:hAnsi="Arial"/>
          <w:b/>
          <w:color w:val="64666E"/>
          <w:sz w:val="16"/>
        </w:rPr>
        <w:tab/>
      </w:r>
      <w:r>
        <w:rPr>
          <w:rFonts w:ascii="Arial" w:hAnsi="Arial"/>
          <w:b/>
          <w:color w:val="77777E"/>
          <w:sz w:val="15"/>
        </w:rPr>
        <w:t>Y</w:t>
      </w:r>
      <w:r>
        <w:rPr>
          <w:rFonts w:ascii="Arial" w:hAnsi="Arial"/>
          <w:b/>
          <w:color w:val="77777E"/>
          <w:sz w:val="15"/>
        </w:rPr>
        <w:tab/>
      </w:r>
      <w:r>
        <w:rPr>
          <w:color w:val="77777E"/>
          <w:sz w:val="18"/>
        </w:rPr>
        <w:t xml:space="preserve">Sağlık </w:t>
      </w:r>
      <w:r>
        <w:rPr>
          <w:color w:val="77777E"/>
          <w:spacing w:val="-5"/>
          <w:sz w:val="18"/>
        </w:rPr>
        <w:t>Yüksekoku</w:t>
      </w:r>
      <w:r>
        <w:rPr>
          <w:color w:val="54565E"/>
          <w:spacing w:val="-5"/>
          <w:sz w:val="18"/>
        </w:rPr>
        <w:t>l</w:t>
      </w:r>
      <w:r>
        <w:rPr>
          <w:color w:val="77777E"/>
          <w:spacing w:val="-5"/>
          <w:sz w:val="18"/>
        </w:rPr>
        <w:t>u</w:t>
      </w:r>
      <w:r>
        <w:rPr>
          <w:color w:val="77777E"/>
          <w:spacing w:val="4"/>
          <w:sz w:val="18"/>
        </w:rPr>
        <w:t xml:space="preserve"> </w:t>
      </w:r>
      <w:r>
        <w:rPr>
          <w:color w:val="77777E"/>
          <w:sz w:val="18"/>
        </w:rPr>
        <w:t>Müdürü</w:t>
      </w:r>
    </w:p>
    <w:p w14:paraId="014966E4" w14:textId="77777777" w:rsidR="00361FC8" w:rsidRDefault="00677363">
      <w:pPr>
        <w:tabs>
          <w:tab w:val="left" w:pos="1877"/>
        </w:tabs>
        <w:spacing w:line="219" w:lineRule="exact"/>
        <w:ind w:left="222"/>
        <w:rPr>
          <w:sz w:val="17"/>
        </w:rPr>
      </w:pPr>
      <w:r>
        <w:rPr>
          <w:rFonts w:ascii="Arial" w:hAnsi="Arial"/>
          <w:b/>
          <w:color w:val="64666E"/>
          <w:w w:val="95"/>
          <w:sz w:val="23"/>
        </w:rPr>
        <w:t>VJ</w:t>
      </w:r>
      <w:r>
        <w:rPr>
          <w:rFonts w:ascii="Arial" w:hAnsi="Arial"/>
          <w:b/>
          <w:color w:val="64666E"/>
          <w:w w:val="95"/>
          <w:sz w:val="23"/>
        </w:rPr>
        <w:tab/>
      </w:r>
      <w:r>
        <w:rPr>
          <w:color w:val="77777E"/>
          <w:sz w:val="17"/>
        </w:rPr>
        <w:t>(İMZA)</w:t>
      </w:r>
    </w:p>
    <w:p w14:paraId="77FCE93B" w14:textId="77777777" w:rsidR="00361FC8" w:rsidRDefault="00677363">
      <w:pPr>
        <w:spacing w:line="197" w:lineRule="exact"/>
        <w:ind w:left="171"/>
        <w:rPr>
          <w:sz w:val="18"/>
        </w:rPr>
      </w:pPr>
      <w:r>
        <w:rPr>
          <w:color w:val="77777E"/>
          <w:sz w:val="18"/>
        </w:rPr>
        <w:t>kret</w:t>
      </w:r>
    </w:p>
    <w:p w14:paraId="3C8C6350" w14:textId="77777777" w:rsidR="00361FC8" w:rsidRDefault="00677363">
      <w:pPr>
        <w:tabs>
          <w:tab w:val="left" w:pos="1457"/>
        </w:tabs>
        <w:spacing w:before="27" w:line="237" w:lineRule="auto"/>
        <w:ind w:left="889" w:right="111" w:hanging="357"/>
        <w:rPr>
          <w:sz w:val="18"/>
        </w:rPr>
      </w:pPr>
      <w:r>
        <w:rPr>
          <w:color w:val="C1C1C8"/>
          <w:sz w:val="18"/>
        </w:rPr>
        <w:t>'</w:t>
      </w:r>
      <w:r>
        <w:rPr>
          <w:color w:val="C1C1C8"/>
          <w:sz w:val="18"/>
        </w:rPr>
        <w:tab/>
      </w:r>
      <w:r>
        <w:rPr>
          <w:color w:val="C1C1C8"/>
          <w:sz w:val="18"/>
        </w:rPr>
        <w:tab/>
      </w:r>
      <w:r>
        <w:rPr>
          <w:color w:val="77777E"/>
          <w:sz w:val="18"/>
        </w:rPr>
        <w:t>Prof.</w:t>
      </w:r>
      <w:r>
        <w:rPr>
          <w:color w:val="77777E"/>
          <w:spacing w:val="-17"/>
          <w:sz w:val="18"/>
        </w:rPr>
        <w:t xml:space="preserve"> </w:t>
      </w:r>
      <w:r>
        <w:rPr>
          <w:color w:val="77777E"/>
          <w:sz w:val="18"/>
        </w:rPr>
        <w:t>Dr.</w:t>
      </w:r>
      <w:r>
        <w:rPr>
          <w:color w:val="77777E"/>
          <w:spacing w:val="-14"/>
          <w:sz w:val="18"/>
        </w:rPr>
        <w:t xml:space="preserve"> </w:t>
      </w:r>
      <w:r>
        <w:rPr>
          <w:color w:val="77777E"/>
          <w:sz w:val="18"/>
        </w:rPr>
        <w:t>Bilal</w:t>
      </w:r>
      <w:r>
        <w:rPr>
          <w:color w:val="77777E"/>
          <w:spacing w:val="-11"/>
          <w:sz w:val="18"/>
        </w:rPr>
        <w:t xml:space="preserve"> </w:t>
      </w:r>
      <w:r>
        <w:rPr>
          <w:color w:val="77777E"/>
          <w:sz w:val="18"/>
        </w:rPr>
        <w:t>BiLGİN Teknik</w:t>
      </w:r>
      <w:r>
        <w:rPr>
          <w:color w:val="77777E"/>
          <w:spacing w:val="-11"/>
          <w:sz w:val="18"/>
        </w:rPr>
        <w:t xml:space="preserve"> </w:t>
      </w:r>
      <w:r>
        <w:rPr>
          <w:color w:val="77777E"/>
          <w:sz w:val="18"/>
        </w:rPr>
        <w:t>Bilimler</w:t>
      </w:r>
      <w:r>
        <w:rPr>
          <w:color w:val="77777E"/>
          <w:spacing w:val="-21"/>
          <w:sz w:val="18"/>
        </w:rPr>
        <w:t xml:space="preserve"> </w:t>
      </w:r>
      <w:r>
        <w:rPr>
          <w:color w:val="77777E"/>
          <w:sz w:val="18"/>
        </w:rPr>
        <w:t>MYO</w:t>
      </w:r>
      <w:r>
        <w:rPr>
          <w:color w:val="77777E"/>
          <w:spacing w:val="-17"/>
          <w:sz w:val="18"/>
        </w:rPr>
        <w:t xml:space="preserve"> </w:t>
      </w:r>
      <w:r>
        <w:rPr>
          <w:color w:val="77777E"/>
          <w:sz w:val="18"/>
        </w:rPr>
        <w:t>Müdürü</w:t>
      </w:r>
    </w:p>
    <w:p w14:paraId="70CAC236" w14:textId="77777777" w:rsidR="00361FC8" w:rsidRDefault="00677363">
      <w:pPr>
        <w:spacing w:before="8"/>
        <w:ind w:left="1919"/>
        <w:rPr>
          <w:b/>
          <w:sz w:val="17"/>
        </w:rPr>
      </w:pPr>
      <w:r>
        <w:rPr>
          <w:b/>
          <w:color w:val="64666E"/>
          <w:w w:val="105"/>
          <w:sz w:val="17"/>
        </w:rPr>
        <w:t>(İMZA)</w:t>
      </w:r>
    </w:p>
    <w:p w14:paraId="2D897CC4" w14:textId="77777777" w:rsidR="00361FC8" w:rsidRDefault="00361FC8">
      <w:pPr>
        <w:pStyle w:val="GvdeMetni"/>
        <w:spacing w:before="4"/>
        <w:rPr>
          <w:b/>
          <w:sz w:val="17"/>
        </w:rPr>
      </w:pPr>
    </w:p>
    <w:p w14:paraId="0E843B74" w14:textId="77777777" w:rsidR="00361FC8" w:rsidRDefault="00677363">
      <w:pPr>
        <w:spacing w:line="237" w:lineRule="auto"/>
        <w:ind w:left="1450" w:right="17" w:hanging="156"/>
        <w:rPr>
          <w:sz w:val="18"/>
        </w:rPr>
      </w:pPr>
      <w:r>
        <w:rPr>
          <w:color w:val="77777E"/>
          <w:sz w:val="18"/>
        </w:rPr>
        <w:t>Doç</w:t>
      </w:r>
      <w:r>
        <w:rPr>
          <w:color w:val="9C9C9E"/>
          <w:sz w:val="18"/>
        </w:rPr>
        <w:t xml:space="preserve">. </w:t>
      </w:r>
      <w:r>
        <w:rPr>
          <w:color w:val="77777E"/>
          <w:sz w:val="18"/>
        </w:rPr>
        <w:t>Dr. Kadir ERTÜR.K Malkara MYO Müdüıil</w:t>
      </w:r>
    </w:p>
    <w:p w14:paraId="01E9993A" w14:textId="77777777" w:rsidR="00361FC8" w:rsidRDefault="00677363">
      <w:pPr>
        <w:spacing w:before="7"/>
        <w:ind w:left="1927"/>
        <w:rPr>
          <w:b/>
          <w:sz w:val="17"/>
        </w:rPr>
      </w:pPr>
      <w:r>
        <w:rPr>
          <w:b/>
          <w:color w:val="64666E"/>
          <w:sz w:val="17"/>
        </w:rPr>
        <w:t>(İMZA)</w:t>
      </w:r>
    </w:p>
    <w:p w14:paraId="79A7EF81" w14:textId="77777777" w:rsidR="00361FC8" w:rsidRDefault="00361FC8">
      <w:pPr>
        <w:pStyle w:val="GvdeMetni"/>
        <w:spacing w:before="4"/>
        <w:rPr>
          <w:b/>
          <w:sz w:val="17"/>
        </w:rPr>
      </w:pPr>
    </w:p>
    <w:p w14:paraId="3A9C12DD" w14:textId="77777777" w:rsidR="00361FC8" w:rsidRDefault="00677363">
      <w:pPr>
        <w:spacing w:line="237" w:lineRule="auto"/>
        <w:ind w:left="806" w:firstLine="346"/>
        <w:rPr>
          <w:sz w:val="18"/>
        </w:rPr>
      </w:pPr>
      <w:r>
        <w:rPr>
          <w:color w:val="77777E"/>
          <w:sz w:val="18"/>
        </w:rPr>
        <w:t xml:space="preserve">Dr. </w:t>
      </w:r>
      <w:r>
        <w:rPr>
          <w:color w:val="898A90"/>
          <w:sz w:val="18"/>
        </w:rPr>
        <w:t>Öğ</w:t>
      </w:r>
      <w:r>
        <w:rPr>
          <w:color w:val="64666E"/>
          <w:sz w:val="18"/>
        </w:rPr>
        <w:t>r</w:t>
      </w:r>
      <w:r>
        <w:rPr>
          <w:color w:val="898A90"/>
          <w:sz w:val="18"/>
        </w:rPr>
        <w:t xml:space="preserve">. </w:t>
      </w:r>
      <w:r>
        <w:rPr>
          <w:color w:val="77777E"/>
          <w:sz w:val="18"/>
        </w:rPr>
        <w:t>Üyesi Veli S</w:t>
      </w:r>
      <w:r>
        <w:rPr>
          <w:color w:val="54565E"/>
          <w:sz w:val="18"/>
        </w:rPr>
        <w:t>IRI</w:t>
      </w:r>
      <w:r>
        <w:rPr>
          <w:color w:val="77777E"/>
          <w:sz w:val="18"/>
        </w:rPr>
        <w:t xml:space="preserve">M Marmara </w:t>
      </w:r>
      <w:r>
        <w:rPr>
          <w:color w:val="898A90"/>
          <w:sz w:val="18"/>
        </w:rPr>
        <w:t>E</w:t>
      </w:r>
      <w:r>
        <w:rPr>
          <w:color w:val="64666E"/>
          <w:sz w:val="18"/>
        </w:rPr>
        <w:t>reğli</w:t>
      </w:r>
      <w:r>
        <w:rPr>
          <w:color w:val="898A90"/>
          <w:sz w:val="18"/>
        </w:rPr>
        <w:t xml:space="preserve">si </w:t>
      </w:r>
      <w:r>
        <w:rPr>
          <w:color w:val="64666E"/>
          <w:sz w:val="18"/>
        </w:rPr>
        <w:t>MYO Müdürü</w:t>
      </w:r>
    </w:p>
    <w:p w14:paraId="108C8187" w14:textId="77777777" w:rsidR="00361FC8" w:rsidRDefault="00677363">
      <w:pPr>
        <w:spacing w:before="15"/>
        <w:ind w:left="1934"/>
        <w:rPr>
          <w:b/>
          <w:sz w:val="17"/>
        </w:rPr>
      </w:pPr>
      <w:r>
        <w:rPr>
          <w:b/>
          <w:color w:val="77777E"/>
          <w:sz w:val="17"/>
        </w:rPr>
        <w:t>(</w:t>
      </w:r>
      <w:r>
        <w:rPr>
          <w:b/>
          <w:color w:val="54565E"/>
          <w:sz w:val="17"/>
        </w:rPr>
        <w:t>İMZA</w:t>
      </w:r>
      <w:r>
        <w:rPr>
          <w:b/>
          <w:color w:val="77777E"/>
          <w:sz w:val="17"/>
        </w:rPr>
        <w:t>)</w:t>
      </w:r>
    </w:p>
    <w:p w14:paraId="7951D854" w14:textId="77777777" w:rsidR="00361FC8" w:rsidRDefault="00361FC8">
      <w:pPr>
        <w:pStyle w:val="GvdeMetni"/>
        <w:spacing w:before="4"/>
        <w:rPr>
          <w:b/>
          <w:sz w:val="17"/>
        </w:rPr>
      </w:pPr>
    </w:p>
    <w:p w14:paraId="53E508DF" w14:textId="77777777" w:rsidR="00361FC8" w:rsidRDefault="00677363">
      <w:pPr>
        <w:spacing w:line="237" w:lineRule="auto"/>
        <w:ind w:left="791" w:firstLine="241"/>
        <w:rPr>
          <w:sz w:val="18"/>
        </w:rPr>
      </w:pPr>
      <w:r>
        <w:rPr>
          <w:color w:val="77777E"/>
          <w:sz w:val="18"/>
        </w:rPr>
        <w:t>Doç. Dr. Murat BEY</w:t>
      </w:r>
      <w:r>
        <w:rPr>
          <w:rFonts w:ascii="Arial" w:hAnsi="Arial"/>
          <w:color w:val="77777E"/>
          <w:sz w:val="17"/>
        </w:rPr>
        <w:t xml:space="preserve">AZ </w:t>
      </w:r>
      <w:r>
        <w:rPr>
          <w:color w:val="77777E"/>
          <w:sz w:val="18"/>
        </w:rPr>
        <w:t xml:space="preserve">YÜZ </w:t>
      </w:r>
      <w:r>
        <w:rPr>
          <w:color w:val="898A90"/>
          <w:sz w:val="18"/>
        </w:rPr>
        <w:t xml:space="preserve">Sağ </w:t>
      </w:r>
      <w:r>
        <w:rPr>
          <w:color w:val="64666E"/>
          <w:sz w:val="18"/>
        </w:rPr>
        <w:t xml:space="preserve">lık Hizmetleri </w:t>
      </w:r>
      <w:r>
        <w:rPr>
          <w:color w:val="77777E"/>
          <w:sz w:val="18"/>
        </w:rPr>
        <w:t>MYO Müdüıil</w:t>
      </w:r>
    </w:p>
    <w:p w14:paraId="149244AE" w14:textId="77777777" w:rsidR="00361FC8" w:rsidRDefault="00677363">
      <w:pPr>
        <w:spacing w:before="7"/>
        <w:ind w:left="1927"/>
        <w:rPr>
          <w:b/>
          <w:sz w:val="17"/>
        </w:rPr>
      </w:pPr>
      <w:r>
        <w:rPr>
          <w:b/>
          <w:color w:val="64666E"/>
          <w:w w:val="105"/>
          <w:sz w:val="17"/>
        </w:rPr>
        <w:t>(İMZA)</w:t>
      </w:r>
    </w:p>
    <w:p w14:paraId="4A618FBE" w14:textId="77777777" w:rsidR="00361FC8" w:rsidRDefault="00361FC8">
      <w:pPr>
        <w:rPr>
          <w:sz w:val="17"/>
        </w:rPr>
        <w:sectPr w:rsidR="00361FC8">
          <w:type w:val="continuous"/>
          <w:pgSz w:w="11920" w:h="16850"/>
          <w:pgMar w:top="1440" w:right="840" w:bottom="280" w:left="1200" w:header="708" w:footer="708" w:gutter="0"/>
          <w:cols w:num="3" w:space="708" w:equalWidth="0">
            <w:col w:w="2853" w:space="719"/>
            <w:col w:w="3047" w:space="40"/>
            <w:col w:w="3221"/>
          </w:cols>
        </w:sectPr>
      </w:pPr>
    </w:p>
    <w:p w14:paraId="1BD43F45" w14:textId="77777777" w:rsidR="00361FC8" w:rsidRDefault="00361FC8">
      <w:pPr>
        <w:pStyle w:val="GvdeMetni"/>
        <w:spacing w:before="7"/>
        <w:rPr>
          <w:b/>
          <w:sz w:val="16"/>
        </w:rPr>
      </w:pPr>
    </w:p>
    <w:p w14:paraId="388C0C57" w14:textId="77777777" w:rsidR="00361FC8" w:rsidRDefault="00677363">
      <w:pPr>
        <w:spacing w:line="237" w:lineRule="auto"/>
        <w:ind w:left="295" w:right="-8" w:firstLine="8"/>
        <w:rPr>
          <w:sz w:val="18"/>
        </w:rPr>
      </w:pPr>
      <w:r>
        <w:rPr>
          <w:color w:val="77777E"/>
          <w:sz w:val="18"/>
        </w:rPr>
        <w:t>Dr.</w:t>
      </w:r>
      <w:r>
        <w:rPr>
          <w:color w:val="77777E"/>
          <w:spacing w:val="-28"/>
          <w:sz w:val="18"/>
        </w:rPr>
        <w:t xml:space="preserve"> </w:t>
      </w:r>
      <w:r>
        <w:rPr>
          <w:color w:val="77777E"/>
          <w:spacing w:val="-3"/>
          <w:sz w:val="18"/>
        </w:rPr>
        <w:t>Öğr</w:t>
      </w:r>
      <w:r>
        <w:rPr>
          <w:color w:val="9C9C9E"/>
          <w:spacing w:val="-3"/>
          <w:sz w:val="18"/>
        </w:rPr>
        <w:t>.</w:t>
      </w:r>
      <w:r>
        <w:rPr>
          <w:color w:val="9C9C9E"/>
          <w:spacing w:val="-9"/>
          <w:sz w:val="18"/>
        </w:rPr>
        <w:t xml:space="preserve"> </w:t>
      </w:r>
      <w:r>
        <w:rPr>
          <w:color w:val="77777E"/>
          <w:sz w:val="18"/>
        </w:rPr>
        <w:t>Üyesi</w:t>
      </w:r>
      <w:r>
        <w:rPr>
          <w:color w:val="77777E"/>
          <w:spacing w:val="-7"/>
          <w:sz w:val="18"/>
        </w:rPr>
        <w:t xml:space="preserve"> </w:t>
      </w:r>
      <w:r>
        <w:rPr>
          <w:color w:val="77777E"/>
          <w:sz w:val="18"/>
        </w:rPr>
        <w:t>Recep</w:t>
      </w:r>
      <w:r>
        <w:rPr>
          <w:color w:val="77777E"/>
          <w:spacing w:val="-22"/>
          <w:sz w:val="18"/>
        </w:rPr>
        <w:t xml:space="preserve"> </w:t>
      </w:r>
      <w:r>
        <w:rPr>
          <w:color w:val="898A90"/>
          <w:spacing w:val="4"/>
          <w:sz w:val="18"/>
        </w:rPr>
        <w:t>S</w:t>
      </w:r>
      <w:r>
        <w:rPr>
          <w:color w:val="64666E"/>
          <w:spacing w:val="4"/>
          <w:sz w:val="18"/>
        </w:rPr>
        <w:t xml:space="preserve">IRALI </w:t>
      </w:r>
      <w:r>
        <w:rPr>
          <w:color w:val="77777E"/>
          <w:sz w:val="18"/>
        </w:rPr>
        <w:t xml:space="preserve">Şarköy </w:t>
      </w:r>
      <w:r>
        <w:rPr>
          <w:color w:val="64666E"/>
          <w:sz w:val="18"/>
        </w:rPr>
        <w:t>MYO</w:t>
      </w:r>
      <w:r>
        <w:rPr>
          <w:color w:val="64666E"/>
          <w:spacing w:val="-3"/>
          <w:sz w:val="18"/>
        </w:rPr>
        <w:t xml:space="preserve"> </w:t>
      </w:r>
      <w:r>
        <w:rPr>
          <w:color w:val="77777E"/>
          <w:sz w:val="18"/>
        </w:rPr>
        <w:t>Müdürü</w:t>
      </w:r>
    </w:p>
    <w:p w14:paraId="6FC22A03" w14:textId="77777777" w:rsidR="00361FC8" w:rsidRDefault="00677363">
      <w:pPr>
        <w:spacing w:before="14"/>
        <w:ind w:left="1006"/>
        <w:rPr>
          <w:b/>
          <w:sz w:val="17"/>
        </w:rPr>
      </w:pPr>
      <w:r>
        <w:rPr>
          <w:b/>
          <w:color w:val="64666E"/>
          <w:w w:val="105"/>
          <w:sz w:val="17"/>
        </w:rPr>
        <w:t>(İMZA)</w:t>
      </w:r>
    </w:p>
    <w:p w14:paraId="06D2AF14" w14:textId="77777777" w:rsidR="00361FC8" w:rsidRDefault="00677363">
      <w:pPr>
        <w:pStyle w:val="GvdeMetni"/>
        <w:spacing w:before="5"/>
        <w:rPr>
          <w:b/>
          <w:sz w:val="16"/>
        </w:rPr>
      </w:pPr>
      <w:r>
        <w:br w:type="column"/>
      </w:r>
    </w:p>
    <w:p w14:paraId="5B933AA7" w14:textId="77777777" w:rsidR="00361FC8" w:rsidRDefault="00677363">
      <w:pPr>
        <w:spacing w:line="247" w:lineRule="auto"/>
        <w:ind w:left="87" w:right="38" w:firstLine="73"/>
        <w:jc w:val="center"/>
        <w:rPr>
          <w:b/>
          <w:sz w:val="17"/>
        </w:rPr>
      </w:pPr>
      <w:r>
        <w:rPr>
          <w:color w:val="77777E"/>
          <w:spacing w:val="-5"/>
          <w:sz w:val="18"/>
        </w:rPr>
        <w:t>Dr</w:t>
      </w:r>
      <w:r>
        <w:rPr>
          <w:color w:val="9C9C9E"/>
          <w:spacing w:val="-5"/>
          <w:sz w:val="18"/>
        </w:rPr>
        <w:t xml:space="preserve">. </w:t>
      </w:r>
      <w:r>
        <w:rPr>
          <w:color w:val="77777E"/>
          <w:spacing w:val="-9"/>
          <w:sz w:val="18"/>
        </w:rPr>
        <w:t>Öğr</w:t>
      </w:r>
      <w:r>
        <w:rPr>
          <w:color w:val="AAAAB3"/>
          <w:spacing w:val="-9"/>
          <w:sz w:val="18"/>
        </w:rPr>
        <w:t xml:space="preserve">.  </w:t>
      </w:r>
      <w:r>
        <w:rPr>
          <w:color w:val="9C9C9E"/>
          <w:spacing w:val="-6"/>
          <w:sz w:val="18"/>
        </w:rPr>
        <w:t>Üy</w:t>
      </w:r>
      <w:r>
        <w:rPr>
          <w:color w:val="77777E"/>
          <w:spacing w:val="-6"/>
          <w:sz w:val="18"/>
        </w:rPr>
        <w:t>e</w:t>
      </w:r>
      <w:r>
        <w:rPr>
          <w:color w:val="9C9C9E"/>
          <w:spacing w:val="-6"/>
          <w:sz w:val="18"/>
        </w:rPr>
        <w:t xml:space="preserve">si </w:t>
      </w:r>
      <w:r>
        <w:rPr>
          <w:color w:val="77777E"/>
          <w:sz w:val="18"/>
        </w:rPr>
        <w:t xml:space="preserve">Arda </w:t>
      </w:r>
      <w:r>
        <w:rPr>
          <w:color w:val="898A90"/>
          <w:sz w:val="18"/>
        </w:rPr>
        <w:t xml:space="preserve">GÖKSU  </w:t>
      </w:r>
      <w:r>
        <w:rPr>
          <w:color w:val="77777E"/>
          <w:sz w:val="18"/>
        </w:rPr>
        <w:t xml:space="preserve">Türk Müziği Devlet </w:t>
      </w:r>
      <w:r>
        <w:rPr>
          <w:color w:val="77777E"/>
          <w:spacing w:val="-5"/>
          <w:sz w:val="18"/>
        </w:rPr>
        <w:t>Kon</w:t>
      </w:r>
      <w:r>
        <w:rPr>
          <w:color w:val="9C9C9E"/>
          <w:spacing w:val="-5"/>
          <w:sz w:val="18"/>
        </w:rPr>
        <w:t>s</w:t>
      </w:r>
      <w:r>
        <w:rPr>
          <w:color w:val="77777E"/>
          <w:spacing w:val="-5"/>
          <w:sz w:val="18"/>
        </w:rPr>
        <w:t>.</w:t>
      </w:r>
      <w:r>
        <w:rPr>
          <w:color w:val="77777E"/>
          <w:spacing w:val="-33"/>
          <w:sz w:val="18"/>
        </w:rPr>
        <w:t xml:space="preserve"> </w:t>
      </w:r>
      <w:r>
        <w:rPr>
          <w:color w:val="77777E"/>
          <w:sz w:val="18"/>
        </w:rPr>
        <w:t xml:space="preserve">Müdürü </w:t>
      </w:r>
      <w:r>
        <w:rPr>
          <w:b/>
          <w:color w:val="77777E"/>
          <w:sz w:val="17"/>
        </w:rPr>
        <w:t>(İMZA)</w:t>
      </w:r>
    </w:p>
    <w:p w14:paraId="3A3DEED6" w14:textId="77777777" w:rsidR="00361FC8" w:rsidRDefault="00677363">
      <w:pPr>
        <w:pStyle w:val="GvdeMetni"/>
        <w:rPr>
          <w:b/>
          <w:sz w:val="17"/>
        </w:rPr>
      </w:pPr>
      <w:r>
        <w:br w:type="column"/>
      </w:r>
    </w:p>
    <w:p w14:paraId="75005D3C" w14:textId="77777777" w:rsidR="00361FC8" w:rsidRDefault="00677363">
      <w:pPr>
        <w:tabs>
          <w:tab w:val="left" w:pos="2773"/>
          <w:tab w:val="left" w:pos="3454"/>
        </w:tabs>
        <w:spacing w:line="230" w:lineRule="auto"/>
        <w:ind w:left="405" w:right="131" w:hanging="110"/>
        <w:rPr>
          <w:sz w:val="18"/>
        </w:rPr>
      </w:pPr>
      <w:r>
        <w:rPr>
          <w:color w:val="77777E"/>
          <w:spacing w:val="-5"/>
          <w:sz w:val="18"/>
        </w:rPr>
        <w:t>Dr</w:t>
      </w:r>
      <w:r>
        <w:rPr>
          <w:color w:val="AAAAB3"/>
          <w:spacing w:val="-5"/>
          <w:sz w:val="18"/>
        </w:rPr>
        <w:t xml:space="preserve">. </w:t>
      </w:r>
      <w:r>
        <w:rPr>
          <w:color w:val="898A90"/>
          <w:sz w:val="17"/>
        </w:rPr>
        <w:t>Ôğr</w:t>
      </w:r>
      <w:r>
        <w:rPr>
          <w:color w:val="AAAAB3"/>
          <w:sz w:val="17"/>
        </w:rPr>
        <w:t xml:space="preserve">. </w:t>
      </w:r>
      <w:r>
        <w:rPr>
          <w:color w:val="898A90"/>
          <w:sz w:val="18"/>
        </w:rPr>
        <w:t>Üyesi</w:t>
      </w:r>
      <w:r>
        <w:rPr>
          <w:color w:val="898A90"/>
          <w:spacing w:val="-19"/>
          <w:sz w:val="18"/>
        </w:rPr>
        <w:t xml:space="preserve"> </w:t>
      </w:r>
      <w:r>
        <w:rPr>
          <w:color w:val="898A90"/>
          <w:sz w:val="18"/>
        </w:rPr>
        <w:t>Abdullah</w:t>
      </w:r>
      <w:r>
        <w:rPr>
          <w:color w:val="898A90"/>
          <w:spacing w:val="-9"/>
          <w:sz w:val="18"/>
        </w:rPr>
        <w:t xml:space="preserve"> </w:t>
      </w:r>
      <w:r>
        <w:rPr>
          <w:color w:val="77777E"/>
          <w:sz w:val="18"/>
        </w:rPr>
        <w:t>YİNANÇ</w:t>
      </w:r>
      <w:r>
        <w:rPr>
          <w:color w:val="77777E"/>
          <w:sz w:val="18"/>
        </w:rPr>
        <w:tab/>
      </w:r>
      <w:r>
        <w:rPr>
          <w:color w:val="77777E"/>
          <w:sz w:val="18"/>
        </w:rPr>
        <w:tab/>
      </w:r>
      <w:r>
        <w:rPr>
          <w:color w:val="77777E"/>
          <w:w w:val="95"/>
          <w:sz w:val="18"/>
        </w:rPr>
        <w:t xml:space="preserve">İbrahim ALTIN </w:t>
      </w:r>
      <w:r>
        <w:rPr>
          <w:color w:val="77777E"/>
          <w:sz w:val="18"/>
        </w:rPr>
        <w:t xml:space="preserve">Genel Sekreter </w:t>
      </w:r>
      <w:r>
        <w:rPr>
          <w:color w:val="77777E"/>
          <w:spacing w:val="-3"/>
          <w:sz w:val="18"/>
        </w:rPr>
        <w:t>V</w:t>
      </w:r>
      <w:r>
        <w:rPr>
          <w:color w:val="9C9C9E"/>
          <w:spacing w:val="-3"/>
          <w:sz w:val="18"/>
        </w:rPr>
        <w:t>.</w:t>
      </w:r>
      <w:r>
        <w:rPr>
          <w:color w:val="9C9C9E"/>
          <w:spacing w:val="-23"/>
          <w:sz w:val="18"/>
        </w:rPr>
        <w:t xml:space="preserve"> </w:t>
      </w:r>
      <w:r>
        <w:rPr>
          <w:color w:val="77777E"/>
          <w:sz w:val="18"/>
        </w:rPr>
        <w:t>-</w:t>
      </w:r>
      <w:r>
        <w:rPr>
          <w:color w:val="77777E"/>
          <w:spacing w:val="1"/>
          <w:sz w:val="18"/>
        </w:rPr>
        <w:t xml:space="preserve"> </w:t>
      </w:r>
      <w:r>
        <w:rPr>
          <w:color w:val="77777E"/>
          <w:sz w:val="18"/>
        </w:rPr>
        <w:t>Raportör</w:t>
      </w:r>
      <w:r>
        <w:rPr>
          <w:color w:val="77777E"/>
          <w:sz w:val="18"/>
        </w:rPr>
        <w:tab/>
        <w:t>Öğrenci</w:t>
      </w:r>
      <w:r>
        <w:rPr>
          <w:color w:val="77777E"/>
          <w:spacing w:val="-23"/>
          <w:sz w:val="18"/>
        </w:rPr>
        <w:t xml:space="preserve"> </w:t>
      </w:r>
      <w:r>
        <w:rPr>
          <w:color w:val="64666E"/>
          <w:sz w:val="18"/>
        </w:rPr>
        <w:t>Kon</w:t>
      </w:r>
      <w:r>
        <w:rPr>
          <w:color w:val="898A90"/>
          <w:sz w:val="18"/>
        </w:rPr>
        <w:t>seyi</w:t>
      </w:r>
      <w:r>
        <w:rPr>
          <w:color w:val="898A90"/>
          <w:spacing w:val="-25"/>
          <w:sz w:val="18"/>
        </w:rPr>
        <w:t xml:space="preserve"> </w:t>
      </w:r>
      <w:r>
        <w:rPr>
          <w:color w:val="77777E"/>
          <w:sz w:val="18"/>
        </w:rPr>
        <w:t>Başkanı</w:t>
      </w:r>
    </w:p>
    <w:p w14:paraId="2A05AA4E" w14:textId="77777777" w:rsidR="00361FC8" w:rsidRDefault="00677363">
      <w:pPr>
        <w:tabs>
          <w:tab w:val="left" w:pos="3232"/>
        </w:tabs>
        <w:spacing w:before="15"/>
        <w:ind w:left="1076"/>
        <w:rPr>
          <w:b/>
          <w:sz w:val="17"/>
        </w:rPr>
      </w:pPr>
      <w:r>
        <w:rPr>
          <w:b/>
          <w:color w:val="77777E"/>
          <w:w w:val="105"/>
          <w:sz w:val="17"/>
        </w:rPr>
        <w:t>(</w:t>
      </w:r>
      <w:r>
        <w:rPr>
          <w:b/>
          <w:color w:val="54565E"/>
          <w:w w:val="105"/>
          <w:sz w:val="17"/>
        </w:rPr>
        <w:t>İMZA</w:t>
      </w:r>
      <w:r>
        <w:rPr>
          <w:b/>
          <w:color w:val="77777E"/>
          <w:w w:val="105"/>
          <w:sz w:val="17"/>
        </w:rPr>
        <w:t>)</w:t>
      </w:r>
      <w:r>
        <w:rPr>
          <w:b/>
          <w:color w:val="77777E"/>
          <w:w w:val="105"/>
          <w:sz w:val="17"/>
        </w:rPr>
        <w:tab/>
        <w:t>(KATILMADI)</w:t>
      </w:r>
    </w:p>
    <w:sectPr w:rsidR="00361FC8">
      <w:type w:val="continuous"/>
      <w:pgSz w:w="11920" w:h="16850"/>
      <w:pgMar w:top="1440" w:right="840" w:bottom="280" w:left="1200" w:header="708" w:footer="708" w:gutter="0"/>
      <w:cols w:num="3" w:space="708" w:equalWidth="0">
        <w:col w:w="2451" w:space="40"/>
        <w:col w:w="2624" w:space="47"/>
        <w:col w:w="471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FA7B5" w14:textId="77777777" w:rsidR="00677363" w:rsidRDefault="00677363" w:rsidP="00417618">
      <w:r>
        <w:separator/>
      </w:r>
    </w:p>
  </w:endnote>
  <w:endnote w:type="continuationSeparator" w:id="0">
    <w:p w14:paraId="519AD095" w14:textId="77777777" w:rsidR="00677363" w:rsidRDefault="00677363" w:rsidP="0041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37BC7" w14:textId="77777777" w:rsidR="00677363" w:rsidRDefault="00677363" w:rsidP="00417618">
      <w:r>
        <w:separator/>
      </w:r>
    </w:p>
  </w:footnote>
  <w:footnote w:type="continuationSeparator" w:id="0">
    <w:p w14:paraId="39C02DCA" w14:textId="77777777" w:rsidR="00677363" w:rsidRDefault="00677363" w:rsidP="00417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pPr w:leftFromText="180" w:rightFromText="180" w:vertAnchor="page" w:horzAnchor="margin" w:tblpY="920"/>
      <w:tblW w:w="9918" w:type="dxa"/>
      <w:tblInd w:w="0" w:type="dxa"/>
      <w:tblLook w:val="04A0" w:firstRow="1" w:lastRow="0" w:firstColumn="1" w:lastColumn="0" w:noHBand="0" w:noVBand="1"/>
    </w:tblPr>
    <w:tblGrid>
      <w:gridCol w:w="1668"/>
      <w:gridCol w:w="4677"/>
      <w:gridCol w:w="1985"/>
      <w:gridCol w:w="1588"/>
    </w:tblGrid>
    <w:tr w:rsidR="00417618" w14:paraId="2EAD28F4" w14:textId="77777777" w:rsidTr="00F01424">
      <w:trPr>
        <w:trHeight w:val="429"/>
      </w:trPr>
      <w:tc>
        <w:tcPr>
          <w:tcW w:w="1668" w:type="dxa"/>
          <w:vMerge w:val="restart"/>
          <w:tcBorders>
            <w:top w:val="single" w:sz="4" w:space="0" w:color="auto"/>
            <w:left w:val="single" w:sz="4" w:space="0" w:color="auto"/>
            <w:bottom w:val="single" w:sz="4" w:space="0" w:color="auto"/>
            <w:right w:val="single" w:sz="4" w:space="0" w:color="auto"/>
          </w:tcBorders>
          <w:hideMark/>
        </w:tcPr>
        <w:p w14:paraId="2D68343D" w14:textId="77777777" w:rsidR="00417618" w:rsidRDefault="00417618" w:rsidP="00417618">
          <w:pPr>
            <w:ind w:left="164"/>
          </w:pPr>
          <w:r>
            <w:rPr>
              <w:noProof/>
            </w:rPr>
            <w:drawing>
              <wp:anchor distT="0" distB="0" distL="114300" distR="114300" simplePos="0" relativeHeight="251661312" behindDoc="0" locked="0" layoutInCell="1" allowOverlap="1" wp14:anchorId="05575A2C" wp14:editId="013160EF">
                <wp:simplePos x="0" y="0"/>
                <wp:positionH relativeFrom="column">
                  <wp:posOffset>-34925</wp:posOffset>
                </wp:positionH>
                <wp:positionV relativeFrom="paragraph">
                  <wp:posOffset>248285</wp:posOffset>
                </wp:positionV>
                <wp:extent cx="971550" cy="93345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33450"/>
                        </a:xfrm>
                        <a:prstGeom prst="rect">
                          <a:avLst/>
                        </a:prstGeom>
                        <a:noFill/>
                      </pic:spPr>
                    </pic:pic>
                  </a:graphicData>
                </a:graphic>
                <wp14:sizeRelH relativeFrom="margin">
                  <wp14:pctWidth>0</wp14:pctWidth>
                </wp14:sizeRelH>
                <wp14:sizeRelV relativeFrom="margin">
                  <wp14:pctHeight>0</wp14:pctHeight>
                </wp14:sizeRelV>
              </wp:anchor>
            </w:drawing>
          </w:r>
        </w:p>
      </w:tc>
      <w:tc>
        <w:tcPr>
          <w:tcW w:w="4677" w:type="dxa"/>
          <w:vMerge w:val="restart"/>
          <w:tcBorders>
            <w:top w:val="single" w:sz="4" w:space="0" w:color="auto"/>
            <w:left w:val="single" w:sz="4" w:space="0" w:color="auto"/>
            <w:bottom w:val="single" w:sz="4" w:space="0" w:color="auto"/>
            <w:right w:val="single" w:sz="4" w:space="0" w:color="auto"/>
          </w:tcBorders>
          <w:vAlign w:val="center"/>
          <w:hideMark/>
        </w:tcPr>
        <w:p w14:paraId="11A8CC20" w14:textId="77777777" w:rsidR="00417618" w:rsidRPr="00417618" w:rsidRDefault="00417618" w:rsidP="00417618">
          <w:pPr>
            <w:pStyle w:val="NormalWeb"/>
            <w:shd w:val="clear" w:color="auto" w:fill="FFFFFF"/>
            <w:spacing w:before="0" w:beforeAutospacing="0" w:after="0" w:afterAutospacing="0"/>
            <w:jc w:val="center"/>
            <w:rPr>
              <w:b/>
              <w:bCs/>
            </w:rPr>
          </w:pPr>
          <w:r w:rsidRPr="00417618">
            <w:rPr>
              <w:b/>
              <w:bCs/>
            </w:rPr>
            <w:t>TNKÜ</w:t>
          </w:r>
        </w:p>
        <w:p w14:paraId="13AB9170" w14:textId="77777777" w:rsidR="00417618" w:rsidRPr="00F66AF0" w:rsidRDefault="00417618" w:rsidP="00417618">
          <w:pPr>
            <w:pStyle w:val="NormalWeb"/>
            <w:shd w:val="clear" w:color="auto" w:fill="FFFFFF"/>
            <w:spacing w:before="0" w:beforeAutospacing="0" w:after="0" w:afterAutospacing="0"/>
            <w:jc w:val="center"/>
            <w:rPr>
              <w:b/>
              <w:bCs/>
              <w:color w:val="333333"/>
            </w:rPr>
          </w:pPr>
          <w:r w:rsidRPr="00417618">
            <w:rPr>
              <w:b/>
              <w:bCs/>
            </w:rPr>
            <w:t xml:space="preserve">TIP FAKÜLTESİ                           </w:t>
          </w:r>
          <w:r>
            <w:rPr>
              <w:b/>
              <w:bCs/>
            </w:rPr>
            <w:t xml:space="preserve">                 </w:t>
          </w:r>
          <w:r w:rsidRPr="00417618">
            <w:rPr>
              <w:b/>
              <w:bCs/>
            </w:rPr>
            <w:t xml:space="preserve"> SINAV UYGULAMA, ÖLÇME VE DEĞERLENDİRME YÖNERGESİ ESASLARI</w:t>
          </w:r>
          <w:r w:rsidRPr="00F66AF0">
            <w:rPr>
              <w:b/>
              <w:bCs/>
              <w:color w:val="333333"/>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7F736CD" w14:textId="77777777" w:rsidR="00417618" w:rsidRDefault="00417618" w:rsidP="00417618">
          <w:pPr>
            <w:rPr>
              <w:sz w:val="20"/>
              <w:szCs w:val="20"/>
            </w:rPr>
          </w:pPr>
          <w:r>
            <w:rPr>
              <w:sz w:val="20"/>
              <w:szCs w:val="20"/>
            </w:rPr>
            <w:t>Doküman No:</w:t>
          </w:r>
        </w:p>
      </w:tc>
      <w:tc>
        <w:tcPr>
          <w:tcW w:w="1588" w:type="dxa"/>
          <w:tcBorders>
            <w:top w:val="single" w:sz="4" w:space="0" w:color="auto"/>
            <w:left w:val="single" w:sz="4" w:space="0" w:color="auto"/>
            <w:bottom w:val="single" w:sz="4" w:space="0" w:color="auto"/>
            <w:right w:val="single" w:sz="4" w:space="0" w:color="auto"/>
          </w:tcBorders>
          <w:vAlign w:val="center"/>
          <w:hideMark/>
        </w:tcPr>
        <w:p w14:paraId="21FE2A65" w14:textId="77777777" w:rsidR="00417618" w:rsidRDefault="00417618" w:rsidP="00417618">
          <w:pPr>
            <w:rPr>
              <w:sz w:val="20"/>
              <w:szCs w:val="20"/>
            </w:rPr>
          </w:pPr>
          <w:r>
            <w:rPr>
              <w:sz w:val="20"/>
              <w:szCs w:val="20"/>
            </w:rPr>
            <w:t>EYS-YNG-108</w:t>
          </w:r>
        </w:p>
      </w:tc>
    </w:tr>
    <w:tr w:rsidR="00417618" w14:paraId="630F73DB" w14:textId="77777777" w:rsidTr="00F01424">
      <w:trPr>
        <w:trHeight w:val="429"/>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4408DE53" w14:textId="77777777" w:rsidR="00417618" w:rsidRDefault="00417618" w:rsidP="00417618"/>
      </w:tc>
      <w:tc>
        <w:tcPr>
          <w:tcW w:w="4677" w:type="dxa"/>
          <w:vMerge/>
          <w:tcBorders>
            <w:top w:val="single" w:sz="4" w:space="0" w:color="auto"/>
            <w:left w:val="single" w:sz="4" w:space="0" w:color="auto"/>
            <w:bottom w:val="single" w:sz="4" w:space="0" w:color="auto"/>
            <w:right w:val="single" w:sz="4" w:space="0" w:color="auto"/>
          </w:tcBorders>
          <w:vAlign w:val="center"/>
          <w:hideMark/>
        </w:tcPr>
        <w:p w14:paraId="2345ED25" w14:textId="77777777" w:rsidR="00417618" w:rsidRDefault="00417618" w:rsidP="00417618">
          <w:pPr>
            <w:rPr>
              <w:b/>
              <w:b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CA779DC" w14:textId="77777777" w:rsidR="00417618" w:rsidRDefault="00417618" w:rsidP="00417618">
          <w:pPr>
            <w:rPr>
              <w:sz w:val="20"/>
              <w:szCs w:val="20"/>
            </w:rPr>
          </w:pPr>
          <w:r>
            <w:rPr>
              <w:sz w:val="20"/>
              <w:szCs w:val="20"/>
            </w:rPr>
            <w:t>Hazırlama Tarihi:</w:t>
          </w:r>
        </w:p>
      </w:tc>
      <w:tc>
        <w:tcPr>
          <w:tcW w:w="1588" w:type="dxa"/>
          <w:tcBorders>
            <w:top w:val="single" w:sz="4" w:space="0" w:color="auto"/>
            <w:left w:val="single" w:sz="4" w:space="0" w:color="auto"/>
            <w:bottom w:val="single" w:sz="4" w:space="0" w:color="auto"/>
            <w:right w:val="single" w:sz="4" w:space="0" w:color="auto"/>
          </w:tcBorders>
          <w:vAlign w:val="center"/>
          <w:hideMark/>
        </w:tcPr>
        <w:p w14:paraId="4FFAC975" w14:textId="77777777" w:rsidR="00417618" w:rsidRDefault="00417618" w:rsidP="00417618">
          <w:pPr>
            <w:rPr>
              <w:sz w:val="20"/>
              <w:szCs w:val="20"/>
            </w:rPr>
          </w:pPr>
          <w:r>
            <w:rPr>
              <w:sz w:val="20"/>
              <w:szCs w:val="20"/>
            </w:rPr>
            <w:t>18.11.2022</w:t>
          </w:r>
        </w:p>
      </w:tc>
    </w:tr>
    <w:tr w:rsidR="00417618" w14:paraId="3308E6DA" w14:textId="77777777" w:rsidTr="00F01424">
      <w:trPr>
        <w:trHeight w:val="429"/>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62DC770B" w14:textId="77777777" w:rsidR="00417618" w:rsidRDefault="00417618" w:rsidP="00417618"/>
      </w:tc>
      <w:tc>
        <w:tcPr>
          <w:tcW w:w="4677" w:type="dxa"/>
          <w:vMerge/>
          <w:tcBorders>
            <w:top w:val="single" w:sz="4" w:space="0" w:color="auto"/>
            <w:left w:val="single" w:sz="4" w:space="0" w:color="auto"/>
            <w:bottom w:val="single" w:sz="4" w:space="0" w:color="auto"/>
            <w:right w:val="single" w:sz="4" w:space="0" w:color="auto"/>
          </w:tcBorders>
          <w:vAlign w:val="center"/>
          <w:hideMark/>
        </w:tcPr>
        <w:p w14:paraId="3ECFBCB5" w14:textId="77777777" w:rsidR="00417618" w:rsidRDefault="00417618" w:rsidP="00417618">
          <w:pPr>
            <w:rPr>
              <w:b/>
              <w:b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287522E" w14:textId="77777777" w:rsidR="00417618" w:rsidRDefault="00417618" w:rsidP="00417618">
          <w:pPr>
            <w:rPr>
              <w:sz w:val="20"/>
              <w:szCs w:val="20"/>
            </w:rPr>
          </w:pPr>
          <w:r>
            <w:rPr>
              <w:sz w:val="20"/>
              <w:szCs w:val="20"/>
            </w:rPr>
            <w:t>Revizyon Tarihi:</w:t>
          </w:r>
        </w:p>
      </w:tc>
      <w:tc>
        <w:tcPr>
          <w:tcW w:w="1588" w:type="dxa"/>
          <w:tcBorders>
            <w:top w:val="single" w:sz="4" w:space="0" w:color="auto"/>
            <w:left w:val="single" w:sz="4" w:space="0" w:color="auto"/>
            <w:bottom w:val="single" w:sz="4" w:space="0" w:color="auto"/>
            <w:right w:val="single" w:sz="4" w:space="0" w:color="auto"/>
          </w:tcBorders>
          <w:vAlign w:val="center"/>
          <w:hideMark/>
        </w:tcPr>
        <w:p w14:paraId="5C68942A" w14:textId="77777777" w:rsidR="00417618" w:rsidRDefault="00417618" w:rsidP="00417618">
          <w:pPr>
            <w:rPr>
              <w:sz w:val="20"/>
              <w:szCs w:val="20"/>
            </w:rPr>
          </w:pPr>
          <w:r>
            <w:rPr>
              <w:sz w:val="20"/>
              <w:szCs w:val="20"/>
            </w:rPr>
            <w:t>--</w:t>
          </w:r>
        </w:p>
      </w:tc>
    </w:tr>
    <w:tr w:rsidR="00417618" w14:paraId="62158FB7" w14:textId="77777777" w:rsidTr="00F01424">
      <w:trPr>
        <w:trHeight w:val="429"/>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778CF9A1" w14:textId="77777777" w:rsidR="00417618" w:rsidRDefault="00417618" w:rsidP="00417618"/>
      </w:tc>
      <w:tc>
        <w:tcPr>
          <w:tcW w:w="4677" w:type="dxa"/>
          <w:vMerge/>
          <w:tcBorders>
            <w:top w:val="single" w:sz="4" w:space="0" w:color="auto"/>
            <w:left w:val="single" w:sz="4" w:space="0" w:color="auto"/>
            <w:bottom w:val="single" w:sz="4" w:space="0" w:color="auto"/>
            <w:right w:val="single" w:sz="4" w:space="0" w:color="auto"/>
          </w:tcBorders>
          <w:vAlign w:val="center"/>
          <w:hideMark/>
        </w:tcPr>
        <w:p w14:paraId="76519DC8" w14:textId="77777777" w:rsidR="00417618" w:rsidRDefault="00417618" w:rsidP="00417618">
          <w:pPr>
            <w:rPr>
              <w:b/>
              <w:b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41EEB15" w14:textId="77777777" w:rsidR="00417618" w:rsidRDefault="00417618" w:rsidP="00417618">
          <w:pPr>
            <w:rPr>
              <w:sz w:val="20"/>
              <w:szCs w:val="20"/>
            </w:rPr>
          </w:pPr>
          <w:r>
            <w:rPr>
              <w:sz w:val="20"/>
              <w:szCs w:val="20"/>
            </w:rPr>
            <w:t>Revizyon No:</w:t>
          </w:r>
        </w:p>
      </w:tc>
      <w:tc>
        <w:tcPr>
          <w:tcW w:w="1588" w:type="dxa"/>
          <w:tcBorders>
            <w:top w:val="single" w:sz="4" w:space="0" w:color="auto"/>
            <w:left w:val="single" w:sz="4" w:space="0" w:color="auto"/>
            <w:bottom w:val="single" w:sz="4" w:space="0" w:color="auto"/>
            <w:right w:val="single" w:sz="4" w:space="0" w:color="auto"/>
          </w:tcBorders>
          <w:vAlign w:val="center"/>
          <w:hideMark/>
        </w:tcPr>
        <w:p w14:paraId="212D4DFC" w14:textId="77777777" w:rsidR="00417618" w:rsidRDefault="00417618" w:rsidP="00417618">
          <w:pPr>
            <w:rPr>
              <w:sz w:val="20"/>
              <w:szCs w:val="20"/>
            </w:rPr>
          </w:pPr>
          <w:r>
            <w:rPr>
              <w:sz w:val="20"/>
              <w:szCs w:val="20"/>
            </w:rPr>
            <w:t>0</w:t>
          </w:r>
        </w:p>
      </w:tc>
    </w:tr>
    <w:tr w:rsidR="00417618" w14:paraId="34859FFC" w14:textId="77777777" w:rsidTr="00F01424">
      <w:trPr>
        <w:trHeight w:val="429"/>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70375125" w14:textId="77777777" w:rsidR="00417618" w:rsidRDefault="00417618" w:rsidP="00417618"/>
      </w:tc>
      <w:tc>
        <w:tcPr>
          <w:tcW w:w="4677" w:type="dxa"/>
          <w:vMerge/>
          <w:tcBorders>
            <w:top w:val="single" w:sz="4" w:space="0" w:color="auto"/>
            <w:left w:val="single" w:sz="4" w:space="0" w:color="auto"/>
            <w:bottom w:val="single" w:sz="4" w:space="0" w:color="auto"/>
            <w:right w:val="single" w:sz="4" w:space="0" w:color="auto"/>
          </w:tcBorders>
          <w:vAlign w:val="center"/>
          <w:hideMark/>
        </w:tcPr>
        <w:p w14:paraId="1530E757" w14:textId="77777777" w:rsidR="00417618" w:rsidRDefault="00417618" w:rsidP="00417618">
          <w:pPr>
            <w:rPr>
              <w:b/>
              <w:b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027A17E" w14:textId="77777777" w:rsidR="00417618" w:rsidRDefault="00417618" w:rsidP="00417618">
          <w:pPr>
            <w:rPr>
              <w:sz w:val="20"/>
              <w:szCs w:val="20"/>
            </w:rPr>
          </w:pPr>
          <w:r>
            <w:rPr>
              <w:sz w:val="20"/>
              <w:szCs w:val="20"/>
            </w:rPr>
            <w:t>Toplam Sayfa Sayısı:</w:t>
          </w:r>
        </w:p>
      </w:tc>
      <w:tc>
        <w:tcPr>
          <w:tcW w:w="1588" w:type="dxa"/>
          <w:tcBorders>
            <w:top w:val="single" w:sz="4" w:space="0" w:color="auto"/>
            <w:left w:val="single" w:sz="4" w:space="0" w:color="auto"/>
            <w:bottom w:val="single" w:sz="4" w:space="0" w:color="auto"/>
            <w:right w:val="single" w:sz="4" w:space="0" w:color="auto"/>
          </w:tcBorders>
          <w:vAlign w:val="center"/>
          <w:hideMark/>
        </w:tcPr>
        <w:p w14:paraId="5B6B0AAE" w14:textId="30A83FF4" w:rsidR="00417618" w:rsidRDefault="00417618" w:rsidP="00417618">
          <w:pPr>
            <w:rPr>
              <w:sz w:val="20"/>
              <w:szCs w:val="20"/>
            </w:rPr>
          </w:pPr>
          <w:r>
            <w:rPr>
              <w:sz w:val="20"/>
              <w:szCs w:val="20"/>
            </w:rPr>
            <w:t>4</w:t>
          </w:r>
        </w:p>
      </w:tc>
    </w:tr>
  </w:tbl>
  <w:p w14:paraId="3F9B60A0" w14:textId="77777777" w:rsidR="00417618" w:rsidRDefault="0041761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11E23"/>
    <w:multiLevelType w:val="hybridMultilevel"/>
    <w:tmpl w:val="C7B2748C"/>
    <w:lvl w:ilvl="0" w:tplc="AB66099E">
      <w:start w:val="1"/>
      <w:numFmt w:val="decimal"/>
      <w:lvlText w:val="%1-"/>
      <w:lvlJc w:val="left"/>
      <w:pPr>
        <w:ind w:left="384" w:hanging="284"/>
        <w:jc w:val="left"/>
      </w:pPr>
      <w:rPr>
        <w:rFonts w:hint="default"/>
        <w:w w:val="100"/>
        <w:lang w:val="tr-TR" w:eastAsia="tr-TR" w:bidi="tr-TR"/>
      </w:rPr>
    </w:lvl>
    <w:lvl w:ilvl="1" w:tplc="5B0064A6">
      <w:start w:val="1"/>
      <w:numFmt w:val="decimal"/>
      <w:lvlText w:val="%2)"/>
      <w:lvlJc w:val="left"/>
      <w:pPr>
        <w:ind w:left="953" w:hanging="377"/>
        <w:jc w:val="left"/>
      </w:pPr>
      <w:rPr>
        <w:rFonts w:ascii="Times New Roman" w:eastAsia="Times New Roman" w:hAnsi="Times New Roman" w:cs="Times New Roman" w:hint="default"/>
        <w:w w:val="100"/>
        <w:sz w:val="23"/>
        <w:szCs w:val="23"/>
        <w:lang w:val="tr-TR" w:eastAsia="tr-TR" w:bidi="tr-TR"/>
      </w:rPr>
    </w:lvl>
    <w:lvl w:ilvl="2" w:tplc="9FAC39FC">
      <w:numFmt w:val="bullet"/>
      <w:lvlText w:val="•"/>
      <w:lvlJc w:val="left"/>
      <w:pPr>
        <w:ind w:left="1950" w:hanging="377"/>
      </w:pPr>
      <w:rPr>
        <w:rFonts w:hint="default"/>
        <w:lang w:val="tr-TR" w:eastAsia="tr-TR" w:bidi="tr-TR"/>
      </w:rPr>
    </w:lvl>
    <w:lvl w:ilvl="3" w:tplc="CD34DA68">
      <w:numFmt w:val="bullet"/>
      <w:lvlText w:val="•"/>
      <w:lvlJc w:val="left"/>
      <w:pPr>
        <w:ind w:left="2940" w:hanging="377"/>
      </w:pPr>
      <w:rPr>
        <w:rFonts w:hint="default"/>
        <w:lang w:val="tr-TR" w:eastAsia="tr-TR" w:bidi="tr-TR"/>
      </w:rPr>
    </w:lvl>
    <w:lvl w:ilvl="4" w:tplc="5A087D54">
      <w:numFmt w:val="bullet"/>
      <w:lvlText w:val="•"/>
      <w:lvlJc w:val="left"/>
      <w:pPr>
        <w:ind w:left="3930" w:hanging="377"/>
      </w:pPr>
      <w:rPr>
        <w:rFonts w:hint="default"/>
        <w:lang w:val="tr-TR" w:eastAsia="tr-TR" w:bidi="tr-TR"/>
      </w:rPr>
    </w:lvl>
    <w:lvl w:ilvl="5" w:tplc="8EB40EF8">
      <w:numFmt w:val="bullet"/>
      <w:lvlText w:val="•"/>
      <w:lvlJc w:val="left"/>
      <w:pPr>
        <w:ind w:left="4920" w:hanging="377"/>
      </w:pPr>
      <w:rPr>
        <w:rFonts w:hint="default"/>
        <w:lang w:val="tr-TR" w:eastAsia="tr-TR" w:bidi="tr-TR"/>
      </w:rPr>
    </w:lvl>
    <w:lvl w:ilvl="6" w:tplc="7AD26208">
      <w:numFmt w:val="bullet"/>
      <w:lvlText w:val="•"/>
      <w:lvlJc w:val="left"/>
      <w:pPr>
        <w:ind w:left="5910" w:hanging="377"/>
      </w:pPr>
      <w:rPr>
        <w:rFonts w:hint="default"/>
        <w:lang w:val="tr-TR" w:eastAsia="tr-TR" w:bidi="tr-TR"/>
      </w:rPr>
    </w:lvl>
    <w:lvl w:ilvl="7" w:tplc="4FE20BCA">
      <w:numFmt w:val="bullet"/>
      <w:lvlText w:val="•"/>
      <w:lvlJc w:val="left"/>
      <w:pPr>
        <w:ind w:left="6900" w:hanging="377"/>
      </w:pPr>
      <w:rPr>
        <w:rFonts w:hint="default"/>
        <w:lang w:val="tr-TR" w:eastAsia="tr-TR" w:bidi="tr-TR"/>
      </w:rPr>
    </w:lvl>
    <w:lvl w:ilvl="8" w:tplc="994094D0">
      <w:numFmt w:val="bullet"/>
      <w:lvlText w:val="•"/>
      <w:lvlJc w:val="left"/>
      <w:pPr>
        <w:ind w:left="7890" w:hanging="377"/>
      </w:pPr>
      <w:rPr>
        <w:rFonts w:hint="default"/>
        <w:lang w:val="tr-TR" w:eastAsia="tr-TR" w:bidi="tr-TR"/>
      </w:rPr>
    </w:lvl>
  </w:abstractNum>
  <w:abstractNum w:abstractNumId="1" w15:restartNumberingAfterBreak="0">
    <w:nsid w:val="2A8B63F1"/>
    <w:multiLevelType w:val="hybridMultilevel"/>
    <w:tmpl w:val="B5668B94"/>
    <w:lvl w:ilvl="0" w:tplc="56B23D6A">
      <w:start w:val="2"/>
      <w:numFmt w:val="decimal"/>
      <w:lvlText w:val="%1-"/>
      <w:lvlJc w:val="left"/>
      <w:pPr>
        <w:ind w:left="468" w:hanging="252"/>
        <w:jc w:val="left"/>
      </w:pPr>
      <w:rPr>
        <w:rFonts w:ascii="Times New Roman" w:eastAsia="Times New Roman" w:hAnsi="Times New Roman" w:cs="Times New Roman" w:hint="default"/>
        <w:w w:val="100"/>
        <w:sz w:val="23"/>
        <w:szCs w:val="23"/>
        <w:lang w:val="tr-TR" w:eastAsia="tr-TR" w:bidi="tr-TR"/>
      </w:rPr>
    </w:lvl>
    <w:lvl w:ilvl="1" w:tplc="708AF0D8">
      <w:numFmt w:val="bullet"/>
      <w:lvlText w:val="•"/>
      <w:lvlJc w:val="left"/>
      <w:pPr>
        <w:ind w:left="1401" w:hanging="252"/>
      </w:pPr>
      <w:rPr>
        <w:rFonts w:hint="default"/>
        <w:lang w:val="tr-TR" w:eastAsia="tr-TR" w:bidi="tr-TR"/>
      </w:rPr>
    </w:lvl>
    <w:lvl w:ilvl="2" w:tplc="35C65C04">
      <w:numFmt w:val="bullet"/>
      <w:lvlText w:val="•"/>
      <w:lvlJc w:val="left"/>
      <w:pPr>
        <w:ind w:left="2342" w:hanging="252"/>
      </w:pPr>
      <w:rPr>
        <w:rFonts w:hint="default"/>
        <w:lang w:val="tr-TR" w:eastAsia="tr-TR" w:bidi="tr-TR"/>
      </w:rPr>
    </w:lvl>
    <w:lvl w:ilvl="3" w:tplc="5AF01898">
      <w:numFmt w:val="bullet"/>
      <w:lvlText w:val="•"/>
      <w:lvlJc w:val="left"/>
      <w:pPr>
        <w:ind w:left="3283" w:hanging="252"/>
      </w:pPr>
      <w:rPr>
        <w:rFonts w:hint="default"/>
        <w:lang w:val="tr-TR" w:eastAsia="tr-TR" w:bidi="tr-TR"/>
      </w:rPr>
    </w:lvl>
    <w:lvl w:ilvl="4" w:tplc="F87A2A36">
      <w:numFmt w:val="bullet"/>
      <w:lvlText w:val="•"/>
      <w:lvlJc w:val="left"/>
      <w:pPr>
        <w:ind w:left="4224" w:hanging="252"/>
      </w:pPr>
      <w:rPr>
        <w:rFonts w:hint="default"/>
        <w:lang w:val="tr-TR" w:eastAsia="tr-TR" w:bidi="tr-TR"/>
      </w:rPr>
    </w:lvl>
    <w:lvl w:ilvl="5" w:tplc="A378C9C4">
      <w:numFmt w:val="bullet"/>
      <w:lvlText w:val="•"/>
      <w:lvlJc w:val="left"/>
      <w:pPr>
        <w:ind w:left="5165" w:hanging="252"/>
      </w:pPr>
      <w:rPr>
        <w:rFonts w:hint="default"/>
        <w:lang w:val="tr-TR" w:eastAsia="tr-TR" w:bidi="tr-TR"/>
      </w:rPr>
    </w:lvl>
    <w:lvl w:ilvl="6" w:tplc="02DE6624">
      <w:numFmt w:val="bullet"/>
      <w:lvlText w:val="•"/>
      <w:lvlJc w:val="left"/>
      <w:pPr>
        <w:ind w:left="6106" w:hanging="252"/>
      </w:pPr>
      <w:rPr>
        <w:rFonts w:hint="default"/>
        <w:lang w:val="tr-TR" w:eastAsia="tr-TR" w:bidi="tr-TR"/>
      </w:rPr>
    </w:lvl>
    <w:lvl w:ilvl="7" w:tplc="E50C8B94">
      <w:numFmt w:val="bullet"/>
      <w:lvlText w:val="•"/>
      <w:lvlJc w:val="left"/>
      <w:pPr>
        <w:ind w:left="7047" w:hanging="252"/>
      </w:pPr>
      <w:rPr>
        <w:rFonts w:hint="default"/>
        <w:lang w:val="tr-TR" w:eastAsia="tr-TR" w:bidi="tr-TR"/>
      </w:rPr>
    </w:lvl>
    <w:lvl w:ilvl="8" w:tplc="390CF97A">
      <w:numFmt w:val="bullet"/>
      <w:lvlText w:val="•"/>
      <w:lvlJc w:val="left"/>
      <w:pPr>
        <w:ind w:left="7988" w:hanging="252"/>
      </w:pPr>
      <w:rPr>
        <w:rFonts w:hint="default"/>
        <w:lang w:val="tr-TR" w:eastAsia="tr-TR" w:bidi="tr-TR"/>
      </w:rPr>
    </w:lvl>
  </w:abstractNum>
  <w:abstractNum w:abstractNumId="2" w15:restartNumberingAfterBreak="0">
    <w:nsid w:val="35B35900"/>
    <w:multiLevelType w:val="hybridMultilevel"/>
    <w:tmpl w:val="19341EEC"/>
    <w:lvl w:ilvl="0" w:tplc="8C08762C">
      <w:start w:val="1"/>
      <w:numFmt w:val="decimal"/>
      <w:lvlText w:val="%1."/>
      <w:lvlJc w:val="left"/>
      <w:pPr>
        <w:ind w:left="216" w:hanging="317"/>
        <w:jc w:val="left"/>
      </w:pPr>
      <w:rPr>
        <w:rFonts w:ascii="Times New Roman" w:eastAsia="Times New Roman" w:hAnsi="Times New Roman" w:cs="Times New Roman" w:hint="default"/>
        <w:b/>
        <w:bCs/>
        <w:w w:val="100"/>
        <w:sz w:val="23"/>
        <w:szCs w:val="23"/>
        <w:lang w:val="tr-TR" w:eastAsia="tr-TR" w:bidi="tr-TR"/>
      </w:rPr>
    </w:lvl>
    <w:lvl w:ilvl="1" w:tplc="D56AC5E8">
      <w:start w:val="1"/>
      <w:numFmt w:val="lowerLetter"/>
      <w:lvlText w:val="%2)"/>
      <w:lvlJc w:val="left"/>
      <w:pPr>
        <w:ind w:left="936" w:hanging="360"/>
        <w:jc w:val="left"/>
      </w:pPr>
      <w:rPr>
        <w:rFonts w:ascii="Times New Roman" w:eastAsia="Times New Roman" w:hAnsi="Times New Roman" w:cs="Times New Roman" w:hint="default"/>
        <w:w w:val="100"/>
        <w:sz w:val="23"/>
        <w:szCs w:val="23"/>
        <w:lang w:val="tr-TR" w:eastAsia="tr-TR" w:bidi="tr-TR"/>
      </w:rPr>
    </w:lvl>
    <w:lvl w:ilvl="2" w:tplc="D8920686">
      <w:numFmt w:val="bullet"/>
      <w:lvlText w:val="•"/>
      <w:lvlJc w:val="left"/>
      <w:pPr>
        <w:ind w:left="1932" w:hanging="360"/>
      </w:pPr>
      <w:rPr>
        <w:rFonts w:hint="default"/>
        <w:lang w:val="tr-TR" w:eastAsia="tr-TR" w:bidi="tr-TR"/>
      </w:rPr>
    </w:lvl>
    <w:lvl w:ilvl="3" w:tplc="9CB8DE0E">
      <w:numFmt w:val="bullet"/>
      <w:lvlText w:val="•"/>
      <w:lvlJc w:val="left"/>
      <w:pPr>
        <w:ind w:left="2924" w:hanging="360"/>
      </w:pPr>
      <w:rPr>
        <w:rFonts w:hint="default"/>
        <w:lang w:val="tr-TR" w:eastAsia="tr-TR" w:bidi="tr-TR"/>
      </w:rPr>
    </w:lvl>
    <w:lvl w:ilvl="4" w:tplc="754A136A">
      <w:numFmt w:val="bullet"/>
      <w:lvlText w:val="•"/>
      <w:lvlJc w:val="left"/>
      <w:pPr>
        <w:ind w:left="3917" w:hanging="360"/>
      </w:pPr>
      <w:rPr>
        <w:rFonts w:hint="default"/>
        <w:lang w:val="tr-TR" w:eastAsia="tr-TR" w:bidi="tr-TR"/>
      </w:rPr>
    </w:lvl>
    <w:lvl w:ilvl="5" w:tplc="1526BF36">
      <w:numFmt w:val="bullet"/>
      <w:lvlText w:val="•"/>
      <w:lvlJc w:val="left"/>
      <w:pPr>
        <w:ind w:left="4909" w:hanging="360"/>
      </w:pPr>
      <w:rPr>
        <w:rFonts w:hint="default"/>
        <w:lang w:val="tr-TR" w:eastAsia="tr-TR" w:bidi="tr-TR"/>
      </w:rPr>
    </w:lvl>
    <w:lvl w:ilvl="6" w:tplc="F95E4E06">
      <w:numFmt w:val="bullet"/>
      <w:lvlText w:val="•"/>
      <w:lvlJc w:val="left"/>
      <w:pPr>
        <w:ind w:left="5901" w:hanging="360"/>
      </w:pPr>
      <w:rPr>
        <w:rFonts w:hint="default"/>
        <w:lang w:val="tr-TR" w:eastAsia="tr-TR" w:bidi="tr-TR"/>
      </w:rPr>
    </w:lvl>
    <w:lvl w:ilvl="7" w:tplc="D548E1DC">
      <w:numFmt w:val="bullet"/>
      <w:lvlText w:val="•"/>
      <w:lvlJc w:val="left"/>
      <w:pPr>
        <w:ind w:left="6894" w:hanging="360"/>
      </w:pPr>
      <w:rPr>
        <w:rFonts w:hint="default"/>
        <w:lang w:val="tr-TR" w:eastAsia="tr-TR" w:bidi="tr-TR"/>
      </w:rPr>
    </w:lvl>
    <w:lvl w:ilvl="8" w:tplc="56FA20A8">
      <w:numFmt w:val="bullet"/>
      <w:lvlText w:val="•"/>
      <w:lvlJc w:val="left"/>
      <w:pPr>
        <w:ind w:left="7886" w:hanging="360"/>
      </w:pPr>
      <w:rPr>
        <w:rFonts w:hint="default"/>
        <w:lang w:val="tr-TR" w:eastAsia="tr-TR" w:bidi="tr-TR"/>
      </w:rPr>
    </w:lvl>
  </w:abstractNum>
  <w:abstractNum w:abstractNumId="3" w15:restartNumberingAfterBreak="0">
    <w:nsid w:val="39E6620D"/>
    <w:multiLevelType w:val="hybridMultilevel"/>
    <w:tmpl w:val="CBB0A808"/>
    <w:lvl w:ilvl="0" w:tplc="E850FC18">
      <w:start w:val="1"/>
      <w:numFmt w:val="decimal"/>
      <w:lvlText w:val="(%1)"/>
      <w:lvlJc w:val="left"/>
      <w:pPr>
        <w:ind w:left="545" w:hanging="329"/>
        <w:jc w:val="left"/>
      </w:pPr>
      <w:rPr>
        <w:rFonts w:ascii="Times New Roman" w:eastAsia="Times New Roman" w:hAnsi="Times New Roman" w:cs="Times New Roman" w:hint="default"/>
        <w:w w:val="100"/>
        <w:sz w:val="23"/>
        <w:szCs w:val="23"/>
        <w:lang w:val="tr-TR" w:eastAsia="tr-TR" w:bidi="tr-TR"/>
      </w:rPr>
    </w:lvl>
    <w:lvl w:ilvl="1" w:tplc="DA64CF42">
      <w:numFmt w:val="bullet"/>
      <w:lvlText w:val="•"/>
      <w:lvlJc w:val="left"/>
      <w:pPr>
        <w:ind w:left="1473" w:hanging="329"/>
      </w:pPr>
      <w:rPr>
        <w:rFonts w:hint="default"/>
        <w:lang w:val="tr-TR" w:eastAsia="tr-TR" w:bidi="tr-TR"/>
      </w:rPr>
    </w:lvl>
    <w:lvl w:ilvl="2" w:tplc="CE24CD38">
      <w:numFmt w:val="bullet"/>
      <w:lvlText w:val="•"/>
      <w:lvlJc w:val="left"/>
      <w:pPr>
        <w:ind w:left="2406" w:hanging="329"/>
      </w:pPr>
      <w:rPr>
        <w:rFonts w:hint="default"/>
        <w:lang w:val="tr-TR" w:eastAsia="tr-TR" w:bidi="tr-TR"/>
      </w:rPr>
    </w:lvl>
    <w:lvl w:ilvl="3" w:tplc="7AFCA84E">
      <w:numFmt w:val="bullet"/>
      <w:lvlText w:val="•"/>
      <w:lvlJc w:val="left"/>
      <w:pPr>
        <w:ind w:left="3339" w:hanging="329"/>
      </w:pPr>
      <w:rPr>
        <w:rFonts w:hint="default"/>
        <w:lang w:val="tr-TR" w:eastAsia="tr-TR" w:bidi="tr-TR"/>
      </w:rPr>
    </w:lvl>
    <w:lvl w:ilvl="4" w:tplc="34724B04">
      <w:numFmt w:val="bullet"/>
      <w:lvlText w:val="•"/>
      <w:lvlJc w:val="left"/>
      <w:pPr>
        <w:ind w:left="4272" w:hanging="329"/>
      </w:pPr>
      <w:rPr>
        <w:rFonts w:hint="default"/>
        <w:lang w:val="tr-TR" w:eastAsia="tr-TR" w:bidi="tr-TR"/>
      </w:rPr>
    </w:lvl>
    <w:lvl w:ilvl="5" w:tplc="62F48DAC">
      <w:numFmt w:val="bullet"/>
      <w:lvlText w:val="•"/>
      <w:lvlJc w:val="left"/>
      <w:pPr>
        <w:ind w:left="5205" w:hanging="329"/>
      </w:pPr>
      <w:rPr>
        <w:rFonts w:hint="default"/>
        <w:lang w:val="tr-TR" w:eastAsia="tr-TR" w:bidi="tr-TR"/>
      </w:rPr>
    </w:lvl>
    <w:lvl w:ilvl="6" w:tplc="8FB249BC">
      <w:numFmt w:val="bullet"/>
      <w:lvlText w:val="•"/>
      <w:lvlJc w:val="left"/>
      <w:pPr>
        <w:ind w:left="6138" w:hanging="329"/>
      </w:pPr>
      <w:rPr>
        <w:rFonts w:hint="default"/>
        <w:lang w:val="tr-TR" w:eastAsia="tr-TR" w:bidi="tr-TR"/>
      </w:rPr>
    </w:lvl>
    <w:lvl w:ilvl="7" w:tplc="17464706">
      <w:numFmt w:val="bullet"/>
      <w:lvlText w:val="•"/>
      <w:lvlJc w:val="left"/>
      <w:pPr>
        <w:ind w:left="7071" w:hanging="329"/>
      </w:pPr>
      <w:rPr>
        <w:rFonts w:hint="default"/>
        <w:lang w:val="tr-TR" w:eastAsia="tr-TR" w:bidi="tr-TR"/>
      </w:rPr>
    </w:lvl>
    <w:lvl w:ilvl="8" w:tplc="093E0322">
      <w:numFmt w:val="bullet"/>
      <w:lvlText w:val="•"/>
      <w:lvlJc w:val="left"/>
      <w:pPr>
        <w:ind w:left="8004" w:hanging="329"/>
      </w:pPr>
      <w:rPr>
        <w:rFonts w:hint="default"/>
        <w:lang w:val="tr-TR" w:eastAsia="tr-TR" w:bidi="tr-TR"/>
      </w:rPr>
    </w:lvl>
  </w:abstractNum>
  <w:abstractNum w:abstractNumId="4" w15:restartNumberingAfterBreak="0">
    <w:nsid w:val="47E26B5C"/>
    <w:multiLevelType w:val="hybridMultilevel"/>
    <w:tmpl w:val="0BC60BFA"/>
    <w:lvl w:ilvl="0" w:tplc="DDBC0726">
      <w:start w:val="1"/>
      <w:numFmt w:val="decimal"/>
      <w:lvlText w:val="%1-"/>
      <w:lvlJc w:val="left"/>
      <w:pPr>
        <w:ind w:left="468" w:hanging="252"/>
        <w:jc w:val="left"/>
      </w:pPr>
      <w:rPr>
        <w:rFonts w:ascii="Times New Roman" w:eastAsia="Times New Roman" w:hAnsi="Times New Roman" w:cs="Times New Roman" w:hint="default"/>
        <w:w w:val="100"/>
        <w:sz w:val="23"/>
        <w:szCs w:val="23"/>
        <w:lang w:val="tr-TR" w:eastAsia="tr-TR" w:bidi="tr-TR"/>
      </w:rPr>
    </w:lvl>
    <w:lvl w:ilvl="1" w:tplc="AABA4C28">
      <w:numFmt w:val="bullet"/>
      <w:lvlText w:val="•"/>
      <w:lvlJc w:val="left"/>
      <w:pPr>
        <w:ind w:left="1401" w:hanging="252"/>
      </w:pPr>
      <w:rPr>
        <w:rFonts w:hint="default"/>
        <w:lang w:val="tr-TR" w:eastAsia="tr-TR" w:bidi="tr-TR"/>
      </w:rPr>
    </w:lvl>
    <w:lvl w:ilvl="2" w:tplc="F7702EC2">
      <w:numFmt w:val="bullet"/>
      <w:lvlText w:val="•"/>
      <w:lvlJc w:val="left"/>
      <w:pPr>
        <w:ind w:left="2342" w:hanging="252"/>
      </w:pPr>
      <w:rPr>
        <w:rFonts w:hint="default"/>
        <w:lang w:val="tr-TR" w:eastAsia="tr-TR" w:bidi="tr-TR"/>
      </w:rPr>
    </w:lvl>
    <w:lvl w:ilvl="3" w:tplc="2216F600">
      <w:numFmt w:val="bullet"/>
      <w:lvlText w:val="•"/>
      <w:lvlJc w:val="left"/>
      <w:pPr>
        <w:ind w:left="3283" w:hanging="252"/>
      </w:pPr>
      <w:rPr>
        <w:rFonts w:hint="default"/>
        <w:lang w:val="tr-TR" w:eastAsia="tr-TR" w:bidi="tr-TR"/>
      </w:rPr>
    </w:lvl>
    <w:lvl w:ilvl="4" w:tplc="FE10516E">
      <w:numFmt w:val="bullet"/>
      <w:lvlText w:val="•"/>
      <w:lvlJc w:val="left"/>
      <w:pPr>
        <w:ind w:left="4224" w:hanging="252"/>
      </w:pPr>
      <w:rPr>
        <w:rFonts w:hint="default"/>
        <w:lang w:val="tr-TR" w:eastAsia="tr-TR" w:bidi="tr-TR"/>
      </w:rPr>
    </w:lvl>
    <w:lvl w:ilvl="5" w:tplc="7996EFF8">
      <w:numFmt w:val="bullet"/>
      <w:lvlText w:val="•"/>
      <w:lvlJc w:val="left"/>
      <w:pPr>
        <w:ind w:left="5165" w:hanging="252"/>
      </w:pPr>
      <w:rPr>
        <w:rFonts w:hint="default"/>
        <w:lang w:val="tr-TR" w:eastAsia="tr-TR" w:bidi="tr-TR"/>
      </w:rPr>
    </w:lvl>
    <w:lvl w:ilvl="6" w:tplc="AC8E35B4">
      <w:numFmt w:val="bullet"/>
      <w:lvlText w:val="•"/>
      <w:lvlJc w:val="left"/>
      <w:pPr>
        <w:ind w:left="6106" w:hanging="252"/>
      </w:pPr>
      <w:rPr>
        <w:rFonts w:hint="default"/>
        <w:lang w:val="tr-TR" w:eastAsia="tr-TR" w:bidi="tr-TR"/>
      </w:rPr>
    </w:lvl>
    <w:lvl w:ilvl="7" w:tplc="C8D8B1E2">
      <w:numFmt w:val="bullet"/>
      <w:lvlText w:val="•"/>
      <w:lvlJc w:val="left"/>
      <w:pPr>
        <w:ind w:left="7047" w:hanging="252"/>
      </w:pPr>
      <w:rPr>
        <w:rFonts w:hint="default"/>
        <w:lang w:val="tr-TR" w:eastAsia="tr-TR" w:bidi="tr-TR"/>
      </w:rPr>
    </w:lvl>
    <w:lvl w:ilvl="8" w:tplc="C64AB15C">
      <w:numFmt w:val="bullet"/>
      <w:lvlText w:val="•"/>
      <w:lvlJc w:val="left"/>
      <w:pPr>
        <w:ind w:left="7988" w:hanging="252"/>
      </w:pPr>
      <w:rPr>
        <w:rFonts w:hint="default"/>
        <w:lang w:val="tr-TR" w:eastAsia="tr-TR" w:bidi="tr-TR"/>
      </w:rPr>
    </w:lvl>
  </w:abstractNum>
  <w:abstractNum w:abstractNumId="5" w15:restartNumberingAfterBreak="0">
    <w:nsid w:val="66603042"/>
    <w:multiLevelType w:val="hybridMultilevel"/>
    <w:tmpl w:val="4502E57A"/>
    <w:lvl w:ilvl="0" w:tplc="2154FD46">
      <w:start w:val="1"/>
      <w:numFmt w:val="decimal"/>
      <w:lvlText w:val="(%1)"/>
      <w:lvlJc w:val="left"/>
      <w:pPr>
        <w:ind w:left="545" w:hanging="329"/>
        <w:jc w:val="left"/>
      </w:pPr>
      <w:rPr>
        <w:rFonts w:ascii="Times New Roman" w:eastAsia="Times New Roman" w:hAnsi="Times New Roman" w:cs="Times New Roman" w:hint="default"/>
        <w:b/>
        <w:bCs/>
        <w:w w:val="100"/>
        <w:sz w:val="23"/>
        <w:szCs w:val="23"/>
        <w:lang w:val="tr-TR" w:eastAsia="tr-TR" w:bidi="tr-TR"/>
      </w:rPr>
    </w:lvl>
    <w:lvl w:ilvl="1" w:tplc="EE34C348">
      <w:numFmt w:val="bullet"/>
      <w:lvlText w:val="•"/>
      <w:lvlJc w:val="left"/>
      <w:pPr>
        <w:ind w:left="1473" w:hanging="329"/>
      </w:pPr>
      <w:rPr>
        <w:rFonts w:hint="default"/>
        <w:lang w:val="tr-TR" w:eastAsia="tr-TR" w:bidi="tr-TR"/>
      </w:rPr>
    </w:lvl>
    <w:lvl w:ilvl="2" w:tplc="47D06532">
      <w:numFmt w:val="bullet"/>
      <w:lvlText w:val="•"/>
      <w:lvlJc w:val="left"/>
      <w:pPr>
        <w:ind w:left="2406" w:hanging="329"/>
      </w:pPr>
      <w:rPr>
        <w:rFonts w:hint="default"/>
        <w:lang w:val="tr-TR" w:eastAsia="tr-TR" w:bidi="tr-TR"/>
      </w:rPr>
    </w:lvl>
    <w:lvl w:ilvl="3" w:tplc="85FECD08">
      <w:numFmt w:val="bullet"/>
      <w:lvlText w:val="•"/>
      <w:lvlJc w:val="left"/>
      <w:pPr>
        <w:ind w:left="3339" w:hanging="329"/>
      </w:pPr>
      <w:rPr>
        <w:rFonts w:hint="default"/>
        <w:lang w:val="tr-TR" w:eastAsia="tr-TR" w:bidi="tr-TR"/>
      </w:rPr>
    </w:lvl>
    <w:lvl w:ilvl="4" w:tplc="521EBEAC">
      <w:numFmt w:val="bullet"/>
      <w:lvlText w:val="•"/>
      <w:lvlJc w:val="left"/>
      <w:pPr>
        <w:ind w:left="4272" w:hanging="329"/>
      </w:pPr>
      <w:rPr>
        <w:rFonts w:hint="default"/>
        <w:lang w:val="tr-TR" w:eastAsia="tr-TR" w:bidi="tr-TR"/>
      </w:rPr>
    </w:lvl>
    <w:lvl w:ilvl="5" w:tplc="5AA24D48">
      <w:numFmt w:val="bullet"/>
      <w:lvlText w:val="•"/>
      <w:lvlJc w:val="left"/>
      <w:pPr>
        <w:ind w:left="5205" w:hanging="329"/>
      </w:pPr>
      <w:rPr>
        <w:rFonts w:hint="default"/>
        <w:lang w:val="tr-TR" w:eastAsia="tr-TR" w:bidi="tr-TR"/>
      </w:rPr>
    </w:lvl>
    <w:lvl w:ilvl="6" w:tplc="2FFC2EA0">
      <w:numFmt w:val="bullet"/>
      <w:lvlText w:val="•"/>
      <w:lvlJc w:val="left"/>
      <w:pPr>
        <w:ind w:left="6138" w:hanging="329"/>
      </w:pPr>
      <w:rPr>
        <w:rFonts w:hint="default"/>
        <w:lang w:val="tr-TR" w:eastAsia="tr-TR" w:bidi="tr-TR"/>
      </w:rPr>
    </w:lvl>
    <w:lvl w:ilvl="7" w:tplc="1FDCC476">
      <w:numFmt w:val="bullet"/>
      <w:lvlText w:val="•"/>
      <w:lvlJc w:val="left"/>
      <w:pPr>
        <w:ind w:left="7071" w:hanging="329"/>
      </w:pPr>
      <w:rPr>
        <w:rFonts w:hint="default"/>
        <w:lang w:val="tr-TR" w:eastAsia="tr-TR" w:bidi="tr-TR"/>
      </w:rPr>
    </w:lvl>
    <w:lvl w:ilvl="8" w:tplc="7E1C5AF8">
      <w:numFmt w:val="bullet"/>
      <w:lvlText w:val="•"/>
      <w:lvlJc w:val="left"/>
      <w:pPr>
        <w:ind w:left="8004" w:hanging="329"/>
      </w:pPr>
      <w:rPr>
        <w:rFonts w:hint="default"/>
        <w:lang w:val="tr-TR" w:eastAsia="tr-TR" w:bidi="tr-TR"/>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C8"/>
    <w:rsid w:val="00361FC8"/>
    <w:rsid w:val="00417618"/>
    <w:rsid w:val="006773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BC73"/>
  <w15:docId w15:val="{2BDF6ADE-C024-4D36-9DD6-74215EFA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216"/>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3"/>
      <w:szCs w:val="23"/>
    </w:rPr>
  </w:style>
  <w:style w:type="paragraph" w:styleId="ListeParagraf">
    <w:name w:val="List Paragraph"/>
    <w:basedOn w:val="Normal"/>
    <w:uiPriority w:val="1"/>
    <w:qFormat/>
    <w:pPr>
      <w:ind w:left="384" w:hanging="284"/>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417618"/>
    <w:pPr>
      <w:tabs>
        <w:tab w:val="center" w:pos="4536"/>
        <w:tab w:val="right" w:pos="9072"/>
      </w:tabs>
    </w:pPr>
  </w:style>
  <w:style w:type="character" w:customStyle="1" w:styleId="stBilgiChar">
    <w:name w:val="Üst Bilgi Char"/>
    <w:basedOn w:val="VarsaylanParagrafYazTipi"/>
    <w:link w:val="stBilgi"/>
    <w:uiPriority w:val="99"/>
    <w:rsid w:val="00417618"/>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417618"/>
    <w:pPr>
      <w:tabs>
        <w:tab w:val="center" w:pos="4536"/>
        <w:tab w:val="right" w:pos="9072"/>
      </w:tabs>
    </w:pPr>
  </w:style>
  <w:style w:type="character" w:customStyle="1" w:styleId="AltBilgiChar">
    <w:name w:val="Alt Bilgi Char"/>
    <w:basedOn w:val="VarsaylanParagrafYazTipi"/>
    <w:link w:val="AltBilgi"/>
    <w:uiPriority w:val="99"/>
    <w:rsid w:val="00417618"/>
    <w:rPr>
      <w:rFonts w:ascii="Times New Roman" w:eastAsia="Times New Roman" w:hAnsi="Times New Roman" w:cs="Times New Roman"/>
      <w:lang w:val="tr-TR" w:eastAsia="tr-TR" w:bidi="tr-TR"/>
    </w:rPr>
  </w:style>
  <w:style w:type="paragraph" w:styleId="NormalWeb">
    <w:name w:val="Normal (Web)"/>
    <w:basedOn w:val="Normal"/>
    <w:uiPriority w:val="99"/>
    <w:semiHidden/>
    <w:unhideWhenUsed/>
    <w:rsid w:val="00417618"/>
    <w:pPr>
      <w:widowControl/>
      <w:autoSpaceDE/>
      <w:autoSpaceDN/>
      <w:spacing w:before="100" w:beforeAutospacing="1" w:after="100" w:afterAutospacing="1"/>
    </w:pPr>
    <w:rPr>
      <w:sz w:val="24"/>
      <w:szCs w:val="24"/>
      <w:lang w:bidi="ar-SA"/>
    </w:rPr>
  </w:style>
  <w:style w:type="table" w:styleId="TabloKlavuzu">
    <w:name w:val="Table Grid"/>
    <w:basedOn w:val="NormalTablo"/>
    <w:uiPriority w:val="39"/>
    <w:rsid w:val="00417618"/>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1733</Words>
  <Characters>9883</Characters>
  <Application>Microsoft Office Word</Application>
  <DocSecurity>0</DocSecurity>
  <Lines>82</Lines>
  <Paragraphs>23</Paragraphs>
  <ScaleCrop>false</ScaleCrop>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ŞİMŞEK</dc:creator>
  <cp:lastModifiedBy>PC</cp:lastModifiedBy>
  <cp:revision>2</cp:revision>
  <dcterms:created xsi:type="dcterms:W3CDTF">2022-11-18T07:55:00Z</dcterms:created>
  <dcterms:modified xsi:type="dcterms:W3CDTF">2022-11-18T07:55:00Z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2010</vt:lpwstr>
  </property>
  <property fmtid="{D5CDD505-2E9C-101B-9397-08002B2CF9AE}" pid="4" name="LastSaved">
    <vt:filetime>2022-11-11T00:00:00Z</vt:filetime>
  </property>
</Properties>
</file>