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BEC62" w14:textId="77777777" w:rsidR="008662A5" w:rsidRPr="00A74D0B" w:rsidRDefault="008662A5" w:rsidP="00B947FC">
      <w:pPr>
        <w:spacing w:before="120" w:after="0" w:line="240" w:lineRule="auto"/>
        <w:rPr>
          <w:rFonts w:eastAsia="Times New Roman"/>
          <w:b/>
          <w:bCs/>
          <w:noProof/>
          <w:sz w:val="22"/>
          <w:szCs w:val="22"/>
          <w:shd w:val="clear" w:color="auto" w:fill="FFFFFF"/>
          <w:lang w:eastAsia="tr-TR"/>
        </w:rPr>
      </w:pPr>
    </w:p>
    <w:p w14:paraId="6F3BCC4D" w14:textId="6ED35620" w:rsidR="00B947FC" w:rsidRPr="00A74D0B" w:rsidRDefault="00B947FC" w:rsidP="00B947FC">
      <w:pPr>
        <w:spacing w:before="120" w:after="0" w:line="240" w:lineRule="auto"/>
        <w:rPr>
          <w:rFonts w:eastAsia="Times New Roman"/>
          <w:noProof/>
          <w:sz w:val="22"/>
          <w:szCs w:val="22"/>
          <w:shd w:val="clear" w:color="auto" w:fill="FFFFFF"/>
          <w:lang w:eastAsia="tr-TR"/>
        </w:rPr>
      </w:pPr>
      <w:r w:rsidRPr="00A74D0B">
        <w:rPr>
          <w:rFonts w:eastAsia="Times New Roman"/>
          <w:b/>
          <w:bCs/>
          <w:noProof/>
          <w:sz w:val="22"/>
          <w:szCs w:val="22"/>
          <w:shd w:val="clear" w:color="auto" w:fill="FFFFFF"/>
          <w:lang w:eastAsia="tr-TR"/>
        </w:rPr>
        <w:t>Gizlilik Bildirimi</w:t>
      </w:r>
    </w:p>
    <w:p w14:paraId="6419A5E0" w14:textId="52074014" w:rsidR="00B947FC" w:rsidRPr="00A74D0B" w:rsidRDefault="00B947FC" w:rsidP="00B947FC">
      <w:pPr>
        <w:shd w:val="clear" w:color="auto" w:fill="FFFFFF"/>
        <w:spacing w:before="120" w:after="0" w:line="240" w:lineRule="auto"/>
        <w:rPr>
          <w:rFonts w:eastAsia="Times New Roman"/>
          <w:noProof/>
          <w:sz w:val="22"/>
          <w:szCs w:val="22"/>
          <w:lang w:eastAsia="tr-TR"/>
        </w:rPr>
      </w:pPr>
      <w:r w:rsidRPr="00A74D0B">
        <w:rPr>
          <w:rFonts w:eastAsia="Times New Roman"/>
          <w:noProof/>
          <w:sz w:val="22"/>
          <w:szCs w:val="22"/>
          <w:lang w:eastAsia="tr-TR"/>
        </w:rPr>
        <w:t xml:space="preserve">Bu e-posta ve ekleri (ileti) 6698 sayılı Kişisel Verilerin Korunması Kanunu ile Avrupa Birliği Genel Veri Koruma Tüzüğü kapsamındaki kişisel verileri ve gizli bilgileri (bilgi) içerir. İletinin içerdiği bilgiler, gönderim amacı dışında hiçbir işleme tabi tutulmamalı ve mevzuatta bulunan saklama sürelerinin veya kullanım amacının sona ermesi halinde ivedilikle imha edilmelidir. İleti, muhatap alıcıya özel ve gizli olup, iletideki bilgilerin güvenliğinin sağlanması için her türlü tedbir alıcı tarafından sağlanmalıdır. İleti açılmadan veya indirilmeden önce, alıcı tarafından gerekli güvenlik kontrolü yapılmalıdır. İletinin muhatabı olmamanıza rağmen size ulaşması halinde lütfen bilgi gizliliği ve güvenliğini teminen göndericiye bilgi veriniz ve iletinin sistemlerinizden tamamen silinmesini sağlayınız. Kişisel verilerin işlenme süreçleriyle ilgili bilgilendirme ve aydınlatma bildirimlerine, veri sorumlusu </w:t>
      </w:r>
      <w:r w:rsidR="008265BA" w:rsidRPr="00A74D0B">
        <w:rPr>
          <w:noProof/>
          <w:sz w:val="22"/>
          <w:szCs w:val="22"/>
        </w:rPr>
        <w:t xml:space="preserve">NAMIK KEMAL ÜNİVERSİTESİ REKTÖRLÜĞÜ ÖZEL KALEM </w:t>
      </w:r>
      <w:r w:rsidR="00E86E7F" w:rsidRPr="00A74D0B">
        <w:rPr>
          <w:rFonts w:eastAsia="Times New Roman"/>
          <w:noProof/>
          <w:sz w:val="22"/>
          <w:szCs w:val="22"/>
          <w:lang w:eastAsia="tr-TR"/>
        </w:rPr>
        <w:t xml:space="preserve">ile </w:t>
      </w:r>
      <w:r w:rsidRPr="00A74D0B">
        <w:rPr>
          <w:rFonts w:eastAsia="Times New Roman"/>
          <w:noProof/>
          <w:sz w:val="22"/>
          <w:szCs w:val="22"/>
          <w:lang w:eastAsia="tr-TR"/>
        </w:rPr>
        <w:t xml:space="preserve">iletişim halinde olduğunuz birim/kişi aracılığıyla erişebilirsiniz. </w:t>
      </w:r>
    </w:p>
    <w:p w14:paraId="46FD5E9D" w14:textId="77777777" w:rsidR="00B947FC" w:rsidRPr="00A74D0B" w:rsidRDefault="00B947FC" w:rsidP="00B947FC">
      <w:pPr>
        <w:shd w:val="clear" w:color="auto" w:fill="FFFFFF"/>
        <w:spacing w:before="120" w:after="0" w:line="240" w:lineRule="auto"/>
        <w:rPr>
          <w:rFonts w:eastAsia="Times New Roman"/>
          <w:noProof/>
          <w:sz w:val="22"/>
          <w:szCs w:val="22"/>
          <w:lang w:eastAsia="tr-TR"/>
        </w:rPr>
      </w:pPr>
    </w:p>
    <w:p w14:paraId="01237785" w14:textId="77777777" w:rsidR="00B947FC" w:rsidRPr="00A74D0B" w:rsidRDefault="00B947FC" w:rsidP="00B947FC">
      <w:pPr>
        <w:shd w:val="clear" w:color="auto" w:fill="FFFFFF"/>
        <w:spacing w:before="120" w:after="0" w:line="240" w:lineRule="auto"/>
        <w:rPr>
          <w:rFonts w:eastAsia="Times New Roman"/>
          <w:noProof/>
          <w:sz w:val="22"/>
          <w:szCs w:val="22"/>
          <w:lang w:eastAsia="tr-TR"/>
        </w:rPr>
      </w:pPr>
      <w:r w:rsidRPr="00A74D0B">
        <w:rPr>
          <w:rFonts w:eastAsia="Times New Roman"/>
          <w:b/>
          <w:bCs/>
          <w:noProof/>
          <w:sz w:val="22"/>
          <w:szCs w:val="22"/>
          <w:lang w:eastAsia="tr-TR"/>
        </w:rPr>
        <w:t>Privacy Notice</w:t>
      </w:r>
    </w:p>
    <w:p w14:paraId="48ACCB8F" w14:textId="327296B5" w:rsidR="00B947FC" w:rsidRPr="00A74D0B" w:rsidRDefault="00B947FC" w:rsidP="00822FE4">
      <w:pPr>
        <w:shd w:val="clear" w:color="auto" w:fill="FFFFFF"/>
        <w:spacing w:before="120" w:after="0" w:line="240" w:lineRule="auto"/>
        <w:rPr>
          <w:rFonts w:eastAsia="Times New Roman"/>
          <w:noProof/>
          <w:sz w:val="22"/>
          <w:szCs w:val="22"/>
          <w:lang w:eastAsia="tr-TR"/>
        </w:rPr>
      </w:pPr>
      <w:r w:rsidRPr="00A74D0B">
        <w:rPr>
          <w:rFonts w:eastAsia="Times New Roman"/>
          <w:noProof/>
          <w:sz w:val="22"/>
          <w:szCs w:val="22"/>
          <w:lang w:eastAsia="tr-TR"/>
        </w:rPr>
        <w:t xml:space="preserve">This email and its attachments (the "message ") contain personal data and confidential information </w:t>
      </w:r>
      <w:r w:rsidR="001050D7" w:rsidRPr="00A74D0B">
        <w:rPr>
          <w:rFonts w:eastAsia="Times New Roman"/>
          <w:noProof/>
          <w:sz w:val="22"/>
          <w:szCs w:val="22"/>
          <w:lang w:eastAsia="tr-TR"/>
        </w:rPr>
        <w:t xml:space="preserve">(data) </w:t>
      </w:r>
      <w:r w:rsidRPr="00A74D0B">
        <w:rPr>
          <w:rFonts w:eastAsia="Times New Roman"/>
          <w:noProof/>
          <w:sz w:val="22"/>
          <w:szCs w:val="22"/>
          <w:lang w:eastAsia="tr-TR"/>
        </w:rPr>
        <w:t xml:space="preserve">within the scope of the Law on the Protection of Personal Data No. 6698 and the European Union General Data Protection Regulation. The </w:t>
      </w:r>
      <w:r w:rsidR="006662ED" w:rsidRPr="00A74D0B">
        <w:rPr>
          <w:rFonts w:eastAsia="Times New Roman"/>
          <w:noProof/>
          <w:sz w:val="22"/>
          <w:szCs w:val="22"/>
          <w:lang w:eastAsia="tr-TR"/>
        </w:rPr>
        <w:t>data</w:t>
      </w:r>
      <w:r w:rsidRPr="00A74D0B">
        <w:rPr>
          <w:rFonts w:eastAsia="Times New Roman"/>
          <w:noProof/>
          <w:sz w:val="22"/>
          <w:szCs w:val="22"/>
          <w:lang w:eastAsia="tr-TR"/>
        </w:rPr>
        <w:t xml:space="preserve"> contained in </w:t>
      </w:r>
      <w:r w:rsidR="006662ED" w:rsidRPr="00A74D0B">
        <w:rPr>
          <w:rFonts w:eastAsia="Times New Roman"/>
          <w:noProof/>
          <w:sz w:val="22"/>
          <w:szCs w:val="22"/>
          <w:lang w:eastAsia="tr-TR"/>
        </w:rPr>
        <w:t>this</w:t>
      </w:r>
      <w:r w:rsidRPr="00A74D0B">
        <w:rPr>
          <w:rFonts w:eastAsia="Times New Roman"/>
          <w:noProof/>
          <w:sz w:val="22"/>
          <w:szCs w:val="22"/>
          <w:lang w:eastAsia="tr-TR"/>
        </w:rPr>
        <w:t xml:space="preserve"> </w:t>
      </w:r>
      <w:r w:rsidR="006662ED" w:rsidRPr="00A74D0B">
        <w:rPr>
          <w:rFonts w:eastAsia="Times New Roman"/>
          <w:noProof/>
          <w:sz w:val="22"/>
          <w:szCs w:val="22"/>
          <w:lang w:eastAsia="tr-TR"/>
        </w:rPr>
        <w:t>message</w:t>
      </w:r>
      <w:r w:rsidRPr="00A74D0B">
        <w:rPr>
          <w:rFonts w:eastAsia="Times New Roman"/>
          <w:noProof/>
          <w:sz w:val="22"/>
          <w:szCs w:val="22"/>
          <w:lang w:eastAsia="tr-TR"/>
        </w:rPr>
        <w:t xml:space="preserve"> should not be processed for any purpose other than its intended purpose,</w:t>
      </w:r>
      <w:r w:rsidR="006662ED" w:rsidRPr="00A74D0B">
        <w:rPr>
          <w:rFonts w:eastAsia="Times New Roman"/>
          <w:noProof/>
          <w:sz w:val="22"/>
          <w:szCs w:val="22"/>
          <w:lang w:eastAsia="tr-TR"/>
        </w:rPr>
        <w:t xml:space="preserve"> and must be promptly destroyed upon expiration of the retention periods or purposes outlined in the legislation. </w:t>
      </w:r>
      <w:r w:rsidR="00CC1632" w:rsidRPr="00A74D0B">
        <w:rPr>
          <w:rFonts w:eastAsia="Times New Roman"/>
          <w:noProof/>
          <w:sz w:val="22"/>
          <w:szCs w:val="22"/>
          <w:lang w:eastAsia="tr-TR"/>
        </w:rPr>
        <w:t>The message is confidential and intended solely for the recipient; all necessary measures must be taken by the recipient to ensure the security of the personal data contained in the message.</w:t>
      </w:r>
      <w:r w:rsidR="001476B7" w:rsidRPr="00A74D0B">
        <w:rPr>
          <w:rFonts w:eastAsia="Times New Roman"/>
          <w:noProof/>
          <w:sz w:val="22"/>
          <w:szCs w:val="22"/>
          <w:lang w:eastAsia="tr-TR"/>
        </w:rPr>
        <w:t xml:space="preserve"> </w:t>
      </w:r>
      <w:r w:rsidRPr="00A74D0B">
        <w:rPr>
          <w:rFonts w:eastAsia="Times New Roman"/>
          <w:noProof/>
          <w:sz w:val="22"/>
          <w:szCs w:val="22"/>
          <w:lang w:eastAsia="tr-TR"/>
        </w:rPr>
        <w:t xml:space="preserve">The recipient should perform the necessary security checks before opening or downloading the </w:t>
      </w:r>
      <w:r w:rsidR="001476B7" w:rsidRPr="00A74D0B">
        <w:rPr>
          <w:rFonts w:eastAsia="Times New Roman"/>
          <w:noProof/>
          <w:sz w:val="22"/>
          <w:szCs w:val="22"/>
          <w:lang w:eastAsia="tr-TR"/>
        </w:rPr>
        <w:t>message. If you receive this message despite not being the intended recipient</w:t>
      </w:r>
      <w:r w:rsidRPr="00A74D0B">
        <w:rPr>
          <w:rFonts w:eastAsia="Times New Roman"/>
          <w:noProof/>
          <w:sz w:val="22"/>
          <w:szCs w:val="22"/>
          <w:lang w:eastAsia="tr-TR"/>
        </w:rPr>
        <w:t xml:space="preserve">, please inform the sender to ensure the </w:t>
      </w:r>
      <w:r w:rsidR="00F76B74" w:rsidRPr="00A74D0B">
        <w:rPr>
          <w:rFonts w:eastAsia="Times New Roman"/>
          <w:noProof/>
          <w:sz w:val="22"/>
          <w:szCs w:val="22"/>
          <w:lang w:eastAsia="tr-TR"/>
        </w:rPr>
        <w:t>data privacy and security</w:t>
      </w:r>
      <w:r w:rsidRPr="00A74D0B">
        <w:rPr>
          <w:rFonts w:eastAsia="Times New Roman"/>
          <w:noProof/>
          <w:sz w:val="22"/>
          <w:szCs w:val="22"/>
          <w:lang w:eastAsia="tr-TR"/>
        </w:rPr>
        <w:t xml:space="preserve">, and ensure the </w:t>
      </w:r>
      <w:r w:rsidR="002A191A" w:rsidRPr="00A74D0B">
        <w:rPr>
          <w:rFonts w:eastAsia="Times New Roman"/>
          <w:noProof/>
          <w:sz w:val="22"/>
          <w:szCs w:val="22"/>
          <w:lang w:eastAsia="tr-TR"/>
        </w:rPr>
        <w:t>message</w:t>
      </w:r>
      <w:r w:rsidRPr="00A74D0B">
        <w:rPr>
          <w:rFonts w:eastAsia="Times New Roman"/>
          <w:noProof/>
          <w:sz w:val="22"/>
          <w:szCs w:val="22"/>
          <w:lang w:eastAsia="tr-TR"/>
        </w:rPr>
        <w:t xml:space="preserve"> is completely </w:t>
      </w:r>
      <w:r w:rsidR="002A191A" w:rsidRPr="00A74D0B">
        <w:rPr>
          <w:rFonts w:eastAsia="Times New Roman"/>
          <w:noProof/>
          <w:sz w:val="22"/>
          <w:szCs w:val="22"/>
          <w:lang w:eastAsia="tr-TR"/>
        </w:rPr>
        <w:t xml:space="preserve">destroyed </w:t>
      </w:r>
      <w:r w:rsidRPr="00A74D0B">
        <w:rPr>
          <w:rFonts w:eastAsia="Times New Roman"/>
          <w:noProof/>
          <w:sz w:val="22"/>
          <w:szCs w:val="22"/>
          <w:lang w:eastAsia="tr-TR"/>
        </w:rPr>
        <w:t xml:space="preserve">from your systems. You can access information and notification regarding the processing of personal data through the unit/person you are in contact with at </w:t>
      </w:r>
      <w:r w:rsidR="005A163B" w:rsidRPr="00A74D0B">
        <w:rPr>
          <w:rFonts w:eastAsia="Times New Roman"/>
          <w:noProof/>
          <w:sz w:val="22"/>
          <w:szCs w:val="22"/>
          <w:lang w:eastAsia="tr-TR"/>
        </w:rPr>
        <w:t xml:space="preserve">the data controller, </w:t>
      </w:r>
      <w:r w:rsidR="00357914" w:rsidRPr="00A74D0B">
        <w:rPr>
          <w:noProof/>
          <w:sz w:val="22"/>
          <w:szCs w:val="22"/>
        </w:rPr>
        <w:t>NAMIK KEMAL ÜNİVERSİTESİ REKTÖRLÜĞÜ ÖZEL KALEM</w:t>
      </w:r>
      <w:r w:rsidR="00357914" w:rsidRPr="00A74D0B">
        <w:rPr>
          <w:rFonts w:eastAsia="Times New Roman"/>
          <w:noProof/>
          <w:sz w:val="22"/>
          <w:szCs w:val="22"/>
          <w:lang w:eastAsia="tr-TR"/>
        </w:rPr>
        <w:t>.</w:t>
      </w:r>
      <w:r w:rsidR="00822FE4" w:rsidRPr="00A74D0B">
        <w:rPr>
          <w:rFonts w:eastAsia="Times New Roman"/>
          <w:noProof/>
          <w:sz w:val="22"/>
          <w:szCs w:val="22"/>
          <w:lang w:eastAsia="tr-TR"/>
        </w:rPr>
        <w:t xml:space="preserve"> </w:t>
      </w:r>
    </w:p>
    <w:sectPr w:rsidR="00B947FC" w:rsidRPr="00A74D0B" w:rsidSect="0079415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B2F70" w14:textId="77777777" w:rsidR="004552D9" w:rsidRDefault="004552D9" w:rsidP="004C6028">
      <w:pPr>
        <w:spacing w:after="0" w:line="240" w:lineRule="auto"/>
      </w:pPr>
      <w:r>
        <w:separator/>
      </w:r>
    </w:p>
  </w:endnote>
  <w:endnote w:type="continuationSeparator" w:id="0">
    <w:p w14:paraId="5321B8F7" w14:textId="77777777" w:rsidR="004552D9" w:rsidRDefault="004552D9" w:rsidP="004C6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3618" w14:textId="77777777" w:rsidR="00A74D0B" w:rsidRDefault="00A74D0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63CBA" w14:textId="4E59239C" w:rsidR="005A7E4B" w:rsidRDefault="005A7E4B">
    <w:pPr>
      <w:pStyle w:val="AltBilgi"/>
      <w:jc w:val="right"/>
    </w:pPr>
  </w:p>
  <w:p w14:paraId="13632D43" w14:textId="77777777" w:rsidR="00BB503E" w:rsidRPr="00BB503E" w:rsidRDefault="00BB503E" w:rsidP="00BB503E">
    <w:pPr>
      <w:tabs>
        <w:tab w:val="center" w:pos="4536"/>
        <w:tab w:val="right" w:pos="9072"/>
      </w:tabs>
      <w:spacing w:before="120" w:after="0" w:line="240" w:lineRule="auto"/>
      <w:rPr>
        <w:rFonts w:asciiTheme="minorBidi" w:hAnsiTheme="minorBidi" w:cstheme="minorBidi"/>
        <w:sz w:val="22"/>
        <w:szCs w:val="22"/>
      </w:rPr>
    </w:pPr>
  </w:p>
  <w:p w14:paraId="4507088F" w14:textId="77777777" w:rsidR="005A7E4B" w:rsidRDefault="005A7E4B">
    <w:pPr>
      <w:pStyle w:val="AltBilgi"/>
    </w:pPr>
    <w:bookmarkStart w:id="4" w:name="_GoBack"/>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1376" w14:textId="77777777" w:rsidR="00A74D0B" w:rsidRDefault="00A74D0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573B8" w14:textId="77777777" w:rsidR="004552D9" w:rsidRDefault="004552D9" w:rsidP="004C6028">
      <w:pPr>
        <w:spacing w:after="0" w:line="240" w:lineRule="auto"/>
      </w:pPr>
      <w:r>
        <w:separator/>
      </w:r>
    </w:p>
  </w:footnote>
  <w:footnote w:type="continuationSeparator" w:id="0">
    <w:p w14:paraId="1D712978" w14:textId="77777777" w:rsidR="004552D9" w:rsidRDefault="004552D9" w:rsidP="004C6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9E50E" w14:textId="77777777" w:rsidR="00A74D0B" w:rsidRDefault="00A74D0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5000" w:type="pct"/>
      <w:tblLook w:val="04A0" w:firstRow="1" w:lastRow="0" w:firstColumn="1" w:lastColumn="0" w:noHBand="0" w:noVBand="1"/>
    </w:tblPr>
    <w:tblGrid>
      <w:gridCol w:w="1696"/>
      <w:gridCol w:w="4517"/>
      <w:gridCol w:w="2597"/>
      <w:gridCol w:w="1646"/>
    </w:tblGrid>
    <w:tr w:rsidR="00BB5E7E" w:rsidRPr="00BB5E7E" w14:paraId="363DE290" w14:textId="77777777" w:rsidTr="00A74D0B">
      <w:trPr>
        <w:trHeight w:val="284"/>
      </w:trPr>
      <w:tc>
        <w:tcPr>
          <w:tcW w:w="811" w:type="pct"/>
          <w:vMerge w:val="restart"/>
          <w:vAlign w:val="center"/>
        </w:tcPr>
        <w:p w14:paraId="113FA201" w14:textId="77777777" w:rsidR="00BB5E7E" w:rsidRPr="00BB5E7E" w:rsidRDefault="00BB5E7E" w:rsidP="00BB5E7E">
          <w:pPr>
            <w:pStyle w:val="stBilgi"/>
            <w:rPr>
              <w:b/>
              <w:bCs/>
              <w:lang w:val="en"/>
            </w:rPr>
          </w:pPr>
          <w:bookmarkStart w:id="0" w:name="_Hlk183178650"/>
          <w:bookmarkStart w:id="1" w:name="_Hlk183178651"/>
          <w:bookmarkStart w:id="2" w:name="_Hlk183178652"/>
          <w:bookmarkStart w:id="3" w:name="_Hlk183178653"/>
          <w:r w:rsidRPr="00BB5E7E">
            <w:rPr>
              <w:noProof/>
              <w:lang w:val="en"/>
            </w:rPr>
            <w:drawing>
              <wp:inline distT="0" distB="0" distL="0" distR="0" wp14:anchorId="3273A768" wp14:editId="44FDC02B">
                <wp:extent cx="842010" cy="72390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010" cy="723900"/>
                        </a:xfrm>
                        <a:prstGeom prst="rect">
                          <a:avLst/>
                        </a:prstGeom>
                        <a:noFill/>
                      </pic:spPr>
                    </pic:pic>
                  </a:graphicData>
                </a:graphic>
              </wp:inline>
            </w:drawing>
          </w:r>
        </w:p>
      </w:tc>
      <w:tc>
        <w:tcPr>
          <w:tcW w:w="2160" w:type="pct"/>
          <w:vMerge w:val="restart"/>
          <w:vAlign w:val="center"/>
        </w:tcPr>
        <w:p w14:paraId="2D955537" w14:textId="77777777" w:rsidR="00A74D0B" w:rsidRPr="00A74D0B" w:rsidRDefault="00BB5E7E" w:rsidP="00BB503E">
          <w:pPr>
            <w:pStyle w:val="stBilgi"/>
            <w:jc w:val="center"/>
            <w:rPr>
              <w:rFonts w:ascii="Times New Roman" w:hAnsi="Times New Roman" w:cs="Times New Roman"/>
              <w:b/>
              <w:lang w:val="en"/>
            </w:rPr>
          </w:pPr>
          <w:r w:rsidRPr="00A74D0B">
            <w:rPr>
              <w:rFonts w:ascii="Times New Roman" w:hAnsi="Times New Roman" w:cs="Times New Roman"/>
              <w:b/>
              <w:lang w:val="en"/>
            </w:rPr>
            <w:t>TNKÜ</w:t>
          </w:r>
        </w:p>
        <w:p w14:paraId="5136B82F" w14:textId="17A199C8" w:rsidR="00BB5E7E" w:rsidRPr="00BB503E" w:rsidRDefault="00BB5E7E" w:rsidP="00BB503E">
          <w:pPr>
            <w:pStyle w:val="stBilgi"/>
            <w:jc w:val="center"/>
            <w:rPr>
              <w:sz w:val="28"/>
              <w:szCs w:val="28"/>
              <w:lang w:val="en"/>
            </w:rPr>
          </w:pPr>
          <w:r w:rsidRPr="00A74D0B">
            <w:rPr>
              <w:rFonts w:ascii="Times New Roman" w:hAnsi="Times New Roman" w:cs="Times New Roman"/>
              <w:b/>
              <w:lang w:val="en"/>
            </w:rPr>
            <w:t xml:space="preserve"> (E-POSTA) UYARI YAZISI</w:t>
          </w:r>
        </w:p>
      </w:tc>
      <w:tc>
        <w:tcPr>
          <w:tcW w:w="1242" w:type="pct"/>
        </w:tcPr>
        <w:p w14:paraId="3B44C947" w14:textId="77777777" w:rsidR="00BB5E7E" w:rsidRPr="00A74D0B" w:rsidRDefault="00BB5E7E" w:rsidP="00BB5E7E">
          <w:pPr>
            <w:pStyle w:val="stBilgi"/>
            <w:rPr>
              <w:rFonts w:ascii="Times New Roman" w:hAnsi="Times New Roman" w:cs="Times New Roman"/>
              <w:sz w:val="20"/>
              <w:szCs w:val="20"/>
            </w:rPr>
          </w:pPr>
          <w:r w:rsidRPr="00A74D0B">
            <w:rPr>
              <w:rFonts w:ascii="Times New Roman" w:hAnsi="Times New Roman" w:cs="Times New Roman"/>
              <w:sz w:val="20"/>
              <w:szCs w:val="20"/>
            </w:rPr>
            <w:t xml:space="preserve">Doküman No: </w:t>
          </w:r>
        </w:p>
      </w:tc>
      <w:tc>
        <w:tcPr>
          <w:tcW w:w="787" w:type="pct"/>
        </w:tcPr>
        <w:p w14:paraId="58EA7957" w14:textId="7D89610D" w:rsidR="00BB5E7E" w:rsidRPr="00A74D0B" w:rsidRDefault="00DC09AC" w:rsidP="00DC09AC">
          <w:pPr>
            <w:pStyle w:val="stBilgi"/>
            <w:rPr>
              <w:rFonts w:ascii="Times New Roman" w:hAnsi="Times New Roman" w:cs="Times New Roman"/>
              <w:sz w:val="20"/>
              <w:szCs w:val="20"/>
              <w:lang w:val="en"/>
            </w:rPr>
          </w:pPr>
          <w:r>
            <w:rPr>
              <w:rFonts w:ascii="Times New Roman" w:hAnsi="Times New Roman" w:cs="Times New Roman"/>
              <w:sz w:val="20"/>
              <w:szCs w:val="20"/>
              <w:lang w:val="en"/>
            </w:rPr>
            <w:t>EYS-FRM-716</w:t>
          </w:r>
        </w:p>
      </w:tc>
    </w:tr>
    <w:tr w:rsidR="00BB5E7E" w:rsidRPr="00BB5E7E" w14:paraId="3CFD36C9" w14:textId="77777777" w:rsidTr="00A74D0B">
      <w:trPr>
        <w:trHeight w:val="284"/>
      </w:trPr>
      <w:tc>
        <w:tcPr>
          <w:tcW w:w="811" w:type="pct"/>
          <w:vMerge/>
        </w:tcPr>
        <w:p w14:paraId="7F296DA0" w14:textId="77777777" w:rsidR="00BB5E7E" w:rsidRPr="00BB5E7E" w:rsidRDefault="00BB5E7E" w:rsidP="00BB5E7E">
          <w:pPr>
            <w:pStyle w:val="stBilgi"/>
            <w:rPr>
              <w:b/>
              <w:bCs/>
              <w:lang w:val="en"/>
            </w:rPr>
          </w:pPr>
        </w:p>
      </w:tc>
      <w:tc>
        <w:tcPr>
          <w:tcW w:w="2160" w:type="pct"/>
          <w:vMerge/>
        </w:tcPr>
        <w:p w14:paraId="735F7F9E" w14:textId="77777777" w:rsidR="00BB5E7E" w:rsidRPr="00BB5E7E" w:rsidRDefault="00BB5E7E" w:rsidP="00BB5E7E">
          <w:pPr>
            <w:pStyle w:val="stBilgi"/>
            <w:rPr>
              <w:lang w:val="en"/>
            </w:rPr>
          </w:pPr>
        </w:p>
      </w:tc>
      <w:tc>
        <w:tcPr>
          <w:tcW w:w="1242" w:type="pct"/>
        </w:tcPr>
        <w:p w14:paraId="31AFD134" w14:textId="77777777" w:rsidR="00BB5E7E" w:rsidRPr="00A74D0B" w:rsidRDefault="00BB5E7E" w:rsidP="00BB5E7E">
          <w:pPr>
            <w:pStyle w:val="stBilgi"/>
            <w:rPr>
              <w:rFonts w:ascii="Times New Roman" w:hAnsi="Times New Roman" w:cs="Times New Roman"/>
              <w:sz w:val="20"/>
              <w:szCs w:val="20"/>
            </w:rPr>
          </w:pPr>
          <w:r w:rsidRPr="00A74D0B">
            <w:rPr>
              <w:rFonts w:ascii="Times New Roman" w:hAnsi="Times New Roman" w:cs="Times New Roman"/>
              <w:sz w:val="20"/>
              <w:szCs w:val="20"/>
            </w:rPr>
            <w:t>Hazırlama Tarihi:</w:t>
          </w:r>
        </w:p>
      </w:tc>
      <w:tc>
        <w:tcPr>
          <w:tcW w:w="787" w:type="pct"/>
        </w:tcPr>
        <w:p w14:paraId="40F974A8" w14:textId="6E7CE27B" w:rsidR="00BB5E7E" w:rsidRPr="00A74D0B" w:rsidRDefault="00C75AFB" w:rsidP="00DC09AC">
          <w:pPr>
            <w:pStyle w:val="stBilgi"/>
            <w:rPr>
              <w:rFonts w:ascii="Times New Roman" w:hAnsi="Times New Roman" w:cs="Times New Roman"/>
              <w:sz w:val="20"/>
              <w:szCs w:val="20"/>
              <w:lang w:val="en"/>
            </w:rPr>
          </w:pPr>
          <w:r>
            <w:rPr>
              <w:rFonts w:ascii="Times New Roman" w:hAnsi="Times New Roman" w:cs="Times New Roman"/>
              <w:sz w:val="20"/>
              <w:szCs w:val="20"/>
              <w:lang w:val="en"/>
            </w:rPr>
            <w:t>10</w:t>
          </w:r>
          <w:r w:rsidR="00DC09AC">
            <w:rPr>
              <w:rFonts w:ascii="Times New Roman" w:hAnsi="Times New Roman" w:cs="Times New Roman"/>
              <w:sz w:val="20"/>
              <w:szCs w:val="20"/>
              <w:lang w:val="en"/>
            </w:rPr>
            <w:t>.12.2024</w:t>
          </w:r>
        </w:p>
      </w:tc>
    </w:tr>
    <w:tr w:rsidR="00BB5E7E" w:rsidRPr="00BB5E7E" w14:paraId="7950D772" w14:textId="77777777" w:rsidTr="00A74D0B">
      <w:trPr>
        <w:trHeight w:val="284"/>
      </w:trPr>
      <w:tc>
        <w:tcPr>
          <w:tcW w:w="811" w:type="pct"/>
          <w:vMerge/>
        </w:tcPr>
        <w:p w14:paraId="592B8A1F" w14:textId="77777777" w:rsidR="00BB5E7E" w:rsidRPr="00BB5E7E" w:rsidRDefault="00BB5E7E" w:rsidP="00BB5E7E">
          <w:pPr>
            <w:pStyle w:val="stBilgi"/>
            <w:rPr>
              <w:b/>
              <w:bCs/>
              <w:lang w:val="en"/>
            </w:rPr>
          </w:pPr>
        </w:p>
      </w:tc>
      <w:tc>
        <w:tcPr>
          <w:tcW w:w="2160" w:type="pct"/>
          <w:vMerge/>
        </w:tcPr>
        <w:p w14:paraId="765E9D93" w14:textId="77777777" w:rsidR="00BB5E7E" w:rsidRPr="00BB5E7E" w:rsidRDefault="00BB5E7E" w:rsidP="00BB5E7E">
          <w:pPr>
            <w:pStyle w:val="stBilgi"/>
            <w:rPr>
              <w:lang w:val="en"/>
            </w:rPr>
          </w:pPr>
        </w:p>
      </w:tc>
      <w:tc>
        <w:tcPr>
          <w:tcW w:w="1242" w:type="pct"/>
        </w:tcPr>
        <w:p w14:paraId="26D01A33" w14:textId="77777777" w:rsidR="00BB5E7E" w:rsidRPr="00A74D0B" w:rsidRDefault="00BB5E7E" w:rsidP="00BB5E7E">
          <w:pPr>
            <w:pStyle w:val="stBilgi"/>
            <w:rPr>
              <w:rFonts w:ascii="Times New Roman" w:hAnsi="Times New Roman" w:cs="Times New Roman"/>
              <w:sz w:val="20"/>
              <w:szCs w:val="20"/>
            </w:rPr>
          </w:pPr>
          <w:r w:rsidRPr="00A74D0B">
            <w:rPr>
              <w:rFonts w:ascii="Times New Roman" w:hAnsi="Times New Roman" w:cs="Times New Roman"/>
              <w:sz w:val="20"/>
              <w:szCs w:val="20"/>
            </w:rPr>
            <w:t>Revizyon Tarihi:</w:t>
          </w:r>
        </w:p>
      </w:tc>
      <w:tc>
        <w:tcPr>
          <w:tcW w:w="787" w:type="pct"/>
        </w:tcPr>
        <w:p w14:paraId="1889CB81" w14:textId="0DE29D36" w:rsidR="00BB5E7E" w:rsidRPr="00A74D0B" w:rsidRDefault="00DC09AC" w:rsidP="00DC09AC">
          <w:pPr>
            <w:pStyle w:val="stBilgi"/>
            <w:rPr>
              <w:rFonts w:ascii="Times New Roman" w:hAnsi="Times New Roman" w:cs="Times New Roman"/>
              <w:sz w:val="20"/>
              <w:szCs w:val="20"/>
              <w:lang w:val="en"/>
            </w:rPr>
          </w:pPr>
          <w:r>
            <w:rPr>
              <w:rFonts w:ascii="Times New Roman" w:hAnsi="Times New Roman" w:cs="Times New Roman"/>
              <w:sz w:val="20"/>
              <w:szCs w:val="20"/>
              <w:lang w:val="en"/>
            </w:rPr>
            <w:t>-</w:t>
          </w:r>
        </w:p>
      </w:tc>
    </w:tr>
    <w:tr w:rsidR="00BB5E7E" w:rsidRPr="00BB5E7E" w14:paraId="64D8E5B5" w14:textId="77777777" w:rsidTr="00A74D0B">
      <w:trPr>
        <w:trHeight w:val="284"/>
      </w:trPr>
      <w:tc>
        <w:tcPr>
          <w:tcW w:w="811" w:type="pct"/>
          <w:vMerge/>
        </w:tcPr>
        <w:p w14:paraId="2D662A79" w14:textId="77777777" w:rsidR="00BB5E7E" w:rsidRPr="00BB5E7E" w:rsidRDefault="00BB5E7E" w:rsidP="00BB5E7E">
          <w:pPr>
            <w:pStyle w:val="stBilgi"/>
            <w:rPr>
              <w:b/>
              <w:bCs/>
              <w:lang w:val="en"/>
            </w:rPr>
          </w:pPr>
        </w:p>
      </w:tc>
      <w:tc>
        <w:tcPr>
          <w:tcW w:w="2160" w:type="pct"/>
          <w:vMerge/>
        </w:tcPr>
        <w:p w14:paraId="437839C0" w14:textId="77777777" w:rsidR="00BB5E7E" w:rsidRPr="00BB5E7E" w:rsidRDefault="00BB5E7E" w:rsidP="00BB5E7E">
          <w:pPr>
            <w:pStyle w:val="stBilgi"/>
            <w:rPr>
              <w:lang w:val="en"/>
            </w:rPr>
          </w:pPr>
        </w:p>
      </w:tc>
      <w:tc>
        <w:tcPr>
          <w:tcW w:w="1242" w:type="pct"/>
        </w:tcPr>
        <w:p w14:paraId="764C53C3" w14:textId="77777777" w:rsidR="00BB5E7E" w:rsidRPr="00A74D0B" w:rsidRDefault="00BB5E7E" w:rsidP="00BB5E7E">
          <w:pPr>
            <w:pStyle w:val="stBilgi"/>
            <w:rPr>
              <w:rFonts w:ascii="Times New Roman" w:hAnsi="Times New Roman" w:cs="Times New Roman"/>
              <w:sz w:val="20"/>
              <w:szCs w:val="20"/>
            </w:rPr>
          </w:pPr>
          <w:r w:rsidRPr="00A74D0B">
            <w:rPr>
              <w:rFonts w:ascii="Times New Roman" w:hAnsi="Times New Roman" w:cs="Times New Roman"/>
              <w:sz w:val="20"/>
              <w:szCs w:val="20"/>
            </w:rPr>
            <w:t>Revizyon No:</w:t>
          </w:r>
        </w:p>
      </w:tc>
      <w:tc>
        <w:tcPr>
          <w:tcW w:w="787" w:type="pct"/>
        </w:tcPr>
        <w:p w14:paraId="693657F3" w14:textId="2F2086DD" w:rsidR="00BB5E7E" w:rsidRPr="00A74D0B" w:rsidRDefault="00BB5E7E" w:rsidP="00DC09AC">
          <w:pPr>
            <w:pStyle w:val="stBilgi"/>
            <w:rPr>
              <w:rFonts w:ascii="Times New Roman" w:hAnsi="Times New Roman" w:cs="Times New Roman"/>
              <w:sz w:val="20"/>
              <w:szCs w:val="20"/>
              <w:lang w:val="en"/>
            </w:rPr>
          </w:pPr>
          <w:r w:rsidRPr="00A74D0B">
            <w:rPr>
              <w:rFonts w:ascii="Times New Roman" w:hAnsi="Times New Roman" w:cs="Times New Roman"/>
              <w:sz w:val="20"/>
              <w:szCs w:val="20"/>
              <w:lang w:val="en"/>
            </w:rPr>
            <w:t>0</w:t>
          </w:r>
        </w:p>
      </w:tc>
    </w:tr>
    <w:tr w:rsidR="00BB5E7E" w:rsidRPr="00BB5E7E" w14:paraId="13CDF570" w14:textId="77777777" w:rsidTr="00A74D0B">
      <w:trPr>
        <w:trHeight w:val="284"/>
      </w:trPr>
      <w:tc>
        <w:tcPr>
          <w:tcW w:w="811" w:type="pct"/>
          <w:vMerge/>
        </w:tcPr>
        <w:p w14:paraId="6FF14830" w14:textId="77777777" w:rsidR="00BB5E7E" w:rsidRPr="00BB5E7E" w:rsidRDefault="00BB5E7E" w:rsidP="00BB5E7E">
          <w:pPr>
            <w:pStyle w:val="stBilgi"/>
            <w:rPr>
              <w:b/>
              <w:bCs/>
              <w:lang w:val="en"/>
            </w:rPr>
          </w:pPr>
        </w:p>
      </w:tc>
      <w:tc>
        <w:tcPr>
          <w:tcW w:w="2160" w:type="pct"/>
          <w:vMerge/>
        </w:tcPr>
        <w:p w14:paraId="166B47CF" w14:textId="77777777" w:rsidR="00BB5E7E" w:rsidRPr="00BB5E7E" w:rsidRDefault="00BB5E7E" w:rsidP="00BB5E7E">
          <w:pPr>
            <w:pStyle w:val="stBilgi"/>
            <w:rPr>
              <w:lang w:val="en"/>
            </w:rPr>
          </w:pPr>
        </w:p>
      </w:tc>
      <w:tc>
        <w:tcPr>
          <w:tcW w:w="1242" w:type="pct"/>
        </w:tcPr>
        <w:p w14:paraId="2CAE991B" w14:textId="77777777" w:rsidR="00BB5E7E" w:rsidRPr="00A74D0B" w:rsidRDefault="00BB5E7E" w:rsidP="00BB5E7E">
          <w:pPr>
            <w:pStyle w:val="stBilgi"/>
            <w:rPr>
              <w:rFonts w:ascii="Times New Roman" w:hAnsi="Times New Roman" w:cs="Times New Roman"/>
              <w:sz w:val="20"/>
              <w:szCs w:val="20"/>
            </w:rPr>
          </w:pPr>
          <w:r w:rsidRPr="00A74D0B">
            <w:rPr>
              <w:rFonts w:ascii="Times New Roman" w:hAnsi="Times New Roman" w:cs="Times New Roman"/>
              <w:sz w:val="20"/>
              <w:szCs w:val="20"/>
            </w:rPr>
            <w:t>Toplam Sayfa Sayısı:</w:t>
          </w:r>
        </w:p>
      </w:tc>
      <w:tc>
        <w:tcPr>
          <w:tcW w:w="787" w:type="pct"/>
        </w:tcPr>
        <w:p w14:paraId="41347088" w14:textId="443BD942" w:rsidR="00BB5E7E" w:rsidRPr="00A74D0B" w:rsidRDefault="00BB5E7E" w:rsidP="00DC09AC">
          <w:pPr>
            <w:pStyle w:val="stBilgi"/>
            <w:rPr>
              <w:rFonts w:ascii="Times New Roman" w:hAnsi="Times New Roman" w:cs="Times New Roman"/>
              <w:sz w:val="20"/>
              <w:szCs w:val="20"/>
              <w:lang w:val="en"/>
            </w:rPr>
          </w:pPr>
          <w:r w:rsidRPr="00A74D0B">
            <w:rPr>
              <w:rFonts w:ascii="Times New Roman" w:hAnsi="Times New Roman" w:cs="Times New Roman"/>
              <w:sz w:val="20"/>
              <w:szCs w:val="20"/>
              <w:lang w:val="en"/>
            </w:rPr>
            <w:t>1</w:t>
          </w:r>
        </w:p>
      </w:tc>
    </w:tr>
    <w:bookmarkEnd w:id="0"/>
    <w:bookmarkEnd w:id="1"/>
    <w:bookmarkEnd w:id="2"/>
    <w:bookmarkEnd w:id="3"/>
  </w:tbl>
  <w:p w14:paraId="5F4D8FF8" w14:textId="77777777" w:rsidR="00BB5E7E" w:rsidRPr="00BB5E7E" w:rsidRDefault="00BB5E7E" w:rsidP="00BB5E7E">
    <w:pPr>
      <w:pStyle w:val="stBilgi"/>
      <w:rPr>
        <w:lang w:val="e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97443" w14:textId="77777777" w:rsidR="00A74D0B" w:rsidRDefault="00A74D0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7637"/>
    <w:multiLevelType w:val="hybridMultilevel"/>
    <w:tmpl w:val="FACABB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315FAF"/>
    <w:multiLevelType w:val="hybridMultilevel"/>
    <w:tmpl w:val="2C62F1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900A32"/>
    <w:multiLevelType w:val="hybridMultilevel"/>
    <w:tmpl w:val="D6BECE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1755E7"/>
    <w:multiLevelType w:val="hybridMultilevel"/>
    <w:tmpl w:val="7CC0769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 w15:restartNumberingAfterBreak="0">
    <w:nsid w:val="148E3DF6"/>
    <w:multiLevelType w:val="hybridMultilevel"/>
    <w:tmpl w:val="9530E11E"/>
    <w:lvl w:ilvl="0" w:tplc="FFFFFFFF">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0C2E61"/>
    <w:multiLevelType w:val="hybridMultilevel"/>
    <w:tmpl w:val="D5AE0A2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042025"/>
    <w:multiLevelType w:val="hybridMultilevel"/>
    <w:tmpl w:val="D6BECE4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9E108A6"/>
    <w:multiLevelType w:val="hybridMultilevel"/>
    <w:tmpl w:val="0092257A"/>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8" w15:restartNumberingAfterBreak="0">
    <w:nsid w:val="50922EDD"/>
    <w:multiLevelType w:val="hybridMultilevel"/>
    <w:tmpl w:val="E88E2528"/>
    <w:lvl w:ilvl="0" w:tplc="BC22093E">
      <w:start w:val="1"/>
      <w:numFmt w:val="lowerLetter"/>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574A7B9D"/>
    <w:multiLevelType w:val="hybridMultilevel"/>
    <w:tmpl w:val="13D068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7A10E5F"/>
    <w:multiLevelType w:val="hybridMultilevel"/>
    <w:tmpl w:val="26A4C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7DC661D"/>
    <w:multiLevelType w:val="hybridMultilevel"/>
    <w:tmpl w:val="5CE416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BD13779"/>
    <w:multiLevelType w:val="hybridMultilevel"/>
    <w:tmpl w:val="AB5096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27A23BC"/>
    <w:multiLevelType w:val="hybridMultilevel"/>
    <w:tmpl w:val="2D429AFE"/>
    <w:lvl w:ilvl="0" w:tplc="041F0001">
      <w:start w:val="1"/>
      <w:numFmt w:val="bullet"/>
      <w:lvlText w:val=""/>
      <w:lvlJc w:val="left"/>
      <w:pPr>
        <w:ind w:left="790" w:hanging="360"/>
      </w:pPr>
      <w:rPr>
        <w:rFonts w:ascii="Symbol" w:hAnsi="Symbol" w:hint="default"/>
      </w:rPr>
    </w:lvl>
    <w:lvl w:ilvl="1" w:tplc="041F0003" w:tentative="1">
      <w:start w:val="1"/>
      <w:numFmt w:val="bullet"/>
      <w:lvlText w:val="o"/>
      <w:lvlJc w:val="left"/>
      <w:pPr>
        <w:ind w:left="1510" w:hanging="360"/>
      </w:pPr>
      <w:rPr>
        <w:rFonts w:ascii="Courier New" w:hAnsi="Courier New" w:cs="Courier New" w:hint="default"/>
      </w:rPr>
    </w:lvl>
    <w:lvl w:ilvl="2" w:tplc="041F0005" w:tentative="1">
      <w:start w:val="1"/>
      <w:numFmt w:val="bullet"/>
      <w:lvlText w:val=""/>
      <w:lvlJc w:val="left"/>
      <w:pPr>
        <w:ind w:left="2230" w:hanging="360"/>
      </w:pPr>
      <w:rPr>
        <w:rFonts w:ascii="Wingdings" w:hAnsi="Wingdings" w:hint="default"/>
      </w:rPr>
    </w:lvl>
    <w:lvl w:ilvl="3" w:tplc="041F0001" w:tentative="1">
      <w:start w:val="1"/>
      <w:numFmt w:val="bullet"/>
      <w:lvlText w:val=""/>
      <w:lvlJc w:val="left"/>
      <w:pPr>
        <w:ind w:left="2950" w:hanging="360"/>
      </w:pPr>
      <w:rPr>
        <w:rFonts w:ascii="Symbol" w:hAnsi="Symbol" w:hint="default"/>
      </w:rPr>
    </w:lvl>
    <w:lvl w:ilvl="4" w:tplc="041F0003" w:tentative="1">
      <w:start w:val="1"/>
      <w:numFmt w:val="bullet"/>
      <w:lvlText w:val="o"/>
      <w:lvlJc w:val="left"/>
      <w:pPr>
        <w:ind w:left="3670" w:hanging="360"/>
      </w:pPr>
      <w:rPr>
        <w:rFonts w:ascii="Courier New" w:hAnsi="Courier New" w:cs="Courier New" w:hint="default"/>
      </w:rPr>
    </w:lvl>
    <w:lvl w:ilvl="5" w:tplc="041F0005" w:tentative="1">
      <w:start w:val="1"/>
      <w:numFmt w:val="bullet"/>
      <w:lvlText w:val=""/>
      <w:lvlJc w:val="left"/>
      <w:pPr>
        <w:ind w:left="4390" w:hanging="360"/>
      </w:pPr>
      <w:rPr>
        <w:rFonts w:ascii="Wingdings" w:hAnsi="Wingdings" w:hint="default"/>
      </w:rPr>
    </w:lvl>
    <w:lvl w:ilvl="6" w:tplc="041F0001" w:tentative="1">
      <w:start w:val="1"/>
      <w:numFmt w:val="bullet"/>
      <w:lvlText w:val=""/>
      <w:lvlJc w:val="left"/>
      <w:pPr>
        <w:ind w:left="5110" w:hanging="360"/>
      </w:pPr>
      <w:rPr>
        <w:rFonts w:ascii="Symbol" w:hAnsi="Symbol" w:hint="default"/>
      </w:rPr>
    </w:lvl>
    <w:lvl w:ilvl="7" w:tplc="041F0003" w:tentative="1">
      <w:start w:val="1"/>
      <w:numFmt w:val="bullet"/>
      <w:lvlText w:val="o"/>
      <w:lvlJc w:val="left"/>
      <w:pPr>
        <w:ind w:left="5830" w:hanging="360"/>
      </w:pPr>
      <w:rPr>
        <w:rFonts w:ascii="Courier New" w:hAnsi="Courier New" w:cs="Courier New" w:hint="default"/>
      </w:rPr>
    </w:lvl>
    <w:lvl w:ilvl="8" w:tplc="041F0005" w:tentative="1">
      <w:start w:val="1"/>
      <w:numFmt w:val="bullet"/>
      <w:lvlText w:val=""/>
      <w:lvlJc w:val="left"/>
      <w:pPr>
        <w:ind w:left="6550" w:hanging="360"/>
      </w:pPr>
      <w:rPr>
        <w:rFonts w:ascii="Wingdings" w:hAnsi="Wingdings" w:hint="default"/>
      </w:rPr>
    </w:lvl>
  </w:abstractNum>
  <w:abstractNum w:abstractNumId="14" w15:restartNumberingAfterBreak="0">
    <w:nsid w:val="7A8A439A"/>
    <w:multiLevelType w:val="hybridMultilevel"/>
    <w:tmpl w:val="D6BECE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E403F1A"/>
    <w:multiLevelType w:val="hybridMultilevel"/>
    <w:tmpl w:val="FB3A6E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14"/>
  </w:num>
  <w:num w:numId="5">
    <w:abstractNumId w:val="2"/>
  </w:num>
  <w:num w:numId="6">
    <w:abstractNumId w:val="4"/>
  </w:num>
  <w:num w:numId="7">
    <w:abstractNumId w:val="11"/>
  </w:num>
  <w:num w:numId="8">
    <w:abstractNumId w:val="13"/>
  </w:num>
  <w:num w:numId="9">
    <w:abstractNumId w:val="12"/>
  </w:num>
  <w:num w:numId="10">
    <w:abstractNumId w:val="3"/>
  </w:num>
  <w:num w:numId="11">
    <w:abstractNumId w:val="7"/>
  </w:num>
  <w:num w:numId="12">
    <w:abstractNumId w:val="8"/>
  </w:num>
  <w:num w:numId="13">
    <w:abstractNumId w:val="0"/>
  </w:num>
  <w:num w:numId="14">
    <w:abstractNumId w:val="10"/>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01"/>
    <w:rsid w:val="00000817"/>
    <w:rsid w:val="00004713"/>
    <w:rsid w:val="00030DAE"/>
    <w:rsid w:val="00052A60"/>
    <w:rsid w:val="00053894"/>
    <w:rsid w:val="00055AAA"/>
    <w:rsid w:val="00061670"/>
    <w:rsid w:val="00065466"/>
    <w:rsid w:val="000676CB"/>
    <w:rsid w:val="00070401"/>
    <w:rsid w:val="00082EC6"/>
    <w:rsid w:val="00095B1F"/>
    <w:rsid w:val="000A696D"/>
    <w:rsid w:val="000B0BC2"/>
    <w:rsid w:val="000B288C"/>
    <w:rsid w:val="000B4B0A"/>
    <w:rsid w:val="000C643B"/>
    <w:rsid w:val="000D6C1E"/>
    <w:rsid w:val="000E1886"/>
    <w:rsid w:val="000E2CDA"/>
    <w:rsid w:val="000E68C8"/>
    <w:rsid w:val="000F57D4"/>
    <w:rsid w:val="001019E7"/>
    <w:rsid w:val="0010324E"/>
    <w:rsid w:val="00104C1B"/>
    <w:rsid w:val="001050D7"/>
    <w:rsid w:val="001108BB"/>
    <w:rsid w:val="00112F84"/>
    <w:rsid w:val="00114A4E"/>
    <w:rsid w:val="00116273"/>
    <w:rsid w:val="001252DB"/>
    <w:rsid w:val="001279F7"/>
    <w:rsid w:val="00131F58"/>
    <w:rsid w:val="00135FD0"/>
    <w:rsid w:val="00140DAF"/>
    <w:rsid w:val="00142B11"/>
    <w:rsid w:val="00144CBC"/>
    <w:rsid w:val="001476B7"/>
    <w:rsid w:val="001511F1"/>
    <w:rsid w:val="00153A5F"/>
    <w:rsid w:val="0015407D"/>
    <w:rsid w:val="00160879"/>
    <w:rsid w:val="001625D2"/>
    <w:rsid w:val="00162ECB"/>
    <w:rsid w:val="001779D5"/>
    <w:rsid w:val="0018005B"/>
    <w:rsid w:val="001822C8"/>
    <w:rsid w:val="00182C20"/>
    <w:rsid w:val="0019721A"/>
    <w:rsid w:val="001A2A6E"/>
    <w:rsid w:val="001B53CB"/>
    <w:rsid w:val="001B5EE8"/>
    <w:rsid w:val="001B7C57"/>
    <w:rsid w:val="001D047F"/>
    <w:rsid w:val="001D0ABB"/>
    <w:rsid w:val="001D2C79"/>
    <w:rsid w:val="001D6D2D"/>
    <w:rsid w:val="001E59C0"/>
    <w:rsid w:val="001F1C24"/>
    <w:rsid w:val="0020219B"/>
    <w:rsid w:val="00205B92"/>
    <w:rsid w:val="002113D9"/>
    <w:rsid w:val="00213CDF"/>
    <w:rsid w:val="00225834"/>
    <w:rsid w:val="0023251C"/>
    <w:rsid w:val="00236FED"/>
    <w:rsid w:val="00241981"/>
    <w:rsid w:val="00245F12"/>
    <w:rsid w:val="0025297A"/>
    <w:rsid w:val="002563A3"/>
    <w:rsid w:val="0027370E"/>
    <w:rsid w:val="002749BD"/>
    <w:rsid w:val="002764E9"/>
    <w:rsid w:val="002819FD"/>
    <w:rsid w:val="00286DC3"/>
    <w:rsid w:val="002A191A"/>
    <w:rsid w:val="002C0166"/>
    <w:rsid w:val="002C4586"/>
    <w:rsid w:val="002C7AB8"/>
    <w:rsid w:val="002D0750"/>
    <w:rsid w:val="002D3F0B"/>
    <w:rsid w:val="002D69BE"/>
    <w:rsid w:val="003008CF"/>
    <w:rsid w:val="00303390"/>
    <w:rsid w:val="00310166"/>
    <w:rsid w:val="0031345C"/>
    <w:rsid w:val="003152D9"/>
    <w:rsid w:val="00335931"/>
    <w:rsid w:val="0034085E"/>
    <w:rsid w:val="003430D8"/>
    <w:rsid w:val="003518BF"/>
    <w:rsid w:val="00355152"/>
    <w:rsid w:val="00357914"/>
    <w:rsid w:val="003718DC"/>
    <w:rsid w:val="00380D5C"/>
    <w:rsid w:val="00387817"/>
    <w:rsid w:val="003B061E"/>
    <w:rsid w:val="003C2D36"/>
    <w:rsid w:val="003C3214"/>
    <w:rsid w:val="003E0E20"/>
    <w:rsid w:val="003E3B81"/>
    <w:rsid w:val="003E693E"/>
    <w:rsid w:val="003E7EA0"/>
    <w:rsid w:val="003F2679"/>
    <w:rsid w:val="003F6B69"/>
    <w:rsid w:val="003F7551"/>
    <w:rsid w:val="00404013"/>
    <w:rsid w:val="004074A6"/>
    <w:rsid w:val="00407578"/>
    <w:rsid w:val="0042105B"/>
    <w:rsid w:val="00433130"/>
    <w:rsid w:val="00454F39"/>
    <w:rsid w:val="004552D9"/>
    <w:rsid w:val="00456A9F"/>
    <w:rsid w:val="00471394"/>
    <w:rsid w:val="00475F81"/>
    <w:rsid w:val="0047639C"/>
    <w:rsid w:val="004772D2"/>
    <w:rsid w:val="00487A90"/>
    <w:rsid w:val="004A070F"/>
    <w:rsid w:val="004A5819"/>
    <w:rsid w:val="004B1DBA"/>
    <w:rsid w:val="004B59F9"/>
    <w:rsid w:val="004C1246"/>
    <w:rsid w:val="004C6028"/>
    <w:rsid w:val="004D0C1C"/>
    <w:rsid w:val="004D6212"/>
    <w:rsid w:val="004D6C3A"/>
    <w:rsid w:val="004E2C2F"/>
    <w:rsid w:val="004F6940"/>
    <w:rsid w:val="00501397"/>
    <w:rsid w:val="00507AAA"/>
    <w:rsid w:val="00515566"/>
    <w:rsid w:val="00541DB6"/>
    <w:rsid w:val="00550BB5"/>
    <w:rsid w:val="005674D3"/>
    <w:rsid w:val="00574E91"/>
    <w:rsid w:val="0057608D"/>
    <w:rsid w:val="00582047"/>
    <w:rsid w:val="005A163B"/>
    <w:rsid w:val="005A7E4B"/>
    <w:rsid w:val="005C3B25"/>
    <w:rsid w:val="005C50AF"/>
    <w:rsid w:val="005D0C28"/>
    <w:rsid w:val="005D3663"/>
    <w:rsid w:val="005E4A14"/>
    <w:rsid w:val="005F45B2"/>
    <w:rsid w:val="005F5839"/>
    <w:rsid w:val="005F6559"/>
    <w:rsid w:val="005F7228"/>
    <w:rsid w:val="006030D0"/>
    <w:rsid w:val="0060749C"/>
    <w:rsid w:val="00613ADB"/>
    <w:rsid w:val="00614271"/>
    <w:rsid w:val="0061701B"/>
    <w:rsid w:val="00623094"/>
    <w:rsid w:val="00623BD6"/>
    <w:rsid w:val="00632AB7"/>
    <w:rsid w:val="00632B18"/>
    <w:rsid w:val="00632D67"/>
    <w:rsid w:val="006343C8"/>
    <w:rsid w:val="00637FFA"/>
    <w:rsid w:val="00640821"/>
    <w:rsid w:val="006479D1"/>
    <w:rsid w:val="00650693"/>
    <w:rsid w:val="00651F87"/>
    <w:rsid w:val="00654823"/>
    <w:rsid w:val="00654B2E"/>
    <w:rsid w:val="0066499A"/>
    <w:rsid w:val="006662ED"/>
    <w:rsid w:val="00677648"/>
    <w:rsid w:val="006B73D4"/>
    <w:rsid w:val="006C10CA"/>
    <w:rsid w:val="006C2721"/>
    <w:rsid w:val="006C3841"/>
    <w:rsid w:val="006C4AB4"/>
    <w:rsid w:val="006C52F6"/>
    <w:rsid w:val="006D1442"/>
    <w:rsid w:val="006D7AE1"/>
    <w:rsid w:val="006E291A"/>
    <w:rsid w:val="006E64B4"/>
    <w:rsid w:val="006F09C1"/>
    <w:rsid w:val="006F11C4"/>
    <w:rsid w:val="006F3F6C"/>
    <w:rsid w:val="00707D92"/>
    <w:rsid w:val="0072289A"/>
    <w:rsid w:val="00742AAE"/>
    <w:rsid w:val="0075604A"/>
    <w:rsid w:val="00757847"/>
    <w:rsid w:val="007578F1"/>
    <w:rsid w:val="007608DD"/>
    <w:rsid w:val="007654A4"/>
    <w:rsid w:val="007674F3"/>
    <w:rsid w:val="00770841"/>
    <w:rsid w:val="00772A2D"/>
    <w:rsid w:val="0077509C"/>
    <w:rsid w:val="007848A3"/>
    <w:rsid w:val="00787B98"/>
    <w:rsid w:val="0079415F"/>
    <w:rsid w:val="00796605"/>
    <w:rsid w:val="007A0984"/>
    <w:rsid w:val="007A18C8"/>
    <w:rsid w:val="007A18FB"/>
    <w:rsid w:val="007A474D"/>
    <w:rsid w:val="007A70E4"/>
    <w:rsid w:val="007B491D"/>
    <w:rsid w:val="007C0485"/>
    <w:rsid w:val="007C086D"/>
    <w:rsid w:val="007C0B69"/>
    <w:rsid w:val="007C4493"/>
    <w:rsid w:val="007C481A"/>
    <w:rsid w:val="007D0C12"/>
    <w:rsid w:val="007D4654"/>
    <w:rsid w:val="007D4B0F"/>
    <w:rsid w:val="007D4FE0"/>
    <w:rsid w:val="007D5A4F"/>
    <w:rsid w:val="007D7DDE"/>
    <w:rsid w:val="007E041E"/>
    <w:rsid w:val="007E049A"/>
    <w:rsid w:val="007E1BE2"/>
    <w:rsid w:val="007E3A2E"/>
    <w:rsid w:val="007F3A4B"/>
    <w:rsid w:val="007F4458"/>
    <w:rsid w:val="00801053"/>
    <w:rsid w:val="008022D0"/>
    <w:rsid w:val="0080618B"/>
    <w:rsid w:val="0081368C"/>
    <w:rsid w:val="00815A7B"/>
    <w:rsid w:val="00822FE4"/>
    <w:rsid w:val="00824A6A"/>
    <w:rsid w:val="008265BA"/>
    <w:rsid w:val="0084186B"/>
    <w:rsid w:val="00845693"/>
    <w:rsid w:val="00845C38"/>
    <w:rsid w:val="00847583"/>
    <w:rsid w:val="00850C2F"/>
    <w:rsid w:val="00855072"/>
    <w:rsid w:val="00861DFD"/>
    <w:rsid w:val="00862D4A"/>
    <w:rsid w:val="0086412A"/>
    <w:rsid w:val="008662A5"/>
    <w:rsid w:val="00867BEC"/>
    <w:rsid w:val="00871642"/>
    <w:rsid w:val="008764E4"/>
    <w:rsid w:val="008809D4"/>
    <w:rsid w:val="008903C2"/>
    <w:rsid w:val="008904C9"/>
    <w:rsid w:val="008A0953"/>
    <w:rsid w:val="008C303C"/>
    <w:rsid w:val="008C7436"/>
    <w:rsid w:val="008D2335"/>
    <w:rsid w:val="008D39AC"/>
    <w:rsid w:val="008E31C6"/>
    <w:rsid w:val="008E498E"/>
    <w:rsid w:val="008E609C"/>
    <w:rsid w:val="008E7AF4"/>
    <w:rsid w:val="009030CC"/>
    <w:rsid w:val="009215E8"/>
    <w:rsid w:val="0093042E"/>
    <w:rsid w:val="00934258"/>
    <w:rsid w:val="00936196"/>
    <w:rsid w:val="00940D4B"/>
    <w:rsid w:val="00944BD3"/>
    <w:rsid w:val="00975A62"/>
    <w:rsid w:val="00976C81"/>
    <w:rsid w:val="00990097"/>
    <w:rsid w:val="009904B5"/>
    <w:rsid w:val="009C359F"/>
    <w:rsid w:val="009D2339"/>
    <w:rsid w:val="009E12D3"/>
    <w:rsid w:val="00A00F5C"/>
    <w:rsid w:val="00A010EF"/>
    <w:rsid w:val="00A0625C"/>
    <w:rsid w:val="00A0741B"/>
    <w:rsid w:val="00A371BE"/>
    <w:rsid w:val="00A37403"/>
    <w:rsid w:val="00A374D5"/>
    <w:rsid w:val="00A54162"/>
    <w:rsid w:val="00A614F7"/>
    <w:rsid w:val="00A644B6"/>
    <w:rsid w:val="00A66F2D"/>
    <w:rsid w:val="00A70580"/>
    <w:rsid w:val="00A74735"/>
    <w:rsid w:val="00A74D0B"/>
    <w:rsid w:val="00A81C00"/>
    <w:rsid w:val="00AA106F"/>
    <w:rsid w:val="00AB367F"/>
    <w:rsid w:val="00AB6738"/>
    <w:rsid w:val="00AC50B6"/>
    <w:rsid w:val="00AE47C4"/>
    <w:rsid w:val="00B213B4"/>
    <w:rsid w:val="00B2174E"/>
    <w:rsid w:val="00B27385"/>
    <w:rsid w:val="00B461C5"/>
    <w:rsid w:val="00B5391B"/>
    <w:rsid w:val="00B55153"/>
    <w:rsid w:val="00B55C48"/>
    <w:rsid w:val="00B55DC9"/>
    <w:rsid w:val="00B6185F"/>
    <w:rsid w:val="00B731AB"/>
    <w:rsid w:val="00B74228"/>
    <w:rsid w:val="00B80A19"/>
    <w:rsid w:val="00B85523"/>
    <w:rsid w:val="00B911D2"/>
    <w:rsid w:val="00B925EA"/>
    <w:rsid w:val="00B93B03"/>
    <w:rsid w:val="00B947FC"/>
    <w:rsid w:val="00B96AD3"/>
    <w:rsid w:val="00BA2389"/>
    <w:rsid w:val="00BA5734"/>
    <w:rsid w:val="00BA7189"/>
    <w:rsid w:val="00BA729C"/>
    <w:rsid w:val="00BA7C5E"/>
    <w:rsid w:val="00BB2D71"/>
    <w:rsid w:val="00BB503E"/>
    <w:rsid w:val="00BB5E7E"/>
    <w:rsid w:val="00BB7E42"/>
    <w:rsid w:val="00BC2512"/>
    <w:rsid w:val="00BE26CD"/>
    <w:rsid w:val="00BF00EA"/>
    <w:rsid w:val="00BF0E3F"/>
    <w:rsid w:val="00BF381C"/>
    <w:rsid w:val="00BF7FA2"/>
    <w:rsid w:val="00C150A5"/>
    <w:rsid w:val="00C15BE6"/>
    <w:rsid w:val="00C17B95"/>
    <w:rsid w:val="00C201BD"/>
    <w:rsid w:val="00C3361C"/>
    <w:rsid w:val="00C43B01"/>
    <w:rsid w:val="00C50797"/>
    <w:rsid w:val="00C535AA"/>
    <w:rsid w:val="00C70827"/>
    <w:rsid w:val="00C734C2"/>
    <w:rsid w:val="00C75AFB"/>
    <w:rsid w:val="00C77E69"/>
    <w:rsid w:val="00C86FF8"/>
    <w:rsid w:val="00C90183"/>
    <w:rsid w:val="00CA5F71"/>
    <w:rsid w:val="00CB3DE3"/>
    <w:rsid w:val="00CB483F"/>
    <w:rsid w:val="00CC1632"/>
    <w:rsid w:val="00CD0AC1"/>
    <w:rsid w:val="00CE652B"/>
    <w:rsid w:val="00CF0690"/>
    <w:rsid w:val="00CF0B19"/>
    <w:rsid w:val="00CF292A"/>
    <w:rsid w:val="00D04248"/>
    <w:rsid w:val="00D064F6"/>
    <w:rsid w:val="00D15990"/>
    <w:rsid w:val="00D175AC"/>
    <w:rsid w:val="00D2513D"/>
    <w:rsid w:val="00D265E3"/>
    <w:rsid w:val="00D35164"/>
    <w:rsid w:val="00D45399"/>
    <w:rsid w:val="00D5174C"/>
    <w:rsid w:val="00D651BD"/>
    <w:rsid w:val="00D7163F"/>
    <w:rsid w:val="00D717F9"/>
    <w:rsid w:val="00D76EFC"/>
    <w:rsid w:val="00D904CC"/>
    <w:rsid w:val="00DB4F93"/>
    <w:rsid w:val="00DB53A4"/>
    <w:rsid w:val="00DC09AC"/>
    <w:rsid w:val="00DC1964"/>
    <w:rsid w:val="00DC5920"/>
    <w:rsid w:val="00E02F77"/>
    <w:rsid w:val="00E100A9"/>
    <w:rsid w:val="00E216B7"/>
    <w:rsid w:val="00E23E0C"/>
    <w:rsid w:val="00E327B4"/>
    <w:rsid w:val="00E340C3"/>
    <w:rsid w:val="00E40E28"/>
    <w:rsid w:val="00E45793"/>
    <w:rsid w:val="00E45CA1"/>
    <w:rsid w:val="00E46F44"/>
    <w:rsid w:val="00E57C31"/>
    <w:rsid w:val="00E64C92"/>
    <w:rsid w:val="00E71753"/>
    <w:rsid w:val="00E8361D"/>
    <w:rsid w:val="00E85B23"/>
    <w:rsid w:val="00E86E7F"/>
    <w:rsid w:val="00E9255A"/>
    <w:rsid w:val="00EA1992"/>
    <w:rsid w:val="00EA272B"/>
    <w:rsid w:val="00EA5095"/>
    <w:rsid w:val="00EA79D8"/>
    <w:rsid w:val="00EB30F2"/>
    <w:rsid w:val="00EB3395"/>
    <w:rsid w:val="00EB684A"/>
    <w:rsid w:val="00EE1EBB"/>
    <w:rsid w:val="00EE458C"/>
    <w:rsid w:val="00EE5B0F"/>
    <w:rsid w:val="00EE6BE9"/>
    <w:rsid w:val="00EE75C0"/>
    <w:rsid w:val="00F0732F"/>
    <w:rsid w:val="00F152AE"/>
    <w:rsid w:val="00F1609A"/>
    <w:rsid w:val="00F21BDC"/>
    <w:rsid w:val="00F24C22"/>
    <w:rsid w:val="00F34CCE"/>
    <w:rsid w:val="00F40CD3"/>
    <w:rsid w:val="00F435AC"/>
    <w:rsid w:val="00F504F9"/>
    <w:rsid w:val="00F513B4"/>
    <w:rsid w:val="00F56AD2"/>
    <w:rsid w:val="00F61CD6"/>
    <w:rsid w:val="00F63D67"/>
    <w:rsid w:val="00F7111E"/>
    <w:rsid w:val="00F76B74"/>
    <w:rsid w:val="00F80F22"/>
    <w:rsid w:val="00F82788"/>
    <w:rsid w:val="00F85401"/>
    <w:rsid w:val="00F86628"/>
    <w:rsid w:val="00FA1236"/>
    <w:rsid w:val="00FA219A"/>
    <w:rsid w:val="00FA37FB"/>
    <w:rsid w:val="00FA51AC"/>
    <w:rsid w:val="00FA7B27"/>
    <w:rsid w:val="00FB0516"/>
    <w:rsid w:val="00FB3A19"/>
    <w:rsid w:val="00FB406D"/>
    <w:rsid w:val="00FC354F"/>
    <w:rsid w:val="00FC52A7"/>
    <w:rsid w:val="00FD3AC5"/>
    <w:rsid w:val="00FD436F"/>
    <w:rsid w:val="00FE5826"/>
    <w:rsid w:val="00FE689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476BC"/>
  <w15:chartTrackingRefBased/>
  <w15:docId w15:val="{4796C957-FA31-4AA7-9091-74905C9B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2A6E"/>
    <w:pPr>
      <w:spacing w:line="360" w:lineRule="auto"/>
      <w:jc w:val="both"/>
    </w:pPr>
    <w:rPr>
      <w:rFonts w:ascii="Times New Roman" w:hAnsi="Times New Roman" w:cs="Times New Roman"/>
      <w:kern w:val="0"/>
      <w:sz w:val="24"/>
      <w:szCs w:val="24"/>
      <w14:ligatures w14:val="none"/>
    </w:rPr>
  </w:style>
  <w:style w:type="paragraph" w:styleId="Balk1">
    <w:name w:val="heading 1"/>
    <w:basedOn w:val="Normal"/>
    <w:next w:val="Normal"/>
    <w:link w:val="Balk1Char"/>
    <w:autoRedefine/>
    <w:uiPriority w:val="9"/>
    <w:qFormat/>
    <w:rsid w:val="00404013"/>
    <w:pPr>
      <w:keepNext/>
      <w:keepLines/>
      <w:spacing w:before="120" w:after="0"/>
      <w:outlineLvl w:val="0"/>
    </w:pPr>
    <w:rPr>
      <w:rFonts w:asciiTheme="minorBidi" w:eastAsiaTheme="majorEastAsia" w:hAnsiTheme="minorBidi" w:cstheme="majorBidi"/>
      <w:b/>
      <w:bCs/>
      <w:kern w:val="2"/>
      <w14:ligatures w14:val="standardContextual"/>
    </w:rPr>
  </w:style>
  <w:style w:type="paragraph" w:styleId="Balk2">
    <w:name w:val="heading 2"/>
    <w:basedOn w:val="Normal"/>
    <w:next w:val="Normal"/>
    <w:link w:val="Balk2Char"/>
    <w:autoRedefine/>
    <w:uiPriority w:val="9"/>
    <w:unhideWhenUsed/>
    <w:qFormat/>
    <w:rsid w:val="00EE458C"/>
    <w:pPr>
      <w:keepNext/>
      <w:keepLines/>
      <w:spacing w:after="0"/>
      <w:jc w:val="left"/>
      <w:outlineLvl w:val="1"/>
    </w:pPr>
    <w:rPr>
      <w:rFonts w:asciiTheme="minorBidi" w:eastAsiaTheme="majorEastAsia" w:hAnsiTheme="minorBidi" w:cstheme="majorBidi"/>
      <w:b/>
      <w:kern w:val="2"/>
      <w:sz w:val="26"/>
      <w:szCs w:val="26"/>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04013"/>
    <w:rPr>
      <w:rFonts w:asciiTheme="minorBidi" w:eastAsiaTheme="majorEastAsia" w:hAnsiTheme="minorBidi" w:cstheme="majorBidi"/>
      <w:b/>
      <w:bCs/>
      <w:sz w:val="24"/>
      <w:szCs w:val="24"/>
    </w:rPr>
  </w:style>
  <w:style w:type="paragraph" w:styleId="stBilgi">
    <w:name w:val="header"/>
    <w:basedOn w:val="Normal"/>
    <w:link w:val="stBilgiChar"/>
    <w:uiPriority w:val="99"/>
    <w:unhideWhenUsed/>
    <w:rsid w:val="004C6028"/>
    <w:pPr>
      <w:tabs>
        <w:tab w:val="center" w:pos="4536"/>
        <w:tab w:val="right" w:pos="9072"/>
      </w:tabs>
      <w:spacing w:after="0" w:line="240" w:lineRule="auto"/>
      <w:jc w:val="left"/>
    </w:pPr>
    <w:rPr>
      <w:rFonts w:asciiTheme="minorHAnsi" w:hAnsiTheme="minorHAnsi" w:cstheme="minorBidi"/>
      <w:kern w:val="2"/>
      <w:sz w:val="22"/>
      <w:szCs w:val="22"/>
      <w14:ligatures w14:val="standardContextual"/>
    </w:rPr>
  </w:style>
  <w:style w:type="character" w:customStyle="1" w:styleId="stBilgiChar">
    <w:name w:val="Üst Bilgi Char"/>
    <w:basedOn w:val="VarsaylanParagrafYazTipi"/>
    <w:link w:val="stBilgi"/>
    <w:uiPriority w:val="99"/>
    <w:rsid w:val="004C6028"/>
  </w:style>
  <w:style w:type="paragraph" w:styleId="AltBilgi">
    <w:name w:val="footer"/>
    <w:basedOn w:val="Normal"/>
    <w:link w:val="AltBilgiChar"/>
    <w:uiPriority w:val="99"/>
    <w:unhideWhenUsed/>
    <w:rsid w:val="004C6028"/>
    <w:pPr>
      <w:tabs>
        <w:tab w:val="center" w:pos="4536"/>
        <w:tab w:val="right" w:pos="9072"/>
      </w:tabs>
      <w:spacing w:after="0" w:line="240" w:lineRule="auto"/>
      <w:jc w:val="left"/>
    </w:pPr>
    <w:rPr>
      <w:rFonts w:asciiTheme="minorHAnsi" w:hAnsiTheme="minorHAnsi" w:cstheme="minorBidi"/>
      <w:kern w:val="2"/>
      <w:sz w:val="22"/>
      <w:szCs w:val="22"/>
      <w14:ligatures w14:val="standardContextual"/>
    </w:rPr>
  </w:style>
  <w:style w:type="character" w:customStyle="1" w:styleId="AltBilgiChar">
    <w:name w:val="Alt Bilgi Char"/>
    <w:basedOn w:val="VarsaylanParagrafYazTipi"/>
    <w:link w:val="AltBilgi"/>
    <w:uiPriority w:val="99"/>
    <w:rsid w:val="004C6028"/>
  </w:style>
  <w:style w:type="character" w:customStyle="1" w:styleId="Balk2Char">
    <w:name w:val="Başlık 2 Char"/>
    <w:basedOn w:val="VarsaylanParagrafYazTipi"/>
    <w:link w:val="Balk2"/>
    <w:uiPriority w:val="9"/>
    <w:rsid w:val="00EE458C"/>
    <w:rPr>
      <w:rFonts w:asciiTheme="minorBidi" w:eastAsiaTheme="majorEastAsia" w:hAnsiTheme="minorBidi" w:cstheme="majorBidi"/>
      <w:b/>
      <w:sz w:val="26"/>
      <w:szCs w:val="26"/>
    </w:rPr>
  </w:style>
  <w:style w:type="character" w:styleId="AklamaBavurusu">
    <w:name w:val="annotation reference"/>
    <w:basedOn w:val="VarsaylanParagrafYazTipi"/>
    <w:uiPriority w:val="99"/>
    <w:semiHidden/>
    <w:unhideWhenUsed/>
    <w:rsid w:val="00FE5826"/>
    <w:rPr>
      <w:sz w:val="16"/>
      <w:szCs w:val="16"/>
    </w:rPr>
  </w:style>
  <w:style w:type="paragraph" w:styleId="AklamaMetni">
    <w:name w:val="annotation text"/>
    <w:basedOn w:val="Normal"/>
    <w:link w:val="AklamaMetniChar"/>
    <w:uiPriority w:val="99"/>
    <w:unhideWhenUsed/>
    <w:rsid w:val="00FE5826"/>
    <w:pPr>
      <w:spacing w:line="240" w:lineRule="auto"/>
      <w:jc w:val="left"/>
    </w:pPr>
    <w:rPr>
      <w:rFonts w:asciiTheme="minorHAnsi" w:hAnsiTheme="minorHAnsi" w:cstheme="minorBidi"/>
      <w:kern w:val="2"/>
      <w:sz w:val="20"/>
      <w:szCs w:val="20"/>
      <w14:ligatures w14:val="standardContextual"/>
    </w:rPr>
  </w:style>
  <w:style w:type="character" w:customStyle="1" w:styleId="AklamaMetniChar">
    <w:name w:val="Açıklama Metni Char"/>
    <w:basedOn w:val="VarsaylanParagrafYazTipi"/>
    <w:link w:val="AklamaMetni"/>
    <w:uiPriority w:val="99"/>
    <w:rsid w:val="00FE5826"/>
    <w:rPr>
      <w:sz w:val="20"/>
      <w:szCs w:val="20"/>
    </w:rPr>
  </w:style>
  <w:style w:type="paragraph" w:styleId="AklamaKonusu">
    <w:name w:val="annotation subject"/>
    <w:basedOn w:val="AklamaMetni"/>
    <w:next w:val="AklamaMetni"/>
    <w:link w:val="AklamaKonusuChar"/>
    <w:uiPriority w:val="99"/>
    <w:semiHidden/>
    <w:unhideWhenUsed/>
    <w:rsid w:val="00FE5826"/>
    <w:rPr>
      <w:b/>
      <w:bCs/>
    </w:rPr>
  </w:style>
  <w:style w:type="character" w:customStyle="1" w:styleId="AklamaKonusuChar">
    <w:name w:val="Açıklama Konusu Char"/>
    <w:basedOn w:val="AklamaMetniChar"/>
    <w:link w:val="AklamaKonusu"/>
    <w:uiPriority w:val="99"/>
    <w:semiHidden/>
    <w:rsid w:val="00FE5826"/>
    <w:rPr>
      <w:b/>
      <w:bCs/>
      <w:sz w:val="20"/>
      <w:szCs w:val="20"/>
    </w:rPr>
  </w:style>
  <w:style w:type="paragraph" w:styleId="ListeParagraf">
    <w:name w:val="List Paragraph"/>
    <w:basedOn w:val="Normal"/>
    <w:uiPriority w:val="34"/>
    <w:qFormat/>
    <w:rsid w:val="00F80F22"/>
    <w:pPr>
      <w:spacing w:line="259" w:lineRule="auto"/>
      <w:ind w:left="720"/>
      <w:contextualSpacing/>
      <w:jc w:val="left"/>
    </w:pPr>
    <w:rPr>
      <w:rFonts w:asciiTheme="minorHAnsi" w:hAnsiTheme="minorHAnsi" w:cstheme="minorBidi"/>
      <w:kern w:val="2"/>
      <w:sz w:val="22"/>
      <w:szCs w:val="22"/>
      <w14:ligatures w14:val="standardContextual"/>
    </w:rPr>
  </w:style>
  <w:style w:type="character" w:styleId="Kpr">
    <w:name w:val="Hyperlink"/>
    <w:basedOn w:val="VarsaylanParagrafYazTipi"/>
    <w:uiPriority w:val="99"/>
    <w:unhideWhenUsed/>
    <w:rsid w:val="00131F58"/>
    <w:rPr>
      <w:color w:val="0563C1" w:themeColor="hyperlink"/>
      <w:u w:val="single"/>
    </w:rPr>
  </w:style>
  <w:style w:type="character" w:styleId="zmlenmeyenBahsetme">
    <w:name w:val="Unresolved Mention"/>
    <w:basedOn w:val="VarsaylanParagrafYazTipi"/>
    <w:uiPriority w:val="99"/>
    <w:semiHidden/>
    <w:unhideWhenUsed/>
    <w:rsid w:val="00131F58"/>
    <w:rPr>
      <w:color w:val="605E5C"/>
      <w:shd w:val="clear" w:color="auto" w:fill="E1DFDD"/>
    </w:rPr>
  </w:style>
  <w:style w:type="paragraph" w:styleId="AralkYok">
    <w:name w:val="No Spacing"/>
    <w:uiPriority w:val="1"/>
    <w:qFormat/>
    <w:rsid w:val="00B911D2"/>
    <w:pPr>
      <w:spacing w:after="0" w:line="240" w:lineRule="auto"/>
    </w:pPr>
  </w:style>
  <w:style w:type="paragraph" w:customStyle="1" w:styleId="Default">
    <w:name w:val="Default"/>
    <w:rsid w:val="0081368C"/>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oKlavuzu">
    <w:name w:val="Table Grid"/>
    <w:basedOn w:val="NormalTablo"/>
    <w:uiPriority w:val="39"/>
    <w:rsid w:val="00273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metni1">
    <w:name w:val="Gövde metni1"/>
    <w:basedOn w:val="Normal"/>
    <w:uiPriority w:val="99"/>
    <w:rsid w:val="001A2A6E"/>
    <w:pPr>
      <w:shd w:val="clear" w:color="auto" w:fill="FFFFFF"/>
      <w:spacing w:before="660" w:after="240" w:line="254" w:lineRule="exact"/>
      <w:ind w:hanging="520"/>
      <w:jc w:val="left"/>
    </w:pPr>
    <w:rPr>
      <w:rFonts w:ascii="Arial" w:eastAsia="Arial Unicode MS" w:hAnsi="Arial" w:cs="Arial"/>
      <w:sz w:val="20"/>
      <w:szCs w:val="20"/>
      <w:lang w:eastAsia="tr-TR"/>
    </w:rPr>
  </w:style>
  <w:style w:type="character" w:styleId="zlenenKpr">
    <w:name w:val="FollowedHyperlink"/>
    <w:basedOn w:val="VarsaylanParagrafYazTipi"/>
    <w:uiPriority w:val="99"/>
    <w:semiHidden/>
    <w:unhideWhenUsed/>
    <w:rsid w:val="00F34C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826662">
      <w:bodyDiv w:val="1"/>
      <w:marLeft w:val="0"/>
      <w:marRight w:val="0"/>
      <w:marTop w:val="0"/>
      <w:marBottom w:val="0"/>
      <w:divBdr>
        <w:top w:val="none" w:sz="0" w:space="0" w:color="auto"/>
        <w:left w:val="none" w:sz="0" w:space="0" w:color="auto"/>
        <w:bottom w:val="none" w:sz="0" w:space="0" w:color="auto"/>
        <w:right w:val="none" w:sz="0" w:space="0" w:color="auto"/>
      </w:divBdr>
    </w:div>
    <w:div w:id="146349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332</Words>
  <Characters>1899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Umut Emre Yağlıdere</dc:creator>
  <cp:keywords/>
  <dc:description/>
  <cp:lastModifiedBy>Windows Kullanıcısı</cp:lastModifiedBy>
  <cp:revision>16</cp:revision>
  <dcterms:created xsi:type="dcterms:W3CDTF">2024-10-30T12:48:00Z</dcterms:created>
  <dcterms:modified xsi:type="dcterms:W3CDTF">2024-12-10T06:33:00Z</dcterms:modified>
</cp:coreProperties>
</file>