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F43E" w14:textId="77777777" w:rsidR="00E17D40" w:rsidRPr="0050167A" w:rsidRDefault="00E17D40">
      <w:pPr>
        <w:rPr>
          <w:rFonts w:cs="Times New Roman"/>
        </w:rPr>
      </w:pPr>
    </w:p>
    <w:p w14:paraId="5443C3A4" w14:textId="77777777" w:rsidR="00C532A8" w:rsidRDefault="00DF4B4F" w:rsidP="00C532A8">
      <w:pPr>
        <w:pStyle w:val="Balk1"/>
        <w:numPr>
          <w:ilvl w:val="0"/>
          <w:numId w:val="0"/>
        </w:numPr>
        <w:ind w:left="432" w:hanging="432"/>
      </w:pPr>
      <w:bookmarkStart w:id="0" w:name="_gjdgxs" w:colFirst="0" w:colLast="0"/>
      <w:bookmarkEnd w:id="0"/>
      <w:r w:rsidRPr="0050167A">
        <w:t>İÇİNDEKİLER</w:t>
      </w:r>
    </w:p>
    <w:sdt>
      <w:sdtPr>
        <w:rPr>
          <w:rFonts w:cs="Times New Roman"/>
        </w:rPr>
        <w:id w:val="-1015768031"/>
        <w:docPartObj>
          <w:docPartGallery w:val="Table of Contents"/>
          <w:docPartUnique/>
        </w:docPartObj>
      </w:sdtPr>
      <w:sdtEndPr/>
      <w:sdtContent>
        <w:p w14:paraId="46B5519B" w14:textId="77777777" w:rsidR="00E17D40" w:rsidRPr="0050167A" w:rsidRDefault="00DF4B4F" w:rsidP="00C532A8">
          <w:pPr>
            <w:rPr>
              <w:rFonts w:cs="Times New Roman"/>
              <w:color w:val="000000"/>
            </w:rPr>
          </w:pPr>
          <w:r w:rsidRPr="0050167A">
            <w:rPr>
              <w:rFonts w:cs="Times New Roman"/>
            </w:rPr>
            <w:fldChar w:fldCharType="begin"/>
          </w:r>
          <w:r w:rsidRPr="0050167A">
            <w:rPr>
              <w:rFonts w:cs="Times New Roman"/>
            </w:rPr>
            <w:instrText xml:space="preserve"> TOC \h \u \z </w:instrText>
          </w:r>
          <w:r w:rsidRPr="0050167A">
            <w:rPr>
              <w:rFonts w:cs="Times New Roman"/>
            </w:rPr>
            <w:fldChar w:fldCharType="separate"/>
          </w:r>
          <w:hyperlink w:anchor="_gjdgxs">
            <w:r w:rsidRPr="0050167A">
              <w:rPr>
                <w:rFonts w:cs="Times New Roman"/>
                <w:color w:val="000000"/>
              </w:rPr>
              <w:tab/>
            </w:r>
          </w:hyperlink>
        </w:p>
        <w:p w14:paraId="350877C8" w14:textId="77777777" w:rsidR="00E17D40" w:rsidRPr="0050167A" w:rsidRDefault="001D54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  <w:color w:val="000000"/>
            </w:rPr>
          </w:pPr>
          <w:hyperlink w:anchor="_30j0zll">
            <w:r w:rsidR="00DF4B4F" w:rsidRPr="0050167A">
              <w:rPr>
                <w:rFonts w:cs="Times New Roman"/>
                <w:color w:val="000000"/>
              </w:rPr>
              <w:t>1.</w:t>
            </w:r>
            <w:r w:rsidR="00DF4B4F" w:rsidRPr="0050167A">
              <w:rPr>
                <w:rFonts w:cs="Times New Roman"/>
                <w:color w:val="000000"/>
              </w:rPr>
              <w:tab/>
              <w:t>Amaç</w:t>
            </w:r>
            <w:r w:rsidR="00DF4B4F" w:rsidRPr="0050167A">
              <w:rPr>
                <w:rFonts w:cs="Times New Roman"/>
                <w:color w:val="000000"/>
              </w:rPr>
              <w:tab/>
            </w:r>
          </w:hyperlink>
        </w:p>
        <w:p w14:paraId="20E810A5" w14:textId="77777777" w:rsidR="00E17D40" w:rsidRPr="0050167A" w:rsidRDefault="001D54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  <w:color w:val="000000"/>
            </w:rPr>
          </w:pPr>
          <w:hyperlink w:anchor="_1fob9te">
            <w:r w:rsidR="00DF4B4F" w:rsidRPr="0050167A">
              <w:rPr>
                <w:rFonts w:cs="Times New Roman"/>
                <w:color w:val="000000"/>
              </w:rPr>
              <w:t>2.</w:t>
            </w:r>
            <w:r w:rsidR="00DF4B4F" w:rsidRPr="0050167A">
              <w:rPr>
                <w:rFonts w:cs="Times New Roman"/>
                <w:color w:val="000000"/>
              </w:rPr>
              <w:tab/>
              <w:t>Kapsam</w:t>
            </w:r>
          </w:hyperlink>
        </w:p>
        <w:p w14:paraId="01D34D62" w14:textId="77777777" w:rsidR="00E17D40" w:rsidRPr="0050167A" w:rsidRDefault="001D54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  <w:color w:val="000000"/>
            </w:rPr>
          </w:pPr>
          <w:hyperlink w:anchor="_3znysh7">
            <w:r w:rsidR="00DF4B4F" w:rsidRPr="0050167A">
              <w:rPr>
                <w:rFonts w:cs="Times New Roman"/>
                <w:color w:val="000000"/>
              </w:rPr>
              <w:t>3.</w:t>
            </w:r>
            <w:r w:rsidR="00DF4B4F" w:rsidRPr="0050167A">
              <w:rPr>
                <w:rFonts w:cs="Times New Roman"/>
                <w:color w:val="000000"/>
              </w:rPr>
              <w:tab/>
              <w:t>Sorumlular</w:t>
            </w:r>
            <w:r w:rsidR="00DF4B4F" w:rsidRPr="0050167A">
              <w:rPr>
                <w:rFonts w:cs="Times New Roman"/>
                <w:color w:val="000000"/>
              </w:rPr>
              <w:tab/>
            </w:r>
          </w:hyperlink>
        </w:p>
        <w:p w14:paraId="224C4800" w14:textId="77777777" w:rsidR="00E17D40" w:rsidRPr="0050167A" w:rsidRDefault="001D54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</w:rPr>
          </w:pPr>
          <w:hyperlink w:anchor="_2et92p0">
            <w:r w:rsidR="00DF4B4F" w:rsidRPr="0050167A">
              <w:rPr>
                <w:rFonts w:cs="Times New Roman"/>
                <w:color w:val="000000"/>
              </w:rPr>
              <w:t>4.</w:t>
            </w:r>
            <w:r w:rsidR="00DF4B4F" w:rsidRPr="0050167A">
              <w:rPr>
                <w:rFonts w:cs="Times New Roman"/>
                <w:color w:val="000000"/>
              </w:rPr>
              <w:tab/>
              <w:t>Kurallar</w:t>
            </w:r>
          </w:hyperlink>
        </w:p>
        <w:p w14:paraId="6372DF99" w14:textId="77777777" w:rsidR="00E17D40" w:rsidRPr="0050167A" w:rsidRDefault="00DF4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</w:rPr>
          </w:pPr>
          <w:r w:rsidRPr="0050167A">
            <w:rPr>
              <w:rFonts w:cs="Times New Roman"/>
            </w:rPr>
            <w:t>5.</w:t>
          </w:r>
          <w:r w:rsidRPr="0050167A">
            <w:rPr>
              <w:rFonts w:cs="Times New Roman"/>
            </w:rPr>
            <w:tab/>
            <w:t>Yaptırım</w:t>
          </w:r>
        </w:p>
        <w:p w14:paraId="48F8D8E2" w14:textId="77777777" w:rsidR="00E17D40" w:rsidRPr="0050167A" w:rsidRDefault="00DF4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</w:rPr>
          </w:pPr>
          <w:r w:rsidRPr="0050167A">
            <w:rPr>
              <w:rFonts w:cs="Times New Roman"/>
            </w:rPr>
            <w:t>6.</w:t>
          </w:r>
          <w:r w:rsidRPr="0050167A">
            <w:rPr>
              <w:rFonts w:cs="Times New Roman"/>
            </w:rPr>
            <w:tab/>
            <w:t>İlgili Dökümanlar</w:t>
          </w:r>
          <w:r w:rsidRPr="0050167A">
            <w:rPr>
              <w:rFonts w:cs="Times New Roman"/>
            </w:rPr>
            <w:fldChar w:fldCharType="end"/>
          </w:r>
        </w:p>
      </w:sdtContent>
    </w:sdt>
    <w:p w14:paraId="0DA529F3" w14:textId="77777777" w:rsidR="00E17D40" w:rsidRPr="0050167A" w:rsidRDefault="00E17D40" w:rsidP="00C532A8"/>
    <w:p w14:paraId="14470C92" w14:textId="77777777" w:rsidR="00E17D40" w:rsidRPr="0050167A" w:rsidRDefault="00DF4B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cs="Times New Roman"/>
        </w:rPr>
        <w:sectPr w:rsidR="00E17D40" w:rsidRPr="005016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67" w:right="720" w:bottom="2696" w:left="1320" w:header="680" w:footer="779" w:gutter="0"/>
          <w:pgNumType w:start="1"/>
          <w:cols w:space="708"/>
        </w:sectPr>
      </w:pPr>
      <w:r w:rsidRPr="0050167A">
        <w:rPr>
          <w:rFonts w:cs="Times New Roman"/>
        </w:rPr>
        <w:br w:type="page"/>
      </w:r>
    </w:p>
    <w:p w14:paraId="04BA06D9" w14:textId="77777777" w:rsidR="00E17D40" w:rsidRPr="0050167A" w:rsidRDefault="00DF4B4F" w:rsidP="00C532A8">
      <w:pPr>
        <w:pStyle w:val="Balk1"/>
      </w:pPr>
      <w:bookmarkStart w:id="2" w:name="_30j0zll" w:colFirst="0" w:colLast="0"/>
      <w:bookmarkEnd w:id="2"/>
      <w:r w:rsidRPr="00C532A8">
        <w:lastRenderedPageBreak/>
        <w:t>Amaç</w:t>
      </w:r>
      <w:r w:rsidRPr="0050167A">
        <w:t xml:space="preserve"> </w:t>
      </w:r>
    </w:p>
    <w:p w14:paraId="6FA56315" w14:textId="77777777" w:rsidR="00E17D40" w:rsidRPr="0050167A" w:rsidRDefault="00DF4B4F" w:rsidP="00BE5961">
      <w:pPr>
        <w:rPr>
          <w:rFonts w:cs="Times New Roman"/>
        </w:rPr>
      </w:pPr>
      <w:r w:rsidRPr="0050167A">
        <w:rPr>
          <w:rFonts w:cs="Times New Roman"/>
        </w:rPr>
        <w:t xml:space="preserve">Bu politikanın amacı, </w:t>
      </w:r>
      <w:r w:rsidR="001522C1" w:rsidRPr="0050167A">
        <w:rPr>
          <w:rFonts w:cs="Times New Roman"/>
        </w:rPr>
        <w:t>Tekirdağ Namık Kemal Üniversitesi Bilgi İşlem Daire Başkanlığı</w:t>
      </w:r>
      <w:r w:rsidR="00813E69" w:rsidRPr="0050167A">
        <w:rPr>
          <w:rFonts w:cs="Times New Roman"/>
        </w:rPr>
        <w:t>’</w:t>
      </w:r>
      <w:r w:rsidR="001522C1" w:rsidRPr="0050167A">
        <w:rPr>
          <w:rFonts w:cs="Times New Roman"/>
        </w:rPr>
        <w:t>nı</w:t>
      </w:r>
      <w:r w:rsidRPr="0050167A">
        <w:rPr>
          <w:rFonts w:cs="Times New Roman"/>
        </w:rPr>
        <w:t xml:space="preserve">n kendisinin ve hizmet verdiği fakültelerin, laboratuvarların, sosyal tesislerin, yurtların ve diğer ilgili bağlı birimlerin ortak olarak kullandığı ve </w:t>
      </w:r>
      <w:r w:rsidR="001522C1" w:rsidRPr="0050167A">
        <w:rPr>
          <w:rFonts w:cs="Times New Roman"/>
        </w:rPr>
        <w:t>Tekirdağ Namık Kemal Üniversitesi Bilgi İşlem Daire Başkanlığı</w:t>
      </w:r>
      <w:r w:rsidR="001522C1" w:rsidRPr="0050167A">
        <w:rPr>
          <w:rFonts w:cs="Times New Roman"/>
          <w:color w:val="000000"/>
        </w:rPr>
        <w:t xml:space="preserve"> </w:t>
      </w:r>
      <w:r w:rsidRPr="0050167A">
        <w:rPr>
          <w:rFonts w:cs="Times New Roman"/>
        </w:rPr>
        <w:t xml:space="preserve"> fiziksel çerçevesi içerisinde konumlanmış ağ sistemleri ve ağ ekipmanlarının ISO 27001 standart kapsamında bilgi ve iletişim altyapılarının gizlilik, bütünlük, eriş</w:t>
      </w:r>
      <w:r w:rsidR="00813E69" w:rsidRPr="0050167A">
        <w:rPr>
          <w:rFonts w:cs="Times New Roman"/>
        </w:rPr>
        <w:t>il</w:t>
      </w:r>
      <w:r w:rsidRPr="0050167A">
        <w:rPr>
          <w:rFonts w:cs="Times New Roman"/>
        </w:rPr>
        <w:t>ebilirlik ve sürekliliğinin sağlanması amacıyla ağ yönetiminde uyulması gereken ve işletilen minimum standartları tanımlamaktır.</w:t>
      </w:r>
    </w:p>
    <w:p w14:paraId="36D71BEF" w14:textId="77777777" w:rsidR="00E17D40" w:rsidRPr="0050167A" w:rsidRDefault="00E17D40">
      <w:pPr>
        <w:rPr>
          <w:rFonts w:cs="Times New Roman"/>
        </w:rPr>
      </w:pPr>
      <w:bookmarkStart w:id="3" w:name="_1fob9te" w:colFirst="0" w:colLast="0"/>
      <w:bookmarkEnd w:id="3"/>
    </w:p>
    <w:p w14:paraId="75576AAD" w14:textId="77777777" w:rsidR="00E17D40" w:rsidRPr="0050167A" w:rsidRDefault="00DF4B4F" w:rsidP="00C532A8">
      <w:pPr>
        <w:pStyle w:val="Balk1"/>
      </w:pPr>
      <w:r w:rsidRPr="00C532A8">
        <w:t>Kapsam</w:t>
      </w:r>
    </w:p>
    <w:p w14:paraId="35A45A4C" w14:textId="77777777" w:rsidR="00E17D40" w:rsidRPr="0050167A" w:rsidRDefault="001522C1" w:rsidP="00BE5961">
      <w:pPr>
        <w:rPr>
          <w:rFonts w:cs="Times New Roman"/>
        </w:rPr>
      </w:pPr>
      <w:r w:rsidRPr="0050167A">
        <w:rPr>
          <w:rFonts w:cs="Times New Roman"/>
        </w:rPr>
        <w:t xml:space="preserve">Tekirdağ Namık Kemal Üniversitesi Bilgi İşlem Daire </w:t>
      </w:r>
      <w:proofErr w:type="gramStart"/>
      <w:r w:rsidRPr="0050167A">
        <w:rPr>
          <w:rFonts w:cs="Times New Roman"/>
        </w:rPr>
        <w:t>Başkanlığı</w:t>
      </w:r>
      <w:r w:rsidRPr="0050167A">
        <w:rPr>
          <w:rFonts w:cs="Times New Roman"/>
          <w:color w:val="000000"/>
        </w:rPr>
        <w:t xml:space="preserve"> </w:t>
      </w:r>
      <w:r w:rsidR="00DF4B4F" w:rsidRPr="0050167A">
        <w:rPr>
          <w:rFonts w:cs="Times New Roman"/>
        </w:rPr>
        <w:t xml:space="preserve"> bünyesinde</w:t>
      </w:r>
      <w:proofErr w:type="gramEnd"/>
      <w:r w:rsidR="00DF4B4F" w:rsidRPr="0050167A">
        <w:rPr>
          <w:rFonts w:cs="Times New Roman"/>
        </w:rPr>
        <w:t xml:space="preserve"> kullanılan tüm ağ cihazları ve bunların yönetimi bu politika kapsamındadır.</w:t>
      </w:r>
    </w:p>
    <w:p w14:paraId="7D28DB5D" w14:textId="77777777" w:rsidR="00E17D40" w:rsidRPr="0050167A" w:rsidRDefault="00E17D40">
      <w:pPr>
        <w:rPr>
          <w:rFonts w:cs="Times New Roman"/>
        </w:rPr>
      </w:pPr>
      <w:bookmarkStart w:id="4" w:name="_3znysh7" w:colFirst="0" w:colLast="0"/>
      <w:bookmarkEnd w:id="4"/>
    </w:p>
    <w:p w14:paraId="2374831C" w14:textId="77777777" w:rsidR="00E17D40" w:rsidRPr="0050167A" w:rsidRDefault="00DF4B4F" w:rsidP="00C532A8">
      <w:pPr>
        <w:pStyle w:val="Balk1"/>
      </w:pPr>
      <w:r w:rsidRPr="00C532A8">
        <w:t>Sorumlular</w:t>
      </w:r>
    </w:p>
    <w:p w14:paraId="47D69A9E" w14:textId="77777777" w:rsidR="00E17D40" w:rsidRPr="0050167A" w:rsidRDefault="00DF4B4F" w:rsidP="00BE5961">
      <w:pPr>
        <w:tabs>
          <w:tab w:val="left" w:pos="142"/>
          <w:tab w:val="left" w:pos="284"/>
          <w:tab w:val="left" w:pos="567"/>
          <w:tab w:val="left" w:pos="709"/>
        </w:tabs>
        <w:rPr>
          <w:rFonts w:cs="Times New Roman"/>
        </w:rPr>
      </w:pPr>
      <w:r w:rsidRPr="0050167A">
        <w:rPr>
          <w:rFonts w:cs="Times New Roman"/>
        </w:rPr>
        <w:t>Bu prosedürün oluşturulmasından BGYS Yönetim Temsilcisi sorumludur. Bu süreçte BGYS Yöneticisi ile berabe</w:t>
      </w:r>
      <w:r w:rsidR="001522C1" w:rsidRPr="0050167A">
        <w:rPr>
          <w:rFonts w:cs="Times New Roman"/>
        </w:rPr>
        <w:t xml:space="preserve">r çalışmak </w:t>
      </w:r>
      <w:r w:rsidR="009B5227" w:rsidRPr="0050167A">
        <w:rPr>
          <w:rFonts w:cs="Times New Roman"/>
        </w:rPr>
        <w:t>Sistem ve Ağ</w:t>
      </w:r>
      <w:r w:rsidRPr="0050167A">
        <w:rPr>
          <w:rFonts w:cs="Times New Roman"/>
        </w:rPr>
        <w:t xml:space="preserve"> </w:t>
      </w:r>
      <w:r w:rsidR="00E50752" w:rsidRPr="0050167A">
        <w:rPr>
          <w:rFonts w:cs="Times New Roman"/>
        </w:rPr>
        <w:t>Yöneticisi sorumluluğundadır</w:t>
      </w:r>
      <w:r w:rsidRPr="0050167A">
        <w:rPr>
          <w:rFonts w:cs="Times New Roman"/>
        </w:rPr>
        <w:t>.</w:t>
      </w:r>
    </w:p>
    <w:p w14:paraId="0EF68A40" w14:textId="77777777" w:rsidR="00E17D40" w:rsidRPr="0050167A" w:rsidRDefault="00D134CB" w:rsidP="00BE5961">
      <w:pPr>
        <w:tabs>
          <w:tab w:val="left" w:pos="142"/>
          <w:tab w:val="left" w:pos="284"/>
          <w:tab w:val="left" w:pos="567"/>
          <w:tab w:val="left" w:pos="709"/>
        </w:tabs>
        <w:rPr>
          <w:rFonts w:cs="Times New Roman"/>
        </w:rPr>
      </w:pPr>
      <w:r w:rsidRPr="0050167A">
        <w:rPr>
          <w:rFonts w:cs="Times New Roman"/>
        </w:rPr>
        <w:t>Politikanın uygulanmasından Sistem ve Ağ</w:t>
      </w:r>
      <w:r w:rsidR="00DF4B4F" w:rsidRPr="0050167A">
        <w:rPr>
          <w:rFonts w:cs="Times New Roman"/>
        </w:rPr>
        <w:t xml:space="preserve"> </w:t>
      </w:r>
      <w:r w:rsidR="00E50752" w:rsidRPr="0050167A">
        <w:rPr>
          <w:rFonts w:cs="Times New Roman"/>
        </w:rPr>
        <w:t>Yöneticisi ve</w:t>
      </w:r>
      <w:r w:rsidR="00DF4B4F" w:rsidRPr="0050167A">
        <w:rPr>
          <w:rFonts w:cs="Times New Roman"/>
        </w:rPr>
        <w:t xml:space="preserve"> teknik ekibi sorumludur. </w:t>
      </w:r>
    </w:p>
    <w:p w14:paraId="23226D7A" w14:textId="77777777" w:rsidR="00E17D40" w:rsidRPr="0050167A" w:rsidRDefault="00E17D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b/>
          <w:color w:val="000000"/>
        </w:rPr>
      </w:pPr>
    </w:p>
    <w:p w14:paraId="7ACEABF2" w14:textId="77777777" w:rsidR="00E17D40" w:rsidRPr="0050167A" w:rsidRDefault="00DF4B4F" w:rsidP="00C532A8">
      <w:pPr>
        <w:pStyle w:val="Balk1"/>
      </w:pPr>
      <w:bookmarkStart w:id="5" w:name="_2et92p0" w:colFirst="0" w:colLast="0"/>
      <w:bookmarkEnd w:id="5"/>
      <w:r w:rsidRPr="00C532A8">
        <w:t>Kurallar</w:t>
      </w:r>
    </w:p>
    <w:p w14:paraId="65A75FD1" w14:textId="77777777" w:rsidR="00E17D40" w:rsidRPr="0050167A" w:rsidRDefault="00691E61" w:rsidP="00BE5961">
      <w:pPr>
        <w:spacing w:after="240"/>
        <w:rPr>
          <w:rFonts w:cs="Times New Roman"/>
        </w:rPr>
      </w:pPr>
      <w:r w:rsidRPr="0050167A">
        <w:rPr>
          <w:rFonts w:cs="Times New Roman"/>
        </w:rPr>
        <w:t>Tekirdağ Namık Kemal Üniversitesi Bilgi İşlem Daire Başkanlığı</w:t>
      </w:r>
      <w:r w:rsidRPr="0050167A">
        <w:rPr>
          <w:rFonts w:cs="Times New Roman"/>
          <w:color w:val="000000"/>
        </w:rPr>
        <w:t xml:space="preserve"> </w:t>
      </w:r>
      <w:r w:rsidR="00DF4B4F" w:rsidRPr="0050167A">
        <w:rPr>
          <w:rFonts w:cs="Times New Roman"/>
        </w:rPr>
        <w:t xml:space="preserve">bünyesinde bulunan bilgi işlem merkezinde çeşitli ağ cihazları bulunmaktadır. Kullanılan bu ağ cihazlarının yönetiminin BGYS kapsamında uygun ve periyodik kontrol edilebilir bir şekilde yapılması gerekmektedir. </w:t>
      </w:r>
    </w:p>
    <w:p w14:paraId="6113CD55" w14:textId="77777777" w:rsidR="00E17D40" w:rsidRPr="0050167A" w:rsidRDefault="00DF4B4F" w:rsidP="00BE5961">
      <w:pPr>
        <w:spacing w:after="240"/>
        <w:rPr>
          <w:rFonts w:cs="Times New Roman"/>
        </w:rPr>
      </w:pPr>
      <w:r w:rsidRPr="0050167A">
        <w:rPr>
          <w:rFonts w:cs="Times New Roman"/>
        </w:rPr>
        <w:lastRenderedPageBreak/>
        <w:t xml:space="preserve">Ağ ekipmanı yönetimi için sorumlulukların ve prosedürlerin tanımlanması, ağlar ve bilgisayar faaliyetleri arasındaki görevlerin ayrılması, transit ve birbirine bağlı sistemlerdeki (örneğin VPN) verileri korumak için </w:t>
      </w:r>
      <w:proofErr w:type="spellStart"/>
      <w:r w:rsidRPr="0050167A">
        <w:rPr>
          <w:rFonts w:cs="Times New Roman"/>
        </w:rPr>
        <w:t>kriptografik</w:t>
      </w:r>
      <w:proofErr w:type="spellEnd"/>
      <w:r w:rsidRPr="0050167A">
        <w:rPr>
          <w:rFonts w:cs="Times New Roman"/>
        </w:rPr>
        <w:t xml:space="preserve"> çözümlerin kullanılması, kimlik doğrulama ve ağa bağlı kaynakların erişimini ve kullanımını kısıtlamak için kullanılan diğer </w:t>
      </w:r>
      <w:proofErr w:type="gramStart"/>
      <w:r w:rsidRPr="0050167A">
        <w:rPr>
          <w:rFonts w:cs="Times New Roman"/>
        </w:rPr>
        <w:t>yollar,  izleme</w:t>
      </w:r>
      <w:proofErr w:type="gramEnd"/>
      <w:r w:rsidRPr="0050167A">
        <w:rPr>
          <w:rFonts w:cs="Times New Roman"/>
        </w:rPr>
        <w:t xml:space="preserve"> ve günlüğe kaydetme (</w:t>
      </w:r>
      <w:proofErr w:type="spellStart"/>
      <w:r w:rsidRPr="0050167A">
        <w:rPr>
          <w:rFonts w:cs="Times New Roman"/>
        </w:rPr>
        <w:t>örn</w:t>
      </w:r>
      <w:proofErr w:type="spellEnd"/>
      <w:r w:rsidRPr="0050167A">
        <w:rPr>
          <w:rFonts w:cs="Times New Roman"/>
        </w:rPr>
        <w:t>. bir Saldırı Tespit Sistemi - IDS kullanarak) gibi genel kontroller seti uygulanmalıdır.</w:t>
      </w:r>
    </w:p>
    <w:p w14:paraId="4FB9321C" w14:textId="77777777" w:rsidR="00E17D40" w:rsidRPr="0050167A" w:rsidRDefault="00DF4B4F" w:rsidP="00BE5961">
      <w:pPr>
        <w:rPr>
          <w:rFonts w:cs="Times New Roman"/>
        </w:rPr>
      </w:pPr>
      <w:r w:rsidRPr="0050167A">
        <w:rPr>
          <w:rFonts w:cs="Times New Roman"/>
        </w:rPr>
        <w:t>Ağ yönetimi konusunda belirli bir kural ve güvenlik çerçevesi oluşturulmalıdır. Personeller ağ yönetimine tehdit oluşturabilecek konularda duyarlı ve farkında olmalıdır.</w:t>
      </w:r>
    </w:p>
    <w:p w14:paraId="0EC43C29" w14:textId="77777777" w:rsidR="00E17D40" w:rsidRPr="0050167A" w:rsidRDefault="00E17D40">
      <w:pPr>
        <w:rPr>
          <w:rFonts w:cs="Times New Roman"/>
        </w:rPr>
      </w:pPr>
    </w:p>
    <w:p w14:paraId="19449829" w14:textId="77777777" w:rsidR="00E17D40" w:rsidRPr="0050167A" w:rsidRDefault="00DF4B4F">
      <w:pPr>
        <w:rPr>
          <w:rFonts w:cs="Times New Roman"/>
        </w:rPr>
      </w:pPr>
      <w:r w:rsidRPr="0050167A">
        <w:rPr>
          <w:rFonts w:cs="Times New Roman"/>
        </w:rPr>
        <w:t xml:space="preserve">Bütün yönlendirici ve anahtarlar minimum </w:t>
      </w:r>
      <w:r w:rsidR="00BE5961" w:rsidRPr="0050167A">
        <w:rPr>
          <w:rFonts w:cs="Times New Roman"/>
        </w:rPr>
        <w:t>aşağıdaki</w:t>
      </w:r>
      <w:r w:rsidRPr="0050167A">
        <w:rPr>
          <w:rFonts w:cs="Times New Roman"/>
        </w:rPr>
        <w:t xml:space="preserve"> konfigürasyon standartlarına sahip olmalıdır. </w:t>
      </w:r>
    </w:p>
    <w:p w14:paraId="778E1743" w14:textId="77777777" w:rsidR="00E17D40" w:rsidRPr="0050167A" w:rsidRDefault="00DF4B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proofErr w:type="spellStart"/>
      <w:r w:rsidRPr="0050167A">
        <w:rPr>
          <w:rFonts w:cs="Times New Roman"/>
          <w:color w:val="000000"/>
        </w:rPr>
        <w:t>Erişim</w:t>
      </w:r>
      <w:proofErr w:type="spellEnd"/>
      <w:r w:rsidRPr="0050167A">
        <w:rPr>
          <w:rFonts w:cs="Times New Roman"/>
          <w:color w:val="000000"/>
        </w:rPr>
        <w:t xml:space="preserve"> listeleri belirlenmelidir. </w:t>
      </w:r>
    </w:p>
    <w:p w14:paraId="211F524A" w14:textId="77777777" w:rsidR="00E17D40" w:rsidRPr="0050167A" w:rsidRDefault="00DF4B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 xml:space="preserve">Network cihazlarının yönetim ağı son kullanıcı cihazlarından yalıtılmış olmalıdır. </w:t>
      </w:r>
    </w:p>
    <w:p w14:paraId="49A4988E" w14:textId="77777777" w:rsidR="00E17D40" w:rsidRPr="0050167A" w:rsidRDefault="00DF4B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 xml:space="preserve">Cihazlar üzerinde kullanılmayan ve güvenlik riskli servisler kapatılmalıdır. </w:t>
      </w:r>
    </w:p>
    <w:p w14:paraId="4A7D57DA" w14:textId="77777777" w:rsidR="00E17D40" w:rsidRPr="0050167A" w:rsidRDefault="00790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</w:rPr>
        <w:t>Tekirdağ Namık Kemal Üniversitesi Bilgi İşlem Daire Başkanlığı</w:t>
      </w:r>
      <w:r w:rsidRPr="0050167A">
        <w:rPr>
          <w:rFonts w:cs="Times New Roman"/>
          <w:color w:val="000000"/>
        </w:rPr>
        <w:t xml:space="preserve"> </w:t>
      </w:r>
      <w:r w:rsidR="00DF4B4F" w:rsidRPr="0050167A">
        <w:rPr>
          <w:rFonts w:cs="Times New Roman"/>
          <w:color w:val="000000"/>
        </w:rPr>
        <w:t xml:space="preserve">bünyesinde bulunan </w:t>
      </w:r>
      <w:proofErr w:type="spellStart"/>
      <w:r w:rsidR="00DF4B4F" w:rsidRPr="0050167A">
        <w:rPr>
          <w:rFonts w:cs="Times New Roman"/>
          <w:color w:val="000000"/>
        </w:rPr>
        <w:t>kabinetler</w:t>
      </w:r>
      <w:proofErr w:type="spellEnd"/>
      <w:r w:rsidR="00DF4B4F" w:rsidRPr="0050167A">
        <w:rPr>
          <w:rFonts w:cs="Times New Roman"/>
          <w:color w:val="000000"/>
        </w:rPr>
        <w:t xml:space="preserve">, aktif cihazlar, UTP ve fiber optik aktarma kabloları, cihazların portları uygun ve anlaşılır bir şekilde etiketlenmelidir. </w:t>
      </w:r>
    </w:p>
    <w:p w14:paraId="45A01EFC" w14:textId="77777777" w:rsidR="00E17D40" w:rsidRPr="0050167A" w:rsidRDefault="00E17D40">
      <w:pPr>
        <w:rPr>
          <w:rFonts w:cs="Times New Roman"/>
        </w:rPr>
      </w:pPr>
    </w:p>
    <w:p w14:paraId="2AD18CC1" w14:textId="77777777" w:rsidR="00E17D40" w:rsidRPr="0050167A" w:rsidRDefault="00DF4B4F">
      <w:pPr>
        <w:rPr>
          <w:rFonts w:cs="Times New Roman"/>
        </w:rPr>
      </w:pPr>
      <w:r w:rsidRPr="0050167A">
        <w:rPr>
          <w:rFonts w:cs="Times New Roman"/>
        </w:rPr>
        <w:t>A</w:t>
      </w:r>
      <w:r w:rsidR="00620B56" w:rsidRPr="0050167A">
        <w:rPr>
          <w:rFonts w:cs="Times New Roman"/>
        </w:rPr>
        <w:t>ğ</w:t>
      </w:r>
      <w:r w:rsidRPr="0050167A">
        <w:rPr>
          <w:rFonts w:cs="Times New Roman"/>
        </w:rPr>
        <w:t xml:space="preserve"> yönetiminde uyulması gereken minimum kurallar a</w:t>
      </w:r>
      <w:r w:rsidR="00620B56" w:rsidRPr="0050167A">
        <w:rPr>
          <w:rFonts w:cs="Times New Roman"/>
        </w:rPr>
        <w:t>ş</w:t>
      </w:r>
      <w:r w:rsidRPr="0050167A">
        <w:rPr>
          <w:rFonts w:cs="Times New Roman"/>
        </w:rPr>
        <w:t>a</w:t>
      </w:r>
      <w:r w:rsidR="00620B56" w:rsidRPr="0050167A">
        <w:rPr>
          <w:rFonts w:cs="Times New Roman"/>
        </w:rPr>
        <w:t>ğ</w:t>
      </w:r>
      <w:r w:rsidRPr="0050167A">
        <w:rPr>
          <w:rFonts w:cs="Times New Roman"/>
        </w:rPr>
        <w:t xml:space="preserve">ıdaki standartlara sahip olmalıdır; </w:t>
      </w:r>
    </w:p>
    <w:p w14:paraId="44118E79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>Yönetimi ve i</w:t>
      </w:r>
      <w:r w:rsidR="003930D9" w:rsidRPr="0050167A">
        <w:rPr>
          <w:rFonts w:cs="Times New Roman"/>
          <w:color w:val="000000"/>
        </w:rPr>
        <w:t>ş</w:t>
      </w:r>
      <w:r w:rsidRPr="0050167A">
        <w:rPr>
          <w:rFonts w:cs="Times New Roman"/>
          <w:color w:val="000000"/>
        </w:rPr>
        <w:t>letmesi yapılacak a</w:t>
      </w:r>
      <w:r w:rsidR="00620B56" w:rsidRPr="0050167A">
        <w:rPr>
          <w:rFonts w:cs="Times New Roman"/>
          <w:color w:val="000000"/>
        </w:rPr>
        <w:t>ğ</w:t>
      </w:r>
      <w:r w:rsidRPr="0050167A">
        <w:rPr>
          <w:rFonts w:cs="Times New Roman"/>
          <w:color w:val="000000"/>
        </w:rPr>
        <w:t xml:space="preserve">ın kapsamı tanımlanmalıdır. </w:t>
      </w:r>
    </w:p>
    <w:p w14:paraId="709380EF" w14:textId="77777777" w:rsidR="00E17D40" w:rsidRPr="0050167A" w:rsidRDefault="003F0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>Ağ</w:t>
      </w:r>
      <w:r w:rsidR="00DF4B4F" w:rsidRPr="0050167A">
        <w:rPr>
          <w:rFonts w:cs="Times New Roman"/>
          <w:color w:val="000000"/>
        </w:rPr>
        <w:t xml:space="preserve"> topolojisi çıkartılmalıdır. Topolojide anahtarlar, yönlendirme vb. unsurla</w:t>
      </w:r>
      <w:r w:rsidR="006C737B" w:rsidRPr="0050167A">
        <w:rPr>
          <w:rFonts w:cs="Times New Roman"/>
          <w:color w:val="000000"/>
        </w:rPr>
        <w:t>r görsel olarak gösterilmelidir.</w:t>
      </w:r>
      <w:r w:rsidR="00DF4B4F" w:rsidRPr="0050167A">
        <w:rPr>
          <w:rFonts w:cs="Times New Roman"/>
          <w:color w:val="000000"/>
        </w:rPr>
        <w:t xml:space="preserve"> </w:t>
      </w:r>
      <w:r w:rsidR="006C737B" w:rsidRPr="0050167A">
        <w:rPr>
          <w:rFonts w:cs="Times New Roman"/>
          <w:color w:val="000000"/>
        </w:rPr>
        <w:t>Ağ</w:t>
      </w:r>
      <w:r w:rsidR="00DF4B4F" w:rsidRPr="0050167A">
        <w:rPr>
          <w:rFonts w:cs="Times New Roman"/>
          <w:color w:val="000000"/>
        </w:rPr>
        <w:t xml:space="preserve"> cihazlarının güncel yapılandırma bilgileri saklanmalıdır. </w:t>
      </w:r>
    </w:p>
    <w:p w14:paraId="65C64DE1" w14:textId="77777777" w:rsidR="00E17D40" w:rsidRPr="0050167A" w:rsidRDefault="00620B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>Bilgisayar a</w:t>
      </w:r>
      <w:r w:rsidR="0025080F" w:rsidRPr="0050167A">
        <w:rPr>
          <w:rFonts w:cs="Times New Roman"/>
          <w:color w:val="000000"/>
        </w:rPr>
        <w:t>ğ</w:t>
      </w:r>
      <w:r w:rsidRPr="0050167A">
        <w:rPr>
          <w:rFonts w:cs="Times New Roman"/>
          <w:color w:val="000000"/>
        </w:rPr>
        <w:t>ının i</w:t>
      </w:r>
      <w:r w:rsidR="0025080F" w:rsidRPr="0050167A">
        <w:rPr>
          <w:rFonts w:cs="Times New Roman"/>
          <w:color w:val="000000"/>
        </w:rPr>
        <w:t>ş</w:t>
      </w:r>
      <w:r w:rsidRPr="0050167A">
        <w:rPr>
          <w:rFonts w:cs="Times New Roman"/>
          <w:color w:val="000000"/>
        </w:rPr>
        <w:t xml:space="preserve">letme </w:t>
      </w:r>
      <w:r w:rsidR="00DF4B4F" w:rsidRPr="0050167A">
        <w:rPr>
          <w:rFonts w:cs="Times New Roman"/>
          <w:color w:val="000000"/>
        </w:rPr>
        <w:t>sorum</w:t>
      </w:r>
      <w:r w:rsidRPr="0050167A">
        <w:rPr>
          <w:rFonts w:cs="Times New Roman"/>
          <w:color w:val="000000"/>
        </w:rPr>
        <w:t>lulu</w:t>
      </w:r>
      <w:r w:rsidR="0025080F" w:rsidRPr="0050167A">
        <w:rPr>
          <w:rFonts w:cs="Times New Roman"/>
          <w:color w:val="000000"/>
        </w:rPr>
        <w:t>ğ</w:t>
      </w:r>
      <w:r w:rsidRPr="0050167A">
        <w:rPr>
          <w:rFonts w:cs="Times New Roman"/>
          <w:color w:val="000000"/>
        </w:rPr>
        <w:t>u ve</w:t>
      </w:r>
      <w:r w:rsidR="00DF4B4F" w:rsidRPr="0050167A">
        <w:rPr>
          <w:rFonts w:cs="Times New Roman"/>
          <w:color w:val="000000"/>
        </w:rPr>
        <w:t xml:space="preserve"> bilgisayar sistemlerinin bakım</w:t>
      </w:r>
      <w:r w:rsidRPr="0050167A">
        <w:rPr>
          <w:rFonts w:cs="Times New Roman"/>
          <w:color w:val="000000"/>
        </w:rPr>
        <w:t>/</w:t>
      </w:r>
      <w:r w:rsidR="00DF4B4F" w:rsidRPr="0050167A">
        <w:rPr>
          <w:rFonts w:cs="Times New Roman"/>
          <w:color w:val="000000"/>
        </w:rPr>
        <w:t>i</w:t>
      </w:r>
      <w:r w:rsidR="0025080F" w:rsidRPr="0050167A">
        <w:rPr>
          <w:rFonts w:cs="Times New Roman"/>
          <w:color w:val="000000"/>
        </w:rPr>
        <w:t>ş</w:t>
      </w:r>
      <w:r w:rsidR="00DF4B4F" w:rsidRPr="0050167A">
        <w:rPr>
          <w:rFonts w:cs="Times New Roman"/>
          <w:color w:val="000000"/>
        </w:rPr>
        <w:t>letme sorumlulu</w:t>
      </w:r>
      <w:r w:rsidR="0025080F" w:rsidRPr="0050167A">
        <w:rPr>
          <w:rFonts w:cs="Times New Roman"/>
          <w:color w:val="000000"/>
        </w:rPr>
        <w:t>ğ</w:t>
      </w:r>
      <w:r w:rsidR="00DF4B4F" w:rsidRPr="0050167A">
        <w:rPr>
          <w:rFonts w:cs="Times New Roman"/>
          <w:color w:val="000000"/>
        </w:rPr>
        <w:t xml:space="preserve">u birbirinden ayrılmalıdır. </w:t>
      </w:r>
    </w:p>
    <w:p w14:paraId="03A690BA" w14:textId="77777777" w:rsidR="00E17D40" w:rsidRPr="0050167A" w:rsidRDefault="00620B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lastRenderedPageBreak/>
        <w:t>İş</w:t>
      </w:r>
      <w:r w:rsidR="00DF4B4F" w:rsidRPr="0050167A">
        <w:rPr>
          <w:rFonts w:cs="Times New Roman"/>
          <w:color w:val="000000"/>
        </w:rPr>
        <w:t xml:space="preserve"> süreklili</w:t>
      </w:r>
      <w:r w:rsidRPr="0050167A">
        <w:rPr>
          <w:rFonts w:cs="Times New Roman"/>
          <w:color w:val="000000"/>
        </w:rPr>
        <w:t>ğ</w:t>
      </w:r>
      <w:r w:rsidR="00DF4B4F" w:rsidRPr="0050167A">
        <w:rPr>
          <w:rFonts w:cs="Times New Roman"/>
          <w:color w:val="000000"/>
        </w:rPr>
        <w:t>ini</w:t>
      </w:r>
      <w:r w:rsidRPr="0050167A">
        <w:rPr>
          <w:rFonts w:cs="Times New Roman"/>
          <w:color w:val="000000"/>
        </w:rPr>
        <w:t xml:space="preserve"> sağlamak için bilgisayar ağı </w:t>
      </w:r>
      <w:r w:rsidR="00DF4B4F" w:rsidRPr="0050167A">
        <w:rPr>
          <w:rFonts w:cs="Times New Roman"/>
          <w:color w:val="000000"/>
        </w:rPr>
        <w:t xml:space="preserve">yedeklenmelidir ve sürekli olarak gözlemlenmelidir. </w:t>
      </w:r>
    </w:p>
    <w:p w14:paraId="280AD6D6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>Eri</w:t>
      </w:r>
      <w:r w:rsidR="00CF5A32" w:rsidRPr="0050167A">
        <w:rPr>
          <w:rFonts w:cs="Times New Roman"/>
          <w:color w:val="000000"/>
        </w:rPr>
        <w:t>ş</w:t>
      </w:r>
      <w:r w:rsidRPr="0050167A">
        <w:rPr>
          <w:rFonts w:cs="Times New Roman"/>
          <w:color w:val="000000"/>
        </w:rPr>
        <w:t>ime izin verilen a</w:t>
      </w:r>
      <w:r w:rsidR="00CF5A32" w:rsidRPr="0050167A">
        <w:rPr>
          <w:rFonts w:cs="Times New Roman"/>
          <w:color w:val="000000"/>
        </w:rPr>
        <w:t>ğ</w:t>
      </w:r>
      <w:r w:rsidRPr="0050167A">
        <w:rPr>
          <w:rFonts w:cs="Times New Roman"/>
          <w:color w:val="000000"/>
        </w:rPr>
        <w:t xml:space="preserve">lar, servisler ve yetkilendirme metotları çok iyi tanımlanmalıdır ve kontrol altında tutulmalıdır. </w:t>
      </w:r>
    </w:p>
    <w:p w14:paraId="42E08A1D" w14:textId="77777777" w:rsidR="00E17D40" w:rsidRPr="0050167A" w:rsidRDefault="00620B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>Ağ</w:t>
      </w:r>
      <w:r w:rsidR="00DF4B4F" w:rsidRPr="0050167A">
        <w:rPr>
          <w:rFonts w:cs="Times New Roman"/>
          <w:color w:val="000000"/>
        </w:rPr>
        <w:t xml:space="preserve"> üzerinde kullanıcıların erişeceği/erişebileceği gereksiz servisler kısıtlanmalıdır. </w:t>
      </w:r>
    </w:p>
    <w:p w14:paraId="3B1F411E" w14:textId="77777777" w:rsidR="00E17D40" w:rsidRPr="0050167A" w:rsidRDefault="00620B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>Uygulamaların gerektirdiğ</w:t>
      </w:r>
      <w:r w:rsidR="00DF4B4F" w:rsidRPr="0050167A">
        <w:rPr>
          <w:rFonts w:cs="Times New Roman"/>
          <w:color w:val="000000"/>
        </w:rPr>
        <w:t>i port tanımları sadece gerekli olan a</w:t>
      </w:r>
      <w:r w:rsidRPr="0050167A">
        <w:rPr>
          <w:rFonts w:cs="Times New Roman"/>
          <w:color w:val="000000"/>
        </w:rPr>
        <w:t>ğ</w:t>
      </w:r>
      <w:r w:rsidR="00DF4B4F" w:rsidRPr="0050167A">
        <w:rPr>
          <w:rFonts w:cs="Times New Roman"/>
          <w:color w:val="000000"/>
        </w:rPr>
        <w:t xml:space="preserve"> ve güvenlik cihazlarında yapılmalıdır. Diğer gereksiz kısımlarda kapalı ve kısıtlı olmalıdır. </w:t>
      </w:r>
    </w:p>
    <w:p w14:paraId="3911F9C9" w14:textId="77777777" w:rsidR="00E17D40" w:rsidRPr="0050167A" w:rsidRDefault="00620B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>İzin</w:t>
      </w:r>
      <w:r w:rsidR="00DF4B4F" w:rsidRPr="0050167A">
        <w:rPr>
          <w:rFonts w:cs="Times New Roman"/>
          <w:color w:val="000000"/>
        </w:rPr>
        <w:t xml:space="preserve"> verilen kaynak ve hedef a</w:t>
      </w:r>
      <w:r w:rsidRPr="0050167A">
        <w:rPr>
          <w:rFonts w:cs="Times New Roman"/>
          <w:color w:val="000000"/>
        </w:rPr>
        <w:t>ğ</w:t>
      </w:r>
      <w:r w:rsidR="00DF4B4F" w:rsidRPr="0050167A">
        <w:rPr>
          <w:rFonts w:cs="Times New Roman"/>
          <w:color w:val="000000"/>
        </w:rPr>
        <w:t>lar arası ileti</w:t>
      </w:r>
      <w:r w:rsidRPr="0050167A">
        <w:rPr>
          <w:rFonts w:cs="Times New Roman"/>
          <w:color w:val="000000"/>
        </w:rPr>
        <w:t>ş</w:t>
      </w:r>
      <w:r w:rsidR="00DF4B4F" w:rsidRPr="0050167A">
        <w:rPr>
          <w:rFonts w:cs="Times New Roman"/>
          <w:color w:val="000000"/>
        </w:rPr>
        <w:t xml:space="preserve">imi sağlayan cihazları aktif olarak kontrol eden teknik önlemler alınmalıdır. </w:t>
      </w:r>
    </w:p>
    <w:p w14:paraId="01A85E5A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>Güvenlik duvarlarında kullanılmayan servisler, portlar kapatılmalı ve IP’lere kontrollü eri</w:t>
      </w:r>
      <w:r w:rsidR="00CF5A32" w:rsidRPr="0050167A">
        <w:rPr>
          <w:rFonts w:cs="Times New Roman"/>
          <w:color w:val="000000"/>
        </w:rPr>
        <w:t>ş</w:t>
      </w:r>
      <w:r w:rsidRPr="0050167A">
        <w:rPr>
          <w:rFonts w:cs="Times New Roman"/>
          <w:color w:val="000000"/>
        </w:rPr>
        <w:t xml:space="preserve">im izni verilmelidir. </w:t>
      </w:r>
    </w:p>
    <w:p w14:paraId="33385D5E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 xml:space="preserve"> Ağ yönetimi konusunda yetkisiz kişiler müdahale etmemelidir. Yetkililerin görev ve sorumlulukları belirlenmelidir ve yedekli bir yapı oluşturulmalıdır.</w:t>
      </w:r>
    </w:p>
    <w:p w14:paraId="14629B3F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>Ağ üzerinde pasif ve/veya aktif izleme ve günlüğü kaydetme sistemi o</w:t>
      </w:r>
      <w:r w:rsidR="00F60114" w:rsidRPr="0050167A">
        <w:rPr>
          <w:rFonts w:cs="Times New Roman"/>
          <w:color w:val="000000"/>
        </w:rPr>
        <w:t>lmalıdır ve alarmlar, anormallik</w:t>
      </w:r>
      <w:r w:rsidRPr="0050167A">
        <w:rPr>
          <w:rFonts w:cs="Times New Roman"/>
          <w:color w:val="000000"/>
        </w:rPr>
        <w:t xml:space="preserve">ler incelenmelidir. </w:t>
      </w:r>
    </w:p>
    <w:p w14:paraId="25EA726E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 xml:space="preserve">Bilgisayar ağlarının ve bağlı sistemlerin iş sürekliliğini sağlamak için düzenli denetimler yapılmalı ve güncellemeler uygulanmalıdır. </w:t>
      </w:r>
    </w:p>
    <w:p w14:paraId="2E349A13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 xml:space="preserve">Erişimine izin verilen ağlar, ağ servisleri ve ilgili yetkilendirme yöntemleri belirtilmeli ve yetkisiz erişimle ilgili tedbirler alınmalıdır. </w:t>
      </w:r>
    </w:p>
    <w:p w14:paraId="33079E43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 xml:space="preserve">Gerek görülen uygulamalar için, portların belirli uygulama servislerine veya güvenli ağ geçitlerine otomatik olarak bağlanması sağlanmalıdır. </w:t>
      </w:r>
    </w:p>
    <w:p w14:paraId="464F39E2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>Sınırsız ağ dolaşımı engellenmelidir. Ağ servisleri, varsayılan durumda erişimi engelleyecek şekilde olup, ihtiyaçlara göre serbest bırakılmalıdır.</w:t>
      </w:r>
    </w:p>
    <w:p w14:paraId="686C6482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lastRenderedPageBreak/>
        <w:t xml:space="preserve">Harici ağlar üzerindeki kullanıcıları belirli uygulama servislerine veya güvenli ağ geçitlerine bağlanmaya zorlayıcı teknik önlemler alınmalıdır. </w:t>
      </w:r>
    </w:p>
    <w:p w14:paraId="2158C9D0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>İzin verilen kaynak ve hedef ağlar arası iletişimi aktif olarak kontrol eden güvenlik duvarı gibi ağ cihazları yoluyla önlemler alınmalı ve kayıtlar tutulmalıdır.</w:t>
      </w:r>
    </w:p>
    <w:p w14:paraId="6642EA55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bookmarkStart w:id="6" w:name="_tyjcwt" w:colFirst="0" w:colLast="0"/>
      <w:bookmarkEnd w:id="6"/>
      <w:r w:rsidRPr="0050167A">
        <w:rPr>
          <w:rFonts w:cs="Times New Roman"/>
          <w:color w:val="000000"/>
        </w:rPr>
        <w:t xml:space="preserve">Ağ erişimi VPN, VLAN gibi ayrı mantıksal alanlar oluşturularak sınırlandırılmalıdır. </w:t>
      </w:r>
      <w:r w:rsidR="007F5903" w:rsidRPr="0050167A">
        <w:rPr>
          <w:rFonts w:cs="Times New Roman"/>
          <w:color w:val="000000"/>
        </w:rPr>
        <w:t>Kurum</w:t>
      </w:r>
      <w:r w:rsidRPr="0050167A">
        <w:rPr>
          <w:rFonts w:cs="Times New Roman"/>
          <w:color w:val="000000"/>
        </w:rPr>
        <w:t xml:space="preserve"> kullanıcılarının bilgisayarlarının bulunduğu ağ, sunucuların bulunduğu ağ, DMZ ağı birbirlerinden ayrılmalı ve ağlar arasında geçiş güvenlik sunucuları (firewall) üzerinden sağlanmalıdır. </w:t>
      </w:r>
    </w:p>
    <w:p w14:paraId="30249A71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 xml:space="preserve">Uzaktan teşhis ve müdahale için kullanılacak portların güvenliği sağlanmalıdır. </w:t>
      </w:r>
    </w:p>
    <w:p w14:paraId="0745B98B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 xml:space="preserve">Bilgisayar ağına bağlı bütün makinelerde kurulum ve yapılandırma parametreleri, </w:t>
      </w:r>
      <w:r w:rsidR="00615E4F" w:rsidRPr="0050167A">
        <w:rPr>
          <w:rFonts w:cs="Times New Roman"/>
        </w:rPr>
        <w:t xml:space="preserve">Tekirdağ Namık Kemal Üniversitesi Bilgi İşlem Daire </w:t>
      </w:r>
      <w:proofErr w:type="gramStart"/>
      <w:r w:rsidR="00615E4F" w:rsidRPr="0050167A">
        <w:rPr>
          <w:rFonts w:cs="Times New Roman"/>
        </w:rPr>
        <w:t>Başkanlığı</w:t>
      </w:r>
      <w:r w:rsidR="00615E4F" w:rsidRPr="0050167A">
        <w:rPr>
          <w:rFonts w:cs="Times New Roman"/>
          <w:color w:val="000000"/>
        </w:rPr>
        <w:t xml:space="preserve"> </w:t>
      </w:r>
      <w:r w:rsidRPr="0050167A">
        <w:rPr>
          <w:rFonts w:cs="Times New Roman"/>
          <w:color w:val="000000"/>
        </w:rPr>
        <w:t xml:space="preserve"> güvenlik</w:t>
      </w:r>
      <w:proofErr w:type="gramEnd"/>
      <w:r w:rsidRPr="0050167A">
        <w:rPr>
          <w:rFonts w:cs="Times New Roman"/>
          <w:color w:val="000000"/>
        </w:rPr>
        <w:t xml:space="preserve"> politika ve standartlarıyla uyumlu olmalıdır. </w:t>
      </w:r>
    </w:p>
    <w:p w14:paraId="18EBD0D5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 xml:space="preserve">Sistem tasarımı ve geliştirilmesi yapılırken </w:t>
      </w:r>
      <w:r w:rsidR="00615E4F" w:rsidRPr="0050167A">
        <w:rPr>
          <w:rFonts w:cs="Times New Roman"/>
        </w:rPr>
        <w:t xml:space="preserve">Tekirdağ Namık Kemal Üniversitesi Bilgi İşlem Daire </w:t>
      </w:r>
      <w:proofErr w:type="gramStart"/>
      <w:r w:rsidR="00615E4F" w:rsidRPr="0050167A">
        <w:rPr>
          <w:rFonts w:cs="Times New Roman"/>
        </w:rPr>
        <w:t>Başkanlığı</w:t>
      </w:r>
      <w:r w:rsidR="00615E4F" w:rsidRPr="0050167A">
        <w:rPr>
          <w:rFonts w:cs="Times New Roman"/>
          <w:color w:val="000000"/>
        </w:rPr>
        <w:t xml:space="preserve"> </w:t>
      </w:r>
      <w:r w:rsidRPr="0050167A">
        <w:rPr>
          <w:rFonts w:cs="Times New Roman"/>
          <w:color w:val="000000"/>
        </w:rPr>
        <w:t xml:space="preserve"> tarafından</w:t>
      </w:r>
      <w:proofErr w:type="gramEnd"/>
      <w:r w:rsidRPr="0050167A">
        <w:rPr>
          <w:rFonts w:cs="Times New Roman"/>
          <w:color w:val="000000"/>
        </w:rPr>
        <w:t xml:space="preserve"> onaylanmış olan ağ ara yüzü ve protokolleri kullanılmalıdır. </w:t>
      </w:r>
    </w:p>
    <w:p w14:paraId="29B72BDC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 xml:space="preserve">İnternet trafiği, İnternet Erişim ve Kullanım Politikası ve ilgili standartlarda anlatıldığı şekilde izlenebilmelidir. </w:t>
      </w:r>
    </w:p>
    <w:p w14:paraId="731A5E67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 xml:space="preserve">Bilgisayar ağındaki adresler, ağa ait yapılandırma ve diğer tasarım bilgileri 3. şahıs ve sistemlerin ulaşamayacağı şekilde saklanmalıdır. </w:t>
      </w:r>
    </w:p>
    <w:p w14:paraId="55A47A32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 xml:space="preserve">Ağ cihazları görevler dışında başka bir amaç için kullanılmamalıdır. </w:t>
      </w:r>
    </w:p>
    <w:p w14:paraId="21F0B5D8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 xml:space="preserve">Ağ cihazları yapılandırılması Ağ Yöneticisi tarafından veya Ağ Yöneticisinin denetiminde/bilgisinde yapılmalı ve değiştirilmelidir. </w:t>
      </w:r>
    </w:p>
    <w:p w14:paraId="2A7CE59A" w14:textId="77777777" w:rsidR="00E17D40" w:rsidRPr="0050167A" w:rsidRDefault="00DF4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>Ağ dokümantasyonu hazırlanmalı ve ağ cihazlarının güncel yapılandırma bilgileri gizli ortamlarda saklanmalıdır</w:t>
      </w:r>
      <w:r w:rsidR="00097648" w:rsidRPr="0050167A">
        <w:rPr>
          <w:rFonts w:cs="Times New Roman"/>
          <w:color w:val="000000"/>
        </w:rPr>
        <w:t>.</w:t>
      </w:r>
    </w:p>
    <w:p w14:paraId="14811F63" w14:textId="77777777" w:rsidR="00097648" w:rsidRPr="00BE4898" w:rsidRDefault="00BE48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BE4898">
        <w:rPr>
          <w:rFonts w:cs="Times New Roman"/>
          <w:color w:val="000000"/>
        </w:rPr>
        <w:lastRenderedPageBreak/>
        <w:t>Tekirdağ Namık Kemal Üniversitesi Bilgi İşlem Daire Başkanlığı</w:t>
      </w:r>
      <w:r w:rsidRPr="0050167A">
        <w:rPr>
          <w:rFonts w:cs="Times New Roman"/>
          <w:color w:val="000000"/>
        </w:rPr>
        <w:t xml:space="preserve"> </w:t>
      </w:r>
      <w:r w:rsidR="00097648" w:rsidRPr="00BE4898">
        <w:rPr>
          <w:rFonts w:cs="Times New Roman"/>
          <w:color w:val="000000"/>
        </w:rPr>
        <w:t xml:space="preserve">ağı üzerinden </w:t>
      </w:r>
      <w:r>
        <w:rPr>
          <w:rFonts w:cs="Times New Roman"/>
          <w:color w:val="000000"/>
        </w:rPr>
        <w:t>kablosuz</w:t>
      </w:r>
      <w:r w:rsidR="00097648" w:rsidRPr="00BE4898">
        <w:rPr>
          <w:rFonts w:cs="Times New Roman"/>
          <w:color w:val="000000"/>
        </w:rPr>
        <w:t xml:space="preserve"> iç ağlara veya internete bağlan</w:t>
      </w:r>
      <w:r w:rsidR="00586271" w:rsidRPr="00BE4898">
        <w:rPr>
          <w:rFonts w:cs="Times New Roman"/>
          <w:color w:val="000000"/>
        </w:rPr>
        <w:t>acak olan tüm kullanıcıların</w:t>
      </w:r>
      <w:r w:rsidR="00097648" w:rsidRPr="00BE4898">
        <w:rPr>
          <w:rFonts w:cs="Times New Roman"/>
          <w:color w:val="000000"/>
        </w:rPr>
        <w:t xml:space="preserve"> merkezi kimlik doğrulama sistemi üzerinden kullanıcı adı ve şifreleri ile giriş yapmaları gerekmektedir.</w:t>
      </w:r>
    </w:p>
    <w:p w14:paraId="389DD5A8" w14:textId="77777777" w:rsidR="00E17D40" w:rsidRPr="0050167A" w:rsidRDefault="00E17D40">
      <w:pPr>
        <w:pBdr>
          <w:top w:val="nil"/>
          <w:left w:val="nil"/>
          <w:bottom w:val="nil"/>
          <w:right w:val="nil"/>
          <w:between w:val="nil"/>
        </w:pBdr>
        <w:ind w:left="709" w:hanging="720"/>
        <w:rPr>
          <w:rFonts w:cs="Times New Roman"/>
          <w:color w:val="000000"/>
        </w:rPr>
      </w:pPr>
    </w:p>
    <w:p w14:paraId="1A1A6CD1" w14:textId="77777777" w:rsidR="00E17D40" w:rsidRPr="0050167A" w:rsidRDefault="00E50752">
      <w:pPr>
        <w:rPr>
          <w:rFonts w:cs="Times New Roman"/>
        </w:rPr>
      </w:pPr>
      <w:r w:rsidRPr="0050167A">
        <w:rPr>
          <w:rFonts w:cs="Times New Roman"/>
        </w:rPr>
        <w:t>A</w:t>
      </w:r>
      <w:r w:rsidR="002333F5" w:rsidRPr="0050167A">
        <w:rPr>
          <w:rFonts w:cs="Times New Roman"/>
        </w:rPr>
        <w:t>ğ</w:t>
      </w:r>
      <w:r w:rsidRPr="0050167A">
        <w:rPr>
          <w:rFonts w:cs="Times New Roman"/>
        </w:rPr>
        <w:t xml:space="preserve"> bağlantı i</w:t>
      </w:r>
      <w:r w:rsidR="00DF4B4F" w:rsidRPr="0050167A">
        <w:rPr>
          <w:rFonts w:cs="Times New Roman"/>
        </w:rPr>
        <w:t xml:space="preserve">stekleri aşağıdaki şekilde yapılmalıdır. </w:t>
      </w:r>
    </w:p>
    <w:p w14:paraId="02CD5F27" w14:textId="77777777" w:rsidR="00E17D40" w:rsidRPr="0050167A" w:rsidRDefault="00DF4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>A</w:t>
      </w:r>
      <w:r w:rsidR="002333F5" w:rsidRPr="0050167A">
        <w:rPr>
          <w:rFonts w:cs="Times New Roman"/>
          <w:color w:val="000000"/>
        </w:rPr>
        <w:t>ğ</w:t>
      </w:r>
      <w:r w:rsidRPr="0050167A">
        <w:rPr>
          <w:rFonts w:cs="Times New Roman"/>
          <w:color w:val="000000"/>
        </w:rPr>
        <w:t xml:space="preserve"> üzerinde yapılan istekler prosedürde belirlenen kurallar çerçevesinde yapılmalıdır. </w:t>
      </w:r>
    </w:p>
    <w:p w14:paraId="1BC80AC0" w14:textId="77777777" w:rsidR="00E17D40" w:rsidRPr="0050167A" w:rsidRDefault="00DF4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>Yapılan a</w:t>
      </w:r>
      <w:r w:rsidR="002333F5" w:rsidRPr="0050167A">
        <w:rPr>
          <w:rFonts w:cs="Times New Roman"/>
          <w:color w:val="000000"/>
        </w:rPr>
        <w:t>ğ</w:t>
      </w:r>
      <w:r w:rsidRPr="0050167A">
        <w:rPr>
          <w:rFonts w:cs="Times New Roman"/>
          <w:color w:val="000000"/>
        </w:rPr>
        <w:t xml:space="preserve"> istekleri servis masası üzerinden istek </w:t>
      </w:r>
      <w:r w:rsidR="0026414A" w:rsidRPr="0050167A">
        <w:rPr>
          <w:rFonts w:cs="Times New Roman"/>
          <w:color w:val="000000"/>
        </w:rPr>
        <w:t>oluşturarak</w:t>
      </w:r>
      <w:r w:rsidRPr="0050167A">
        <w:rPr>
          <w:rFonts w:cs="Times New Roman"/>
          <w:color w:val="000000"/>
        </w:rPr>
        <w:t xml:space="preserve"> yapılmalıdır. </w:t>
      </w:r>
    </w:p>
    <w:p w14:paraId="64512857" w14:textId="77777777" w:rsidR="00E17D40" w:rsidRPr="0050167A" w:rsidRDefault="00DF4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50167A">
        <w:rPr>
          <w:rFonts w:cs="Times New Roman"/>
          <w:color w:val="000000"/>
        </w:rPr>
        <w:t>Dışarıdan yapılan a</w:t>
      </w:r>
      <w:r w:rsidR="002333F5" w:rsidRPr="0050167A">
        <w:rPr>
          <w:rFonts w:cs="Times New Roman"/>
          <w:color w:val="000000"/>
        </w:rPr>
        <w:t>ğ</w:t>
      </w:r>
      <w:r w:rsidRPr="0050167A">
        <w:rPr>
          <w:rFonts w:cs="Times New Roman"/>
          <w:color w:val="000000"/>
        </w:rPr>
        <w:t xml:space="preserve"> istekleri ise web sitesinde yayınlanan formlar doldurularak veya EBYS veya servis masası üzeri</w:t>
      </w:r>
      <w:r w:rsidR="00C95159" w:rsidRPr="0050167A">
        <w:rPr>
          <w:rFonts w:cs="Times New Roman"/>
          <w:color w:val="000000"/>
        </w:rPr>
        <w:t xml:space="preserve">nden istekler ile kayıt altına alınarak </w:t>
      </w:r>
      <w:r w:rsidRPr="0050167A">
        <w:rPr>
          <w:rFonts w:cs="Times New Roman"/>
          <w:color w:val="000000"/>
        </w:rPr>
        <w:t xml:space="preserve">yapılmalıdır. </w:t>
      </w:r>
    </w:p>
    <w:p w14:paraId="1885721E" w14:textId="77777777" w:rsidR="00E17D40" w:rsidRPr="0050167A" w:rsidRDefault="00E17D40">
      <w:pPr>
        <w:ind w:left="426"/>
        <w:rPr>
          <w:rFonts w:cs="Times New Roman"/>
        </w:rPr>
      </w:pPr>
    </w:p>
    <w:p w14:paraId="52779A93" w14:textId="77777777" w:rsidR="00E17D40" w:rsidRPr="0050167A" w:rsidRDefault="00DF4B4F" w:rsidP="00C532A8">
      <w:pPr>
        <w:pStyle w:val="Balk1"/>
      </w:pPr>
      <w:bookmarkStart w:id="7" w:name="_3dy6vkm" w:colFirst="0" w:colLast="0"/>
      <w:bookmarkEnd w:id="7"/>
      <w:r w:rsidRPr="00C532A8">
        <w:t>Yaptırım</w:t>
      </w:r>
    </w:p>
    <w:p w14:paraId="5171E3A6" w14:textId="77777777" w:rsidR="00E17D40" w:rsidRPr="0050167A" w:rsidRDefault="00CE007B" w:rsidP="009D20ED">
      <w:pPr>
        <w:rPr>
          <w:rFonts w:cs="Times New Roman"/>
          <w:color w:val="000000"/>
        </w:rPr>
      </w:pPr>
      <w:r w:rsidRPr="0050167A">
        <w:rPr>
          <w:rFonts w:cs="Times New Roman"/>
          <w:color w:val="000000"/>
        </w:rPr>
        <w:t xml:space="preserve">Bu politikanın ihlal edilmesi durumunda </w:t>
      </w:r>
      <w:r w:rsidR="009D20ED">
        <w:rPr>
          <w:rFonts w:cs="Times New Roman"/>
          <w:color w:val="000000"/>
        </w:rPr>
        <w:t xml:space="preserve">Disiplin Prosedürü uygulanacaktır. </w:t>
      </w:r>
    </w:p>
    <w:p w14:paraId="193746E0" w14:textId="77777777" w:rsidR="00E17D40" w:rsidRPr="0050167A" w:rsidRDefault="00DF4B4F" w:rsidP="00C532A8">
      <w:pPr>
        <w:pStyle w:val="Balk1"/>
      </w:pPr>
      <w:bookmarkStart w:id="8" w:name="_1t3h5sf" w:colFirst="0" w:colLast="0"/>
      <w:bookmarkEnd w:id="8"/>
      <w:r w:rsidRPr="0050167A">
        <w:t xml:space="preserve">İlgili </w:t>
      </w:r>
      <w:r w:rsidRPr="00C532A8">
        <w:t>Dokümanlar</w:t>
      </w:r>
    </w:p>
    <w:p w14:paraId="78A6C49B" w14:textId="135DFA21" w:rsidR="00E17D40" w:rsidRPr="0050167A" w:rsidRDefault="00BA2443" w:rsidP="00C532A8">
      <w:r>
        <w:t>EYS</w:t>
      </w:r>
      <w:r w:rsidR="009D20ED" w:rsidRPr="009D20ED">
        <w:t>-PR.</w:t>
      </w:r>
      <w:proofErr w:type="gramStart"/>
      <w:r>
        <w:t>0</w:t>
      </w:r>
      <w:r w:rsidR="009D20ED" w:rsidRPr="009D20ED">
        <w:t>20 -</w:t>
      </w:r>
      <w:proofErr w:type="gramEnd"/>
      <w:r w:rsidR="009D20ED" w:rsidRPr="009D20ED">
        <w:t xml:space="preserve"> DİSİPLİN PROSEDÜRÜ</w:t>
      </w:r>
    </w:p>
    <w:sectPr w:rsidR="00E17D40" w:rsidRPr="0050167A">
      <w:type w:val="continuous"/>
      <w:pgSz w:w="12240" w:h="15840"/>
      <w:pgMar w:top="567" w:right="720" w:bottom="2696" w:left="1320" w:header="68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6DCD" w14:textId="77777777" w:rsidR="001D5495" w:rsidRDefault="001D5495">
      <w:r>
        <w:separator/>
      </w:r>
    </w:p>
  </w:endnote>
  <w:endnote w:type="continuationSeparator" w:id="0">
    <w:p w14:paraId="47814537" w14:textId="77777777" w:rsidR="001D5495" w:rsidRDefault="001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D404E" w14:textId="77777777" w:rsidR="00E17D40" w:rsidRDefault="00E17D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6508DDF4" w14:textId="77777777" w:rsidR="00E17D40" w:rsidRDefault="00DF4B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B658" w14:textId="77777777" w:rsidR="00E17D40" w:rsidRDefault="00E17D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1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095"/>
      <w:gridCol w:w="5095"/>
    </w:tblGrid>
    <w:tr w:rsidR="00E17D40" w14:paraId="5C032BF7" w14:textId="77777777">
      <w:tc>
        <w:tcPr>
          <w:tcW w:w="5095" w:type="dxa"/>
          <w:shd w:val="clear" w:color="auto" w:fill="auto"/>
        </w:tcPr>
        <w:p w14:paraId="53160C02" w14:textId="77777777" w:rsidR="00E17D40" w:rsidRPr="0050167A" w:rsidRDefault="00DF4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50167A">
            <w:rPr>
              <w:rFonts w:cs="Times New Roman"/>
              <w:b/>
              <w:color w:val="000000"/>
            </w:rPr>
            <w:t>HAZIRLAYAN</w:t>
          </w:r>
        </w:p>
      </w:tc>
      <w:tc>
        <w:tcPr>
          <w:tcW w:w="5095" w:type="dxa"/>
          <w:shd w:val="clear" w:color="auto" w:fill="auto"/>
        </w:tcPr>
        <w:p w14:paraId="0FD791DB" w14:textId="77777777" w:rsidR="00E17D40" w:rsidRPr="0050167A" w:rsidRDefault="00DF4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50167A">
            <w:rPr>
              <w:rFonts w:cs="Times New Roman"/>
              <w:b/>
              <w:color w:val="000000"/>
            </w:rPr>
            <w:t>ONAYLAYAN</w:t>
          </w:r>
        </w:p>
      </w:tc>
    </w:tr>
    <w:tr w:rsidR="00E17D40" w14:paraId="3F99DD5A" w14:textId="77777777">
      <w:trPr>
        <w:trHeight w:val="960"/>
      </w:trPr>
      <w:tc>
        <w:tcPr>
          <w:tcW w:w="5095" w:type="dxa"/>
          <w:shd w:val="clear" w:color="auto" w:fill="auto"/>
          <w:vAlign w:val="center"/>
        </w:tcPr>
        <w:p w14:paraId="00BA7F6C" w14:textId="77777777" w:rsidR="00E17D40" w:rsidRPr="0050167A" w:rsidRDefault="005016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50167A">
            <w:rPr>
              <w:rFonts w:cs="Times New Roman"/>
            </w:rPr>
            <w:t>ÖZLEM EVRİM GÜNDOĞDU</w:t>
          </w:r>
        </w:p>
      </w:tc>
      <w:tc>
        <w:tcPr>
          <w:tcW w:w="5095" w:type="dxa"/>
          <w:shd w:val="clear" w:color="auto" w:fill="auto"/>
          <w:vAlign w:val="center"/>
        </w:tcPr>
        <w:p w14:paraId="0DB6F9CD" w14:textId="77777777" w:rsidR="00E17D40" w:rsidRPr="0050167A" w:rsidRDefault="005016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50167A">
            <w:rPr>
              <w:rFonts w:cs="Times New Roman"/>
            </w:rPr>
            <w:t>EVREN KÖKSAL</w:t>
          </w:r>
        </w:p>
      </w:tc>
    </w:tr>
  </w:tbl>
  <w:p w14:paraId="0CCDADA9" w14:textId="77777777" w:rsidR="00E17D40" w:rsidRDefault="00E17D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4F9B" w14:textId="77777777" w:rsidR="00B21B67" w:rsidRDefault="00B21B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E9949" w14:textId="77777777" w:rsidR="001D5495" w:rsidRDefault="001D5495">
      <w:r>
        <w:separator/>
      </w:r>
    </w:p>
  </w:footnote>
  <w:footnote w:type="continuationSeparator" w:id="0">
    <w:p w14:paraId="38976378" w14:textId="77777777" w:rsidR="001D5495" w:rsidRDefault="001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6A33" w14:textId="77777777" w:rsidR="00B21B67" w:rsidRDefault="00B21B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A2680" w14:textId="77777777" w:rsidR="00E17D40" w:rsidRPr="00B21B67" w:rsidRDefault="00E17D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"/>
      <w:tblW w:w="1022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7"/>
      <w:gridCol w:w="5169"/>
      <w:gridCol w:w="1701"/>
      <w:gridCol w:w="1154"/>
    </w:tblGrid>
    <w:tr w:rsidR="00E17D40" w:rsidRPr="00363E42" w14:paraId="30F854F4" w14:textId="77777777" w:rsidTr="00D86E98">
      <w:trPr>
        <w:trHeight w:val="322"/>
        <w:jc w:val="center"/>
      </w:trPr>
      <w:tc>
        <w:tcPr>
          <w:tcW w:w="219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33D837" w14:textId="77777777" w:rsidR="00E17D40" w:rsidRPr="00B21B67" w:rsidRDefault="0050167A" w:rsidP="00E50752">
          <w:pPr>
            <w:spacing w:line="276" w:lineRule="auto"/>
            <w:jc w:val="center"/>
            <w:rPr>
              <w:rFonts w:ascii="Arial" w:eastAsia="Arial" w:hAnsi="Arial" w:cs="Arial"/>
              <w:b/>
            </w:rPr>
          </w:pPr>
          <w:r w:rsidRPr="00B21B67">
            <w:rPr>
              <w:rFonts w:ascii="Arial" w:eastAsia="Arial" w:hAnsi="Arial" w:cs="Arial"/>
              <w:b/>
              <w:noProof/>
              <w:lang w:val="en-US" w:eastAsia="en-US"/>
            </w:rPr>
            <w:drawing>
              <wp:inline distT="0" distB="0" distL="0" distR="0" wp14:anchorId="5809FE92" wp14:editId="12781004">
                <wp:extent cx="923925" cy="921494"/>
                <wp:effectExtent l="0" t="0" r="0" b="0"/>
                <wp:docPr id="1" name="Resim 1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1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5C25F5" w14:textId="77777777" w:rsidR="00B21B67" w:rsidRPr="00B21B67" w:rsidRDefault="00B21B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B21B67">
            <w:rPr>
              <w:rFonts w:cs="Times New Roman"/>
              <w:b/>
              <w:color w:val="000000"/>
            </w:rPr>
            <w:t>TNKÜ</w:t>
          </w:r>
        </w:p>
        <w:p w14:paraId="3AFA760B" w14:textId="2847462E" w:rsidR="00E17D40" w:rsidRPr="00B21B67" w:rsidRDefault="00DF4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B21B67">
            <w:rPr>
              <w:rFonts w:cs="Times New Roman"/>
              <w:b/>
              <w:color w:val="000000"/>
            </w:rPr>
            <w:t>AĞ GÜVENLİĞİ POLİTİKASI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8F6973" w14:textId="50D21BA4" w:rsidR="00E17D40" w:rsidRPr="00D86E98" w:rsidRDefault="00DF4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D86E98">
            <w:rPr>
              <w:rFonts w:cs="Times New Roman"/>
              <w:b/>
              <w:bCs/>
              <w:color w:val="000000"/>
              <w:sz w:val="16"/>
              <w:szCs w:val="16"/>
            </w:rPr>
            <w:t xml:space="preserve">Doküman </w:t>
          </w:r>
          <w:r w:rsidR="00B21B67" w:rsidRPr="00D86E98">
            <w:rPr>
              <w:rFonts w:cs="Times New Roman"/>
              <w:b/>
              <w:bCs/>
              <w:color w:val="000000"/>
              <w:sz w:val="16"/>
              <w:szCs w:val="16"/>
            </w:rPr>
            <w:t>Kodu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CD385E" w14:textId="3FBD759D" w:rsidR="00E17D40" w:rsidRPr="00D86E98" w:rsidRDefault="00D460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D86E98">
            <w:rPr>
              <w:rFonts w:cs="Times New Roman"/>
              <w:b/>
              <w:bCs/>
              <w:color w:val="000000"/>
              <w:sz w:val="16"/>
              <w:szCs w:val="16"/>
            </w:rPr>
            <w:t>EYS</w:t>
          </w:r>
          <w:r w:rsidR="0050167A" w:rsidRPr="00D86E98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r w:rsidR="00DF4B4F" w:rsidRPr="00D86E98">
            <w:rPr>
              <w:rFonts w:cs="Times New Roman"/>
              <w:b/>
              <w:bCs/>
              <w:color w:val="000000"/>
              <w:sz w:val="16"/>
              <w:szCs w:val="16"/>
            </w:rPr>
            <w:t>P</w:t>
          </w:r>
          <w:r w:rsidRPr="00D86E98">
            <w:rPr>
              <w:rFonts w:cs="Times New Roman"/>
              <w:b/>
              <w:bCs/>
              <w:color w:val="000000"/>
              <w:sz w:val="16"/>
              <w:szCs w:val="16"/>
            </w:rPr>
            <w:t>O</w:t>
          </w:r>
          <w:r w:rsidR="00536F67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Pr="00D86E98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DF4B4F" w:rsidRPr="00D86E98">
            <w:rPr>
              <w:rFonts w:cs="Times New Roman"/>
              <w:b/>
              <w:bCs/>
              <w:color w:val="000000"/>
              <w:sz w:val="16"/>
              <w:szCs w:val="16"/>
            </w:rPr>
            <w:t>02</w:t>
          </w:r>
        </w:p>
      </w:tc>
    </w:tr>
    <w:tr w:rsidR="00E17D40" w:rsidRPr="00363E42" w14:paraId="20259D0B" w14:textId="77777777" w:rsidTr="00D86E98">
      <w:trPr>
        <w:trHeight w:val="322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DFD035" w14:textId="77777777" w:rsidR="00E17D40" w:rsidRPr="00B21B67" w:rsidRDefault="00E17D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1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2436A9A" w14:textId="77777777" w:rsidR="00E17D40" w:rsidRPr="00B21B67" w:rsidRDefault="00E17D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5D7E9F" w14:textId="77777777" w:rsidR="00E17D40" w:rsidRPr="00D86E98" w:rsidRDefault="00DF4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D86E98">
            <w:rPr>
              <w:rFonts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CF6A16" w14:textId="77777777" w:rsidR="00E17D40" w:rsidRPr="00D86E98" w:rsidRDefault="008F6A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D86E98">
            <w:rPr>
              <w:rFonts w:cs="Times New Roman"/>
              <w:b/>
              <w:bCs/>
              <w:color w:val="000000"/>
              <w:sz w:val="16"/>
              <w:szCs w:val="16"/>
            </w:rPr>
            <w:t>07.09</w:t>
          </w:r>
          <w:r w:rsidR="00DF4B4F" w:rsidRPr="00D86E98">
            <w:rPr>
              <w:rFonts w:cs="Times New Roman"/>
              <w:b/>
              <w:bCs/>
              <w:color w:val="000000"/>
              <w:sz w:val="16"/>
              <w:szCs w:val="16"/>
            </w:rPr>
            <w:t>.201</w:t>
          </w:r>
          <w:r w:rsidR="00DF4B4F" w:rsidRPr="00D86E98">
            <w:rPr>
              <w:rFonts w:cs="Times New Roman"/>
              <w:b/>
              <w:bCs/>
              <w:sz w:val="16"/>
              <w:szCs w:val="16"/>
            </w:rPr>
            <w:t>8</w:t>
          </w:r>
        </w:p>
      </w:tc>
    </w:tr>
    <w:tr w:rsidR="00E17D40" w:rsidRPr="00363E42" w14:paraId="35B91EAB" w14:textId="77777777" w:rsidTr="00D86E98">
      <w:trPr>
        <w:trHeight w:val="323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067AAC" w14:textId="77777777" w:rsidR="00E17D40" w:rsidRPr="00B21B67" w:rsidRDefault="00E17D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1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9D03DB" w14:textId="77777777" w:rsidR="00E17D40" w:rsidRPr="00B21B67" w:rsidRDefault="00E17D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A9CD90" w14:textId="77777777" w:rsidR="00E17D40" w:rsidRPr="00D86E98" w:rsidRDefault="00DF4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D86E98">
            <w:rPr>
              <w:rFonts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3FE175" w14:textId="61128867" w:rsidR="00E17D40" w:rsidRPr="00D86E98" w:rsidRDefault="00DF4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D86E98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D46003" w:rsidRPr="00D86E98">
            <w:rPr>
              <w:rFonts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E17D40" w:rsidRPr="00363E42" w14:paraId="26FA3F51" w14:textId="77777777" w:rsidTr="00D86E98">
      <w:trPr>
        <w:trHeight w:val="322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9DA65CF" w14:textId="77777777" w:rsidR="00E17D40" w:rsidRPr="00B21B67" w:rsidRDefault="00E17D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1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8067F3" w14:textId="77777777" w:rsidR="00E17D40" w:rsidRPr="00B21B67" w:rsidRDefault="00E17D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20C67E" w14:textId="77777777" w:rsidR="00E17D40" w:rsidRPr="00D86E98" w:rsidRDefault="00DF4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D86E98">
            <w:rPr>
              <w:rFonts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6BBB39" w14:textId="4A2F7E89" w:rsidR="00E17D40" w:rsidRPr="00D86E98" w:rsidRDefault="00D460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D86E98">
            <w:rPr>
              <w:rFonts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E17D40" w:rsidRPr="00363E42" w14:paraId="41C3A3E1" w14:textId="77777777" w:rsidTr="00D86E98">
      <w:trPr>
        <w:trHeight w:val="323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5BD672" w14:textId="77777777" w:rsidR="00E17D40" w:rsidRPr="00B21B67" w:rsidRDefault="00E17D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1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33ED352" w14:textId="77777777" w:rsidR="00E17D40" w:rsidRPr="00B21B67" w:rsidRDefault="00E17D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C3DA697" w14:textId="0ABC5C29" w:rsidR="00E17D40" w:rsidRPr="00D86E98" w:rsidRDefault="00D460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D86E98">
            <w:rPr>
              <w:rFonts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2CB25F" w14:textId="2B92D150" w:rsidR="00E17D40" w:rsidRPr="00D86E98" w:rsidRDefault="00B21B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D86E98">
            <w:rPr>
              <w:rFonts w:cs="Times New Roman"/>
              <w:b/>
              <w:bCs/>
              <w:color w:val="000000"/>
              <w:sz w:val="16"/>
              <w:szCs w:val="16"/>
            </w:rPr>
            <w:t>6</w:t>
          </w:r>
        </w:p>
      </w:tc>
    </w:tr>
  </w:tbl>
  <w:p w14:paraId="0972BF84" w14:textId="77777777" w:rsidR="00E17D40" w:rsidRPr="00B21B67" w:rsidRDefault="00E17D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ahamasHeavy" w:eastAsia="BahamasHeavy" w:hAnsi="BahamasHeavy" w:cs="BahamasHeavy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ADC6" w14:textId="77777777" w:rsidR="00B21B67" w:rsidRDefault="00B21B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139"/>
    <w:multiLevelType w:val="multilevel"/>
    <w:tmpl w:val="2EB416E8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23DD"/>
    <w:multiLevelType w:val="multilevel"/>
    <w:tmpl w:val="2468F328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503D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82766F"/>
    <w:multiLevelType w:val="multilevel"/>
    <w:tmpl w:val="C38EB354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4330C"/>
    <w:multiLevelType w:val="multilevel"/>
    <w:tmpl w:val="37EE1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40"/>
    <w:rsid w:val="0002056F"/>
    <w:rsid w:val="00031F57"/>
    <w:rsid w:val="000470D0"/>
    <w:rsid w:val="0005042F"/>
    <w:rsid w:val="00097648"/>
    <w:rsid w:val="001075A8"/>
    <w:rsid w:val="001522C1"/>
    <w:rsid w:val="001D5495"/>
    <w:rsid w:val="002333F5"/>
    <w:rsid w:val="0025080F"/>
    <w:rsid w:val="0026414A"/>
    <w:rsid w:val="00283859"/>
    <w:rsid w:val="00334750"/>
    <w:rsid w:val="00363E42"/>
    <w:rsid w:val="003852D5"/>
    <w:rsid w:val="003930D9"/>
    <w:rsid w:val="003A5CAD"/>
    <w:rsid w:val="003B3398"/>
    <w:rsid w:val="003F00C9"/>
    <w:rsid w:val="004C7197"/>
    <w:rsid w:val="0050167A"/>
    <w:rsid w:val="00536F67"/>
    <w:rsid w:val="00586271"/>
    <w:rsid w:val="005C4663"/>
    <w:rsid w:val="00615E4F"/>
    <w:rsid w:val="00620B56"/>
    <w:rsid w:val="00691E61"/>
    <w:rsid w:val="006C737B"/>
    <w:rsid w:val="0079076B"/>
    <w:rsid w:val="007C574D"/>
    <w:rsid w:val="007D7780"/>
    <w:rsid w:val="007E1568"/>
    <w:rsid w:val="007F5903"/>
    <w:rsid w:val="00813E69"/>
    <w:rsid w:val="00862008"/>
    <w:rsid w:val="008F6A31"/>
    <w:rsid w:val="00901D92"/>
    <w:rsid w:val="00963DFE"/>
    <w:rsid w:val="009B5227"/>
    <w:rsid w:val="009C532D"/>
    <w:rsid w:val="009D20ED"/>
    <w:rsid w:val="00B21B67"/>
    <w:rsid w:val="00B44A2F"/>
    <w:rsid w:val="00BA2443"/>
    <w:rsid w:val="00BE4898"/>
    <w:rsid w:val="00BE5961"/>
    <w:rsid w:val="00C532A8"/>
    <w:rsid w:val="00C95159"/>
    <w:rsid w:val="00CE007B"/>
    <w:rsid w:val="00CF5A32"/>
    <w:rsid w:val="00D134CB"/>
    <w:rsid w:val="00D4299C"/>
    <w:rsid w:val="00D46003"/>
    <w:rsid w:val="00D53758"/>
    <w:rsid w:val="00D86E98"/>
    <w:rsid w:val="00DF4B4F"/>
    <w:rsid w:val="00E17D40"/>
    <w:rsid w:val="00E50752"/>
    <w:rsid w:val="00EA00F9"/>
    <w:rsid w:val="00F43D3C"/>
    <w:rsid w:val="00F60114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1E872"/>
  <w15:docId w15:val="{792520DC-3424-42F2-890D-B75A9F38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2A8"/>
    <w:pPr>
      <w:spacing w:line="36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C532A8"/>
    <w:pPr>
      <w:keepNext/>
      <w:numPr>
        <w:numId w:val="5"/>
      </w:numPr>
      <w:outlineLvl w:val="0"/>
    </w:pPr>
    <w:rPr>
      <w:b/>
      <w:caps/>
      <w:color w:val="000000"/>
    </w:rPr>
  </w:style>
  <w:style w:type="paragraph" w:styleId="Balk2">
    <w:name w:val="heading 2"/>
    <w:basedOn w:val="Normal"/>
    <w:next w:val="Normal"/>
    <w:pPr>
      <w:keepNext/>
      <w:keepLines/>
      <w:numPr>
        <w:ilvl w:val="1"/>
        <w:numId w:val="5"/>
      </w:numPr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numPr>
        <w:ilvl w:val="2"/>
        <w:numId w:val="5"/>
      </w:numPr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numPr>
        <w:ilvl w:val="3"/>
        <w:numId w:val="5"/>
      </w:numPr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5"/>
      </w:numPr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5"/>
      </w:numPr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532A8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532A8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532A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507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0752"/>
  </w:style>
  <w:style w:type="paragraph" w:styleId="AltBilgi">
    <w:name w:val="footer"/>
    <w:basedOn w:val="Normal"/>
    <w:link w:val="AltBilgiChar"/>
    <w:uiPriority w:val="99"/>
    <w:unhideWhenUsed/>
    <w:rsid w:val="00E507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0752"/>
  </w:style>
  <w:style w:type="paragraph" w:styleId="BalonMetni">
    <w:name w:val="Balloon Text"/>
    <w:basedOn w:val="Normal"/>
    <w:link w:val="BalonMetniChar"/>
    <w:uiPriority w:val="99"/>
    <w:semiHidden/>
    <w:unhideWhenUsed/>
    <w:rsid w:val="001522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2C1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532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53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532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BF3B-220D-4C57-90B3-977ED872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1066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dcterms:created xsi:type="dcterms:W3CDTF">2022-11-22T12:50:00Z</dcterms:created>
  <dcterms:modified xsi:type="dcterms:W3CDTF">2022-11-28T10:37:00Z</dcterms:modified>
</cp:coreProperties>
</file>