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136"/>
        <w:tblW w:w="10768" w:type="dxa"/>
        <w:tblLook w:val="04A0" w:firstRow="1" w:lastRow="0" w:firstColumn="1" w:lastColumn="0" w:noHBand="0" w:noVBand="1"/>
      </w:tblPr>
      <w:tblGrid>
        <w:gridCol w:w="1836"/>
        <w:gridCol w:w="4822"/>
        <w:gridCol w:w="2126"/>
        <w:gridCol w:w="1984"/>
      </w:tblGrid>
      <w:tr w:rsidR="00785554" w:rsidTr="00785554">
        <w:trPr>
          <w:trHeight w:val="339"/>
        </w:trPr>
        <w:tc>
          <w:tcPr>
            <w:tcW w:w="1836" w:type="dxa"/>
            <w:vMerge w:val="restart"/>
          </w:tcPr>
          <w:p w:rsidR="00785554" w:rsidRDefault="00785554" w:rsidP="00785554">
            <w:pPr>
              <w:tabs>
                <w:tab w:val="right" w:pos="2070"/>
              </w:tabs>
              <w:rPr>
                <w:sz w:val="20"/>
                <w:szCs w:val="20"/>
              </w:rPr>
            </w:pPr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251663360" behindDoc="1" locked="0" layoutInCell="1" allowOverlap="1" wp14:anchorId="2B12FF3A" wp14:editId="12D62658">
                  <wp:simplePos x="0" y="0"/>
                  <wp:positionH relativeFrom="column">
                    <wp:posOffset>-10192</wp:posOffset>
                  </wp:positionH>
                  <wp:positionV relativeFrom="paragraph">
                    <wp:posOffset>107950</wp:posOffset>
                  </wp:positionV>
                  <wp:extent cx="1057275" cy="985447"/>
                  <wp:effectExtent l="0" t="0" r="0" b="5715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22" w:type="dxa"/>
            <w:vMerge w:val="restart"/>
            <w:vAlign w:val="center"/>
          </w:tcPr>
          <w:p w:rsidR="00785554" w:rsidRDefault="00785554" w:rsidP="00785554">
            <w:pPr>
              <w:jc w:val="center"/>
              <w:rPr>
                <w:b/>
                <w:sz w:val="24"/>
                <w:szCs w:val="24"/>
              </w:rPr>
            </w:pPr>
          </w:p>
          <w:p w:rsidR="00785554" w:rsidRPr="00972198" w:rsidRDefault="00785554" w:rsidP="007855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:rsidR="00785554" w:rsidRPr="00972198" w:rsidRDefault="00785554" w:rsidP="00785554">
            <w:pPr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AĞIZ VE DİŞ SAĞLIĞI</w:t>
            </w:r>
          </w:p>
          <w:p w:rsidR="00785554" w:rsidRPr="00E70436" w:rsidRDefault="00785554" w:rsidP="00785554">
            <w:pPr>
              <w:spacing w:before="10" w:after="240"/>
              <w:ind w:right="-57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UYGULAMA VE ARAŞTIRMA MERKEZİ</w:t>
            </w:r>
            <w:r w:rsidRPr="00A37C7C">
              <w:rPr>
                <w:b/>
                <w:sz w:val="24"/>
                <w:szCs w:val="24"/>
              </w:rPr>
              <w:t xml:space="preserve"> </w:t>
            </w:r>
            <w:r w:rsidRPr="00A37C7C">
              <w:rPr>
                <w:b/>
                <w:sz w:val="24"/>
                <w:szCs w:val="24"/>
              </w:rPr>
              <w:t>DAC CİHAZI TEMİZLİK VE BAKIM FORMU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785554" w:rsidRPr="00251A7F" w:rsidRDefault="00785554" w:rsidP="00785554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Doküman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984" w:type="dxa"/>
            <w:vAlign w:val="center"/>
          </w:tcPr>
          <w:p w:rsidR="00785554" w:rsidRPr="00251A7F" w:rsidRDefault="00785554" w:rsidP="00785554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249</w:t>
            </w:r>
          </w:p>
        </w:tc>
      </w:tr>
      <w:tr w:rsidR="00785554" w:rsidTr="00785554">
        <w:trPr>
          <w:trHeight w:val="339"/>
        </w:trPr>
        <w:tc>
          <w:tcPr>
            <w:tcW w:w="1836" w:type="dxa"/>
            <w:vMerge/>
          </w:tcPr>
          <w:p w:rsidR="00785554" w:rsidRDefault="00785554" w:rsidP="00785554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2" w:type="dxa"/>
            <w:vMerge/>
          </w:tcPr>
          <w:p w:rsidR="00785554" w:rsidRDefault="00785554" w:rsidP="007855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5554" w:rsidRPr="00251A7F" w:rsidRDefault="00785554" w:rsidP="00785554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Hazırlama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Tarihi</w:t>
            </w:r>
            <w:proofErr w:type="spellEnd"/>
            <w:r w:rsidRPr="00251A7F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984" w:type="dxa"/>
            <w:vAlign w:val="center"/>
          </w:tcPr>
          <w:p w:rsidR="00785554" w:rsidRPr="00251A7F" w:rsidRDefault="00785554" w:rsidP="00785554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05.01.2022</w:t>
            </w:r>
          </w:p>
        </w:tc>
      </w:tr>
      <w:tr w:rsidR="00785554" w:rsidTr="00785554">
        <w:trPr>
          <w:trHeight w:val="339"/>
        </w:trPr>
        <w:tc>
          <w:tcPr>
            <w:tcW w:w="1836" w:type="dxa"/>
            <w:vMerge/>
          </w:tcPr>
          <w:p w:rsidR="00785554" w:rsidRDefault="00785554" w:rsidP="00785554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2" w:type="dxa"/>
            <w:vMerge/>
            <w:vAlign w:val="center"/>
          </w:tcPr>
          <w:p w:rsidR="00785554" w:rsidRPr="00E70436" w:rsidRDefault="00785554" w:rsidP="007855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85554" w:rsidRPr="00251A7F" w:rsidRDefault="00785554" w:rsidP="00785554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Tarihi</w:t>
            </w:r>
            <w:proofErr w:type="spellEnd"/>
            <w:r w:rsidRPr="00251A7F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984" w:type="dxa"/>
            <w:vAlign w:val="center"/>
          </w:tcPr>
          <w:p w:rsidR="00785554" w:rsidRPr="00251A7F" w:rsidRDefault="00785554" w:rsidP="00785554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785554" w:rsidTr="00785554">
        <w:trPr>
          <w:trHeight w:val="339"/>
        </w:trPr>
        <w:tc>
          <w:tcPr>
            <w:tcW w:w="1836" w:type="dxa"/>
            <w:vMerge/>
          </w:tcPr>
          <w:p w:rsidR="00785554" w:rsidRDefault="00785554" w:rsidP="00785554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2" w:type="dxa"/>
            <w:vMerge/>
          </w:tcPr>
          <w:p w:rsidR="00785554" w:rsidRDefault="00785554" w:rsidP="00785554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5554" w:rsidRPr="00251A7F" w:rsidRDefault="00785554" w:rsidP="00785554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984" w:type="dxa"/>
            <w:vAlign w:val="center"/>
          </w:tcPr>
          <w:p w:rsidR="00785554" w:rsidRPr="00251A7F" w:rsidRDefault="00785554" w:rsidP="00785554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785554" w:rsidTr="00785554">
        <w:trPr>
          <w:trHeight w:val="440"/>
        </w:trPr>
        <w:tc>
          <w:tcPr>
            <w:tcW w:w="1836" w:type="dxa"/>
            <w:vMerge/>
          </w:tcPr>
          <w:p w:rsidR="00785554" w:rsidRDefault="00785554" w:rsidP="00785554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2" w:type="dxa"/>
            <w:vMerge/>
          </w:tcPr>
          <w:p w:rsidR="00785554" w:rsidRDefault="00785554" w:rsidP="00785554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85554" w:rsidRPr="00251A7F" w:rsidRDefault="00785554" w:rsidP="00785554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Toplam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Sayfa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Sayısı</w:t>
            </w:r>
            <w:proofErr w:type="spellEnd"/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984" w:type="dxa"/>
            <w:vAlign w:val="center"/>
          </w:tcPr>
          <w:p w:rsidR="00785554" w:rsidRPr="00251A7F" w:rsidRDefault="00785554" w:rsidP="00785554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785554" w:rsidRDefault="00785554" w:rsidP="00785554">
      <w:pPr>
        <w:spacing w:before="10" w:after="240" w:line="360" w:lineRule="auto"/>
        <w:ind w:right="-57"/>
        <w:jc w:val="center"/>
        <w:rPr>
          <w:b/>
          <w:sz w:val="24"/>
          <w:szCs w:val="24"/>
        </w:rPr>
      </w:pPr>
    </w:p>
    <w:tbl>
      <w:tblPr>
        <w:tblW w:w="5910" w:type="pct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3"/>
        <w:gridCol w:w="2789"/>
        <w:gridCol w:w="1204"/>
        <w:gridCol w:w="1206"/>
        <w:gridCol w:w="1204"/>
        <w:gridCol w:w="1204"/>
        <w:gridCol w:w="1161"/>
      </w:tblGrid>
      <w:tr w:rsidR="00A37C7C" w:rsidRPr="00A37C7C" w:rsidTr="00A37C7C">
        <w:trPr>
          <w:trHeight w:val="43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ind w:left="-72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TARİH:</w:t>
            </w: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………………………………………………………….</w:t>
            </w:r>
            <w:proofErr w:type="gramEnd"/>
          </w:p>
        </w:tc>
      </w:tr>
      <w:tr w:rsidR="00A37C7C" w:rsidRPr="00A37C7C" w:rsidTr="00A37C7C">
        <w:trPr>
          <w:trHeight w:val="606"/>
        </w:trPr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GÖREV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1. hafta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2. hafta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3. hafta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4. hafta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5. hafta</w:t>
            </w:r>
          </w:p>
        </w:tc>
      </w:tr>
      <w:tr w:rsidR="00A37C7C" w:rsidRPr="00A37C7C" w:rsidTr="00A37C7C">
        <w:trPr>
          <w:trHeight w:val="606"/>
        </w:trPr>
        <w:tc>
          <w:tcPr>
            <w:tcW w:w="9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HAFTALIK BAKIM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color w:val="000000"/>
                <w:sz w:val="20"/>
                <w:szCs w:val="20"/>
                <w:lang w:eastAsia="tr-TR"/>
              </w:rPr>
              <w:t xml:space="preserve">1.Atık Tankını temizleyin  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37C7C" w:rsidRPr="00A37C7C" w:rsidTr="00A37C7C">
        <w:trPr>
          <w:trHeight w:val="606"/>
        </w:trPr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color w:val="000000"/>
                <w:sz w:val="20"/>
                <w:szCs w:val="20"/>
                <w:lang w:eastAsia="tr-TR"/>
              </w:rPr>
              <w:t xml:space="preserve">2.Filtreyi temizleyin 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37C7C" w:rsidRPr="00A37C7C" w:rsidTr="00A37C7C">
        <w:trPr>
          <w:trHeight w:val="606"/>
        </w:trPr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color w:val="000000"/>
                <w:sz w:val="20"/>
                <w:szCs w:val="20"/>
                <w:lang w:eastAsia="tr-TR"/>
              </w:rPr>
              <w:t xml:space="preserve">3.Adaptör kapağını temizleyin 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37C7C" w:rsidRPr="00A37C7C" w:rsidTr="00A37C7C">
        <w:trPr>
          <w:trHeight w:val="606"/>
        </w:trPr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color w:val="000000"/>
                <w:sz w:val="20"/>
                <w:szCs w:val="20"/>
                <w:lang w:eastAsia="tr-TR"/>
              </w:rPr>
              <w:t xml:space="preserve">4.Dışyüzey temizliği 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37C7C" w:rsidRPr="00A37C7C" w:rsidTr="00A37C7C">
        <w:trPr>
          <w:trHeight w:val="606"/>
        </w:trPr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color w:val="000000"/>
                <w:sz w:val="20"/>
                <w:szCs w:val="20"/>
                <w:lang w:eastAsia="tr-TR"/>
              </w:rPr>
              <w:t xml:space="preserve">5.Bölmeyi temizleyin 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37C7C" w:rsidRPr="00A37C7C" w:rsidTr="00A37C7C">
        <w:trPr>
          <w:trHeight w:val="606"/>
        </w:trPr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color w:val="000000"/>
                <w:sz w:val="20"/>
                <w:szCs w:val="20"/>
                <w:lang w:eastAsia="tr-TR"/>
              </w:rPr>
              <w:t xml:space="preserve">6.Yağ pompasını kontrol edin 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37C7C" w:rsidRPr="00A37C7C" w:rsidTr="00A37C7C">
        <w:trPr>
          <w:trHeight w:val="606"/>
        </w:trPr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color w:val="000000"/>
                <w:sz w:val="20"/>
                <w:szCs w:val="20"/>
                <w:lang w:eastAsia="tr-TR"/>
              </w:rPr>
              <w:t xml:space="preserve">7.Su pompasını kontrol edin  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37C7C" w:rsidRPr="00A37C7C" w:rsidTr="00A37C7C">
        <w:trPr>
          <w:trHeight w:val="606"/>
        </w:trPr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color w:val="000000"/>
                <w:sz w:val="20"/>
                <w:szCs w:val="20"/>
                <w:lang w:eastAsia="tr-TR"/>
              </w:rPr>
              <w:t xml:space="preserve">8.Adaptörleri kontrol edin 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37C7C" w:rsidRPr="00A37C7C" w:rsidTr="00A37C7C">
        <w:trPr>
          <w:trHeight w:val="606"/>
        </w:trPr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color w:val="000000"/>
                <w:sz w:val="20"/>
                <w:szCs w:val="20"/>
                <w:lang w:eastAsia="tr-TR"/>
              </w:rPr>
              <w:t xml:space="preserve">9.Güvenlik yüzüğünü kontrol edin 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37C7C" w:rsidRPr="00A37C7C" w:rsidTr="00A37C7C">
        <w:trPr>
          <w:trHeight w:val="606"/>
        </w:trPr>
        <w:tc>
          <w:tcPr>
            <w:tcW w:w="9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AYLIK BAKIM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color w:val="000000"/>
                <w:sz w:val="20"/>
                <w:szCs w:val="20"/>
                <w:lang w:eastAsia="tr-TR"/>
              </w:rPr>
              <w:t xml:space="preserve">10.Su tankını temizleyin </w:t>
            </w:r>
          </w:p>
        </w:tc>
        <w:tc>
          <w:tcPr>
            <w:tcW w:w="2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37C7C" w:rsidRPr="00A37C7C" w:rsidTr="00A37C7C">
        <w:trPr>
          <w:trHeight w:val="606"/>
        </w:trPr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color w:val="000000"/>
                <w:sz w:val="20"/>
                <w:szCs w:val="20"/>
                <w:lang w:eastAsia="tr-TR"/>
              </w:rPr>
              <w:t xml:space="preserve">11.Filtreyi değiştirin </w:t>
            </w:r>
          </w:p>
        </w:tc>
        <w:tc>
          <w:tcPr>
            <w:tcW w:w="2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37C7C" w:rsidRPr="00A37C7C" w:rsidTr="00A37C7C">
        <w:trPr>
          <w:trHeight w:val="606"/>
        </w:trPr>
        <w:tc>
          <w:tcPr>
            <w:tcW w:w="9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YILLIK </w:t>
            </w:r>
            <w:proofErr w:type="gramStart"/>
            <w:r w:rsidRPr="00A37C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BAKIM    yada</w:t>
            </w:r>
            <w:proofErr w:type="gramEnd"/>
            <w:r w:rsidRPr="00A37C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 2500 işlemden sonra  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color w:val="000000"/>
                <w:sz w:val="20"/>
                <w:szCs w:val="20"/>
                <w:lang w:eastAsia="tr-TR"/>
              </w:rPr>
              <w:t xml:space="preserve">12.Adaptördeki O-ringleri değiştirin  </w:t>
            </w:r>
          </w:p>
        </w:tc>
        <w:tc>
          <w:tcPr>
            <w:tcW w:w="2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37C7C" w:rsidRPr="00A37C7C" w:rsidTr="00A37C7C">
        <w:trPr>
          <w:trHeight w:val="606"/>
        </w:trPr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color w:val="000000"/>
                <w:sz w:val="20"/>
                <w:szCs w:val="20"/>
                <w:lang w:eastAsia="tr-TR"/>
              </w:rPr>
              <w:t xml:space="preserve">13.Filtre yuvasında O-ringi değiştirin </w:t>
            </w:r>
          </w:p>
        </w:tc>
        <w:tc>
          <w:tcPr>
            <w:tcW w:w="27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37C7C" w:rsidRPr="00A37C7C" w:rsidTr="00A37C7C">
        <w:trPr>
          <w:trHeight w:val="606"/>
        </w:trPr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color w:val="000000"/>
                <w:sz w:val="20"/>
                <w:szCs w:val="20"/>
                <w:lang w:eastAsia="tr-TR"/>
              </w:rPr>
              <w:t>14.Alttaki O-ringleri değiştirin</w:t>
            </w:r>
          </w:p>
        </w:tc>
        <w:tc>
          <w:tcPr>
            <w:tcW w:w="27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37C7C" w:rsidRPr="00A37C7C" w:rsidTr="00A37C7C">
        <w:trPr>
          <w:trHeight w:val="606"/>
        </w:trPr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color w:val="000000"/>
                <w:sz w:val="20"/>
                <w:szCs w:val="20"/>
                <w:lang w:eastAsia="tr-TR"/>
              </w:rPr>
              <w:t xml:space="preserve">15.Kapak contasını değiştirin </w:t>
            </w:r>
          </w:p>
        </w:tc>
        <w:tc>
          <w:tcPr>
            <w:tcW w:w="27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37C7C" w:rsidRPr="00A37C7C" w:rsidTr="00A37C7C">
        <w:trPr>
          <w:trHeight w:val="606"/>
        </w:trPr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color w:val="000000"/>
                <w:sz w:val="20"/>
                <w:szCs w:val="20"/>
                <w:lang w:eastAsia="tr-TR"/>
              </w:rPr>
              <w:t xml:space="preserve">16.Yağ tankını temizleyin </w:t>
            </w:r>
          </w:p>
        </w:tc>
        <w:tc>
          <w:tcPr>
            <w:tcW w:w="27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37C7C" w:rsidRPr="00A37C7C" w:rsidTr="00A37C7C">
        <w:trPr>
          <w:trHeight w:val="606"/>
        </w:trPr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color w:val="000000"/>
                <w:sz w:val="20"/>
                <w:szCs w:val="20"/>
                <w:lang w:eastAsia="tr-TR"/>
              </w:rPr>
              <w:t xml:space="preserve">17.Supaptaki o-ringleri değiştirin </w:t>
            </w:r>
          </w:p>
        </w:tc>
        <w:tc>
          <w:tcPr>
            <w:tcW w:w="27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37C7C" w:rsidRPr="00A37C7C" w:rsidTr="00A37C7C">
        <w:trPr>
          <w:trHeight w:val="606"/>
        </w:trPr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color w:val="000000"/>
                <w:sz w:val="20"/>
                <w:szCs w:val="20"/>
                <w:lang w:eastAsia="tr-TR"/>
              </w:rPr>
              <w:t xml:space="preserve">18.Supap contalarını değiştirin  </w:t>
            </w:r>
          </w:p>
        </w:tc>
        <w:tc>
          <w:tcPr>
            <w:tcW w:w="27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37C7C" w:rsidRPr="00A37C7C" w:rsidTr="00A37C7C">
        <w:trPr>
          <w:trHeight w:val="606"/>
        </w:trPr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color w:val="000000"/>
                <w:sz w:val="20"/>
                <w:szCs w:val="20"/>
                <w:lang w:eastAsia="tr-TR"/>
              </w:rPr>
              <w:t xml:space="preserve">19.Her adaptör altındaki contaları değiştirin </w:t>
            </w:r>
          </w:p>
        </w:tc>
        <w:tc>
          <w:tcPr>
            <w:tcW w:w="27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37C7C" w:rsidRPr="00A37C7C" w:rsidTr="00A37C7C">
        <w:trPr>
          <w:trHeight w:val="606"/>
        </w:trPr>
        <w:tc>
          <w:tcPr>
            <w:tcW w:w="9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color w:val="000000"/>
                <w:sz w:val="20"/>
                <w:szCs w:val="20"/>
                <w:lang w:eastAsia="tr-TR"/>
              </w:rPr>
              <w:t>20.Kapak altındaki o-ringleri değiştirin</w:t>
            </w:r>
          </w:p>
        </w:tc>
        <w:tc>
          <w:tcPr>
            <w:tcW w:w="27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37C7C" w:rsidRPr="00A37C7C" w:rsidTr="00A37C7C">
        <w:trPr>
          <w:trHeight w:val="83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C7C" w:rsidRDefault="00A37C7C" w:rsidP="00A37C7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tr-TR"/>
              </w:rPr>
            </w:pPr>
          </w:p>
          <w:p w:rsidR="00A37C7C" w:rsidRPr="00A37C7C" w:rsidRDefault="00A37C7C" w:rsidP="00A37C7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color w:val="000000"/>
                <w:sz w:val="20"/>
                <w:szCs w:val="20"/>
                <w:lang w:eastAsia="tr-TR"/>
              </w:rPr>
              <w:t xml:space="preserve">* Yukarıdaki cetvel günde 10 tam işlem yapıldığı düşünülerek hazırlanmıştır.                                                                                                                                                                   Eğer </w:t>
            </w:r>
            <w:proofErr w:type="spellStart"/>
            <w:r w:rsidRPr="00A37C7C">
              <w:rPr>
                <w:color w:val="000000"/>
                <w:sz w:val="20"/>
                <w:szCs w:val="20"/>
                <w:lang w:eastAsia="tr-TR"/>
              </w:rPr>
              <w:t>Dac</w:t>
            </w:r>
            <w:proofErr w:type="spellEnd"/>
            <w:r w:rsidRPr="00A37C7C"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37C7C">
              <w:rPr>
                <w:color w:val="000000"/>
                <w:sz w:val="20"/>
                <w:szCs w:val="20"/>
                <w:lang w:eastAsia="tr-TR"/>
              </w:rPr>
              <w:t>Universal’i</w:t>
            </w:r>
            <w:proofErr w:type="spellEnd"/>
            <w:r w:rsidRPr="00A37C7C">
              <w:rPr>
                <w:color w:val="000000"/>
                <w:sz w:val="20"/>
                <w:szCs w:val="20"/>
                <w:lang w:eastAsia="tr-TR"/>
              </w:rPr>
              <w:t xml:space="preserve"> daha sık kullanıyorsanız ona göre yukarıdaki cetveli ayarlayın.  </w:t>
            </w:r>
          </w:p>
        </w:tc>
      </w:tr>
      <w:tr w:rsidR="00A37C7C" w:rsidRPr="00A37C7C" w:rsidTr="00A37C7C">
        <w:trPr>
          <w:trHeight w:val="36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color w:val="000000"/>
                <w:sz w:val="20"/>
                <w:szCs w:val="20"/>
                <w:lang w:eastAsia="tr-TR"/>
              </w:rPr>
              <w:t xml:space="preserve">Tabloda bakım ve temizliğin hangi sıklıkta yapılması gerektiği gösteriliyor.  </w:t>
            </w:r>
          </w:p>
        </w:tc>
      </w:tr>
      <w:tr w:rsidR="00A37C7C" w:rsidRPr="00A37C7C" w:rsidTr="00A37C7C">
        <w:trPr>
          <w:trHeight w:val="36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color w:val="000000"/>
                <w:sz w:val="20"/>
                <w:szCs w:val="20"/>
                <w:lang w:eastAsia="tr-TR"/>
              </w:rPr>
              <w:t xml:space="preserve">12-20. maddelerde belirtilen yıllık bakımları sadece teknik ekip yapabilir.  </w:t>
            </w:r>
          </w:p>
        </w:tc>
      </w:tr>
      <w:tr w:rsidR="00A37C7C" w:rsidRPr="00A37C7C" w:rsidTr="00A37C7C">
        <w:trPr>
          <w:trHeight w:val="363"/>
        </w:trPr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A37C7C" w:rsidRPr="00A37C7C" w:rsidTr="00A37C7C">
        <w:trPr>
          <w:trHeight w:val="30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TEMİZLİK VE BAKIMI YAPAN SORUMLU</w:t>
            </w:r>
          </w:p>
        </w:tc>
      </w:tr>
      <w:tr w:rsidR="00A37C7C" w:rsidRPr="00A37C7C" w:rsidTr="00A37C7C">
        <w:trPr>
          <w:trHeight w:val="30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ADI-SOYADI/İMZA</w:t>
            </w:r>
          </w:p>
        </w:tc>
      </w:tr>
      <w:tr w:rsidR="00A37C7C" w:rsidRPr="00A37C7C" w:rsidTr="00A37C7C">
        <w:trPr>
          <w:trHeight w:val="303"/>
        </w:trPr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C7C" w:rsidRDefault="00A37C7C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  <w:p w:rsidR="00E11BA0" w:rsidRDefault="00E11BA0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  <w:p w:rsidR="00E11BA0" w:rsidRDefault="00E11BA0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  <w:p w:rsidR="00E11BA0" w:rsidRDefault="00E11BA0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  <w:p w:rsidR="00E11BA0" w:rsidRDefault="00E11BA0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  <w:p w:rsidR="00E11BA0" w:rsidRDefault="00E11BA0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  <w:p w:rsidR="00E11BA0" w:rsidRDefault="00E11BA0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  <w:p w:rsidR="00E11BA0" w:rsidRDefault="00E11BA0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  <w:p w:rsidR="00E11BA0" w:rsidRDefault="00E11BA0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  <w:p w:rsidR="00E11BA0" w:rsidRDefault="00E11BA0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  <w:p w:rsidR="00E11BA0" w:rsidRDefault="00E11BA0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  <w:p w:rsidR="00E11BA0" w:rsidRDefault="00E11BA0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  <w:p w:rsidR="00E11BA0" w:rsidRDefault="00E11BA0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  <w:p w:rsidR="00E11BA0" w:rsidRDefault="00E11BA0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  <w:p w:rsidR="00E11BA0" w:rsidRDefault="00E11BA0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  <w:p w:rsidR="00E11BA0" w:rsidRDefault="00E11BA0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  <w:p w:rsidR="00E11BA0" w:rsidRDefault="00E11BA0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  <w:p w:rsidR="00E11BA0" w:rsidRDefault="00E11BA0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  <w:p w:rsidR="00E11BA0" w:rsidRDefault="00E11BA0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  <w:p w:rsidR="00E11BA0" w:rsidRDefault="00E11BA0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  <w:p w:rsidR="00E11BA0" w:rsidRDefault="00E11BA0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  <w:p w:rsidR="00E11BA0" w:rsidRDefault="00E11BA0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  <w:p w:rsidR="00E11BA0" w:rsidRDefault="00E11BA0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  <w:p w:rsidR="00E11BA0" w:rsidRDefault="00E11BA0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  <w:p w:rsidR="00E11BA0" w:rsidRDefault="00E11BA0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  <w:p w:rsidR="00E11BA0" w:rsidRDefault="00E11BA0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  <w:p w:rsidR="00E11BA0" w:rsidRDefault="00E11BA0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  <w:p w:rsidR="00E11BA0" w:rsidRDefault="00E11BA0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  <w:p w:rsidR="00E11BA0" w:rsidRDefault="00E11BA0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  <w:p w:rsidR="00E11BA0" w:rsidRDefault="00E11BA0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  <w:p w:rsidR="00E11BA0" w:rsidRDefault="00E11BA0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  <w:p w:rsidR="00E11BA0" w:rsidRDefault="00E11BA0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  <w:p w:rsidR="00E11BA0" w:rsidRDefault="00E11BA0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  <w:p w:rsidR="00E11BA0" w:rsidRDefault="00E11BA0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  <w:p w:rsidR="00E11BA0" w:rsidRDefault="00E11BA0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  <w:p w:rsidR="00E11BA0" w:rsidRDefault="00E11BA0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  <w:p w:rsidR="00E11BA0" w:rsidRDefault="00E11BA0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  <w:p w:rsidR="00E11BA0" w:rsidRDefault="00E11BA0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  <w:p w:rsidR="00E11BA0" w:rsidRDefault="00E11BA0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  <w:p w:rsidR="00E11BA0" w:rsidRDefault="00E11BA0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  <w:p w:rsidR="00E11BA0" w:rsidRPr="00A37C7C" w:rsidRDefault="00E11BA0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A37C7C" w:rsidRPr="00A37C7C" w:rsidTr="00A37C7C">
        <w:trPr>
          <w:trHeight w:val="303"/>
        </w:trPr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C7C" w:rsidRPr="00A37C7C" w:rsidRDefault="00A37C7C" w:rsidP="00A37C7C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481" w:tblpY="178"/>
        <w:tblW w:w="10562" w:type="dxa"/>
        <w:tblLook w:val="04A0" w:firstRow="1" w:lastRow="0" w:firstColumn="1" w:lastColumn="0" w:noHBand="0" w:noVBand="1"/>
      </w:tblPr>
      <w:tblGrid>
        <w:gridCol w:w="5281"/>
        <w:gridCol w:w="5281"/>
      </w:tblGrid>
      <w:tr w:rsidR="00E11BA0" w:rsidTr="00E11BA0">
        <w:trPr>
          <w:trHeight w:val="533"/>
        </w:trPr>
        <w:tc>
          <w:tcPr>
            <w:tcW w:w="5281" w:type="dxa"/>
            <w:vAlign w:val="bottom"/>
          </w:tcPr>
          <w:p w:rsidR="00E11BA0" w:rsidRPr="00A37C7C" w:rsidRDefault="00E11BA0" w:rsidP="00E11B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b/>
                <w:bCs/>
                <w:color w:val="000000"/>
                <w:sz w:val="20"/>
                <w:szCs w:val="20"/>
                <w:lang w:eastAsia="tr-TR"/>
              </w:rPr>
              <w:t>HAZIRLAYAN</w:t>
            </w:r>
          </w:p>
        </w:tc>
        <w:tc>
          <w:tcPr>
            <w:tcW w:w="5281" w:type="dxa"/>
            <w:vAlign w:val="bottom"/>
          </w:tcPr>
          <w:p w:rsidR="00E11BA0" w:rsidRPr="00A37C7C" w:rsidRDefault="00E11BA0" w:rsidP="00E11B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b/>
                <w:bCs/>
                <w:color w:val="000000"/>
                <w:sz w:val="20"/>
                <w:szCs w:val="20"/>
                <w:lang w:eastAsia="tr-TR"/>
              </w:rPr>
              <w:t>ONAYLAYAN</w:t>
            </w:r>
          </w:p>
        </w:tc>
      </w:tr>
      <w:tr w:rsidR="00E11BA0" w:rsidTr="00E11BA0">
        <w:trPr>
          <w:trHeight w:val="533"/>
        </w:trPr>
        <w:tc>
          <w:tcPr>
            <w:tcW w:w="5281" w:type="dxa"/>
            <w:vAlign w:val="center"/>
          </w:tcPr>
          <w:p w:rsidR="00E11BA0" w:rsidRPr="00A37C7C" w:rsidRDefault="00E11BA0" w:rsidP="00E11B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37C7C">
              <w:rPr>
                <w:b/>
                <w:bCs/>
                <w:color w:val="000000"/>
                <w:sz w:val="20"/>
                <w:szCs w:val="20"/>
                <w:lang w:eastAsia="tr-TR"/>
              </w:rPr>
              <w:t>Kalite Birim Sorumlusu</w:t>
            </w:r>
          </w:p>
        </w:tc>
        <w:tc>
          <w:tcPr>
            <w:tcW w:w="5281" w:type="dxa"/>
            <w:vAlign w:val="center"/>
          </w:tcPr>
          <w:p w:rsidR="00E11BA0" w:rsidRPr="00A37C7C" w:rsidRDefault="00E11BA0" w:rsidP="00E11B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Merkez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Müdürü</w:t>
            </w:r>
            <w:proofErr w:type="spellEnd"/>
          </w:p>
        </w:tc>
      </w:tr>
    </w:tbl>
    <w:p w:rsidR="00873061" w:rsidRDefault="00873061" w:rsidP="00A37C7C">
      <w:pPr>
        <w:spacing w:before="10" w:after="240" w:line="360" w:lineRule="auto"/>
        <w:ind w:left="-993" w:right="-1134"/>
        <w:jc w:val="both"/>
        <w:rPr>
          <w:b/>
          <w:sz w:val="24"/>
          <w:szCs w:val="24"/>
        </w:rPr>
      </w:pPr>
    </w:p>
    <w:sectPr w:rsidR="00873061" w:rsidSect="00963CE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E9C"/>
    <w:multiLevelType w:val="hybridMultilevel"/>
    <w:tmpl w:val="8C4816BC"/>
    <w:lvl w:ilvl="0" w:tplc="FA182272">
      <w:numFmt w:val="bullet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32357D9"/>
    <w:multiLevelType w:val="hybridMultilevel"/>
    <w:tmpl w:val="5D806630"/>
    <w:lvl w:ilvl="0" w:tplc="A5EE45CC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31070BF7"/>
    <w:multiLevelType w:val="hybridMultilevel"/>
    <w:tmpl w:val="6ECC0780"/>
    <w:lvl w:ilvl="0" w:tplc="FA182272">
      <w:numFmt w:val="bullet"/>
      <w:lvlText w:val="-"/>
      <w:lvlJc w:val="left"/>
      <w:pPr>
        <w:ind w:left="126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DA128194">
      <w:numFmt w:val="bullet"/>
      <w:lvlText w:val="•"/>
      <w:lvlJc w:val="left"/>
      <w:pPr>
        <w:ind w:left="1207" w:hanging="152"/>
      </w:pPr>
      <w:rPr>
        <w:rFonts w:hint="default"/>
        <w:lang w:val="tr-TR" w:eastAsia="tr-TR" w:bidi="tr-TR"/>
      </w:rPr>
    </w:lvl>
    <w:lvl w:ilvl="2" w:tplc="8FA0834E">
      <w:numFmt w:val="bullet"/>
      <w:lvlText w:val="•"/>
      <w:lvlJc w:val="left"/>
      <w:pPr>
        <w:ind w:left="2294" w:hanging="152"/>
      </w:pPr>
      <w:rPr>
        <w:rFonts w:hint="default"/>
        <w:lang w:val="tr-TR" w:eastAsia="tr-TR" w:bidi="tr-TR"/>
      </w:rPr>
    </w:lvl>
    <w:lvl w:ilvl="3" w:tplc="B294478E">
      <w:numFmt w:val="bullet"/>
      <w:lvlText w:val="•"/>
      <w:lvlJc w:val="left"/>
      <w:pPr>
        <w:ind w:left="3381" w:hanging="152"/>
      </w:pPr>
      <w:rPr>
        <w:rFonts w:hint="default"/>
        <w:lang w:val="tr-TR" w:eastAsia="tr-TR" w:bidi="tr-TR"/>
      </w:rPr>
    </w:lvl>
    <w:lvl w:ilvl="4" w:tplc="8982B22E">
      <w:numFmt w:val="bullet"/>
      <w:lvlText w:val="•"/>
      <w:lvlJc w:val="left"/>
      <w:pPr>
        <w:ind w:left="4468" w:hanging="152"/>
      </w:pPr>
      <w:rPr>
        <w:rFonts w:hint="default"/>
        <w:lang w:val="tr-TR" w:eastAsia="tr-TR" w:bidi="tr-TR"/>
      </w:rPr>
    </w:lvl>
    <w:lvl w:ilvl="5" w:tplc="1F963478">
      <w:numFmt w:val="bullet"/>
      <w:lvlText w:val="•"/>
      <w:lvlJc w:val="left"/>
      <w:pPr>
        <w:ind w:left="5555" w:hanging="152"/>
      </w:pPr>
      <w:rPr>
        <w:rFonts w:hint="default"/>
        <w:lang w:val="tr-TR" w:eastAsia="tr-TR" w:bidi="tr-TR"/>
      </w:rPr>
    </w:lvl>
    <w:lvl w:ilvl="6" w:tplc="674E9D24">
      <w:numFmt w:val="bullet"/>
      <w:lvlText w:val="•"/>
      <w:lvlJc w:val="left"/>
      <w:pPr>
        <w:ind w:left="6642" w:hanging="152"/>
      </w:pPr>
      <w:rPr>
        <w:rFonts w:hint="default"/>
        <w:lang w:val="tr-TR" w:eastAsia="tr-TR" w:bidi="tr-TR"/>
      </w:rPr>
    </w:lvl>
    <w:lvl w:ilvl="7" w:tplc="FD60E884">
      <w:numFmt w:val="bullet"/>
      <w:lvlText w:val="•"/>
      <w:lvlJc w:val="left"/>
      <w:pPr>
        <w:ind w:left="7729" w:hanging="152"/>
      </w:pPr>
      <w:rPr>
        <w:rFonts w:hint="default"/>
        <w:lang w:val="tr-TR" w:eastAsia="tr-TR" w:bidi="tr-TR"/>
      </w:rPr>
    </w:lvl>
    <w:lvl w:ilvl="8" w:tplc="AEF8DE3E">
      <w:numFmt w:val="bullet"/>
      <w:lvlText w:val="•"/>
      <w:lvlJc w:val="left"/>
      <w:pPr>
        <w:ind w:left="8816" w:hanging="152"/>
      </w:pPr>
      <w:rPr>
        <w:rFonts w:hint="default"/>
        <w:lang w:val="tr-TR" w:eastAsia="tr-TR" w:bidi="tr-TR"/>
      </w:rPr>
    </w:lvl>
  </w:abstractNum>
  <w:abstractNum w:abstractNumId="3" w15:restartNumberingAfterBreak="0">
    <w:nsid w:val="4F74676A"/>
    <w:multiLevelType w:val="hybridMultilevel"/>
    <w:tmpl w:val="4AA40936"/>
    <w:lvl w:ilvl="0" w:tplc="C20E2D74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62E82438"/>
    <w:multiLevelType w:val="hybridMultilevel"/>
    <w:tmpl w:val="6112591C"/>
    <w:lvl w:ilvl="0" w:tplc="EAC8A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377FD"/>
    <w:multiLevelType w:val="hybridMultilevel"/>
    <w:tmpl w:val="FB048B36"/>
    <w:lvl w:ilvl="0" w:tplc="FA182272">
      <w:numFmt w:val="bullet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7AEB53F1"/>
    <w:multiLevelType w:val="hybridMultilevel"/>
    <w:tmpl w:val="2B466B5C"/>
    <w:lvl w:ilvl="0" w:tplc="EAC8A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D6"/>
    <w:rsid w:val="00030C08"/>
    <w:rsid w:val="00120349"/>
    <w:rsid w:val="0018551F"/>
    <w:rsid w:val="002039D6"/>
    <w:rsid w:val="003608AA"/>
    <w:rsid w:val="003F19B0"/>
    <w:rsid w:val="004F5D9E"/>
    <w:rsid w:val="00631151"/>
    <w:rsid w:val="00785554"/>
    <w:rsid w:val="00797ACB"/>
    <w:rsid w:val="00873061"/>
    <w:rsid w:val="00963CE5"/>
    <w:rsid w:val="00972198"/>
    <w:rsid w:val="00A1141A"/>
    <w:rsid w:val="00A37C7C"/>
    <w:rsid w:val="00AA70A4"/>
    <w:rsid w:val="00CD47F4"/>
    <w:rsid w:val="00DE74A0"/>
    <w:rsid w:val="00E11BA0"/>
    <w:rsid w:val="00FA5360"/>
    <w:rsid w:val="00FB31E1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89D90-207D-4CB0-BAEC-8612C699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963CE5"/>
    <w:pPr>
      <w:ind w:left="674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219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CD47F4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D47F4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F19B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963CE5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963C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63CE5"/>
  </w:style>
  <w:style w:type="table" w:customStyle="1" w:styleId="TableNormal1">
    <w:name w:val="Table Normal1"/>
    <w:uiPriority w:val="2"/>
    <w:semiHidden/>
    <w:unhideWhenUsed/>
    <w:qFormat/>
    <w:rsid w:val="00AA70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STRATEJI-3</cp:lastModifiedBy>
  <cp:revision>2</cp:revision>
  <dcterms:created xsi:type="dcterms:W3CDTF">2022-01-06T08:06:00Z</dcterms:created>
  <dcterms:modified xsi:type="dcterms:W3CDTF">2022-01-06T08:06:00Z</dcterms:modified>
</cp:coreProperties>
</file>