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X="-10" w:tblpY="1"/>
        <w:tblOverlap w:val="never"/>
        <w:tblW w:w="96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47"/>
        <w:gridCol w:w="4144"/>
        <w:gridCol w:w="1984"/>
        <w:gridCol w:w="1587"/>
      </w:tblGrid>
      <w:tr w:rsidR="00483AEF" w:rsidRPr="00E62F5D" w14:paraId="0C0DAE45" w14:textId="77777777" w:rsidTr="00A017FF">
        <w:trPr>
          <w:trHeight w:val="279"/>
        </w:trPr>
        <w:tc>
          <w:tcPr>
            <w:tcW w:w="1947" w:type="dxa"/>
            <w:vMerge w:val="restart"/>
            <w:tcBorders>
              <w:top w:val="single" w:sz="4" w:space="0" w:color="auto"/>
              <w:left w:val="single" w:sz="4" w:space="0" w:color="auto"/>
              <w:right w:val="single" w:sz="6" w:space="0" w:color="000000"/>
            </w:tcBorders>
          </w:tcPr>
          <w:p w14:paraId="4B5DF2BE" w14:textId="77777777" w:rsidR="00483AEF" w:rsidRPr="004C4A7F" w:rsidRDefault="00483AEF" w:rsidP="00A017FF">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264" behindDoc="1" locked="0" layoutInCell="1" allowOverlap="1" wp14:anchorId="50E22E6C" wp14:editId="101BB410">
                  <wp:simplePos x="0" y="0"/>
                  <wp:positionH relativeFrom="column">
                    <wp:posOffset>107950</wp:posOffset>
                  </wp:positionH>
                  <wp:positionV relativeFrom="paragraph">
                    <wp:posOffset>56515</wp:posOffset>
                  </wp:positionV>
                  <wp:extent cx="1038225" cy="809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809625"/>
                          </a:xfrm>
                          <a:prstGeom prst="rect">
                            <a:avLst/>
                          </a:prstGeom>
                        </pic:spPr>
                      </pic:pic>
                    </a:graphicData>
                  </a:graphic>
                  <wp14:sizeRelH relativeFrom="margin">
                    <wp14:pctWidth>0</wp14:pctWidth>
                  </wp14:sizeRelH>
                  <wp14:sizeRelV relativeFrom="margin">
                    <wp14:pctHeight>0</wp14:pctHeight>
                  </wp14:sizeRelV>
                </wp:anchor>
              </w:drawing>
            </w:r>
          </w:p>
          <w:p w14:paraId="6E363FDB" w14:textId="77777777" w:rsidR="00483AEF" w:rsidRPr="004C4A7F" w:rsidRDefault="00483AEF" w:rsidP="00A017FF">
            <w:pPr>
              <w:ind w:left="323"/>
              <w:rPr>
                <w:rFonts w:eastAsia="Calibri" w:hAnsi="Calibri" w:cs="Calibri"/>
                <w:sz w:val="20"/>
              </w:rPr>
            </w:pPr>
          </w:p>
        </w:tc>
        <w:tc>
          <w:tcPr>
            <w:tcW w:w="4144" w:type="dxa"/>
            <w:vMerge w:val="restart"/>
            <w:tcBorders>
              <w:top w:val="single" w:sz="4" w:space="0" w:color="auto"/>
              <w:left w:val="single" w:sz="6" w:space="0" w:color="000000"/>
              <w:right w:val="single" w:sz="6" w:space="0" w:color="000000"/>
            </w:tcBorders>
            <w:vAlign w:val="center"/>
          </w:tcPr>
          <w:p w14:paraId="323CB6C9" w14:textId="77777777" w:rsidR="00483AEF" w:rsidRDefault="00483AEF" w:rsidP="00A017FF">
            <w:pPr>
              <w:ind w:left="134" w:right="104"/>
              <w:jc w:val="center"/>
              <w:rPr>
                <w:rFonts w:eastAsia="Calibri"/>
                <w:b/>
                <w:sz w:val="24"/>
                <w:szCs w:val="24"/>
              </w:rPr>
            </w:pPr>
          </w:p>
          <w:p w14:paraId="5E3D0B2B" w14:textId="4FCA78F1" w:rsidR="00483AEF" w:rsidRPr="00A017FF" w:rsidRDefault="00483AEF" w:rsidP="00A017FF">
            <w:pPr>
              <w:ind w:right="104"/>
              <w:jc w:val="center"/>
              <w:rPr>
                <w:rFonts w:ascii="Times New Roman" w:eastAsia="Calibri" w:hAnsi="Times New Roman" w:cs="Times New Roman"/>
                <w:b/>
                <w:sz w:val="24"/>
                <w:szCs w:val="24"/>
              </w:rPr>
            </w:pPr>
            <w:r w:rsidRPr="00A017FF">
              <w:rPr>
                <w:rFonts w:ascii="Times New Roman" w:eastAsia="Calibri" w:hAnsi="Times New Roman" w:cs="Times New Roman"/>
                <w:b/>
                <w:sz w:val="24"/>
                <w:szCs w:val="24"/>
              </w:rPr>
              <w:t xml:space="preserve">TNKÜ </w:t>
            </w:r>
            <w:r w:rsidR="00A017FF" w:rsidRPr="00A017FF">
              <w:rPr>
                <w:rFonts w:ascii="Times New Roman" w:eastAsia="Calibri" w:hAnsi="Times New Roman" w:cs="Times New Roman"/>
                <w:b/>
                <w:sz w:val="24"/>
                <w:szCs w:val="24"/>
              </w:rPr>
              <w:t>SAĞLIK HİZMETLERİ</w:t>
            </w:r>
            <w:r w:rsidR="00E57F66">
              <w:rPr>
                <w:rFonts w:ascii="Times New Roman" w:eastAsia="Calibri" w:hAnsi="Times New Roman" w:cs="Times New Roman"/>
                <w:b/>
                <w:sz w:val="24"/>
                <w:szCs w:val="24"/>
              </w:rPr>
              <w:t xml:space="preserve"> MESLEK YÜKSEKOKULU</w:t>
            </w:r>
            <w:r w:rsidR="00A017FF" w:rsidRPr="00A017FF">
              <w:rPr>
                <w:rFonts w:ascii="Times New Roman" w:eastAsia="Calibri" w:hAnsi="Times New Roman" w:cs="Times New Roman"/>
                <w:b/>
                <w:sz w:val="24"/>
                <w:szCs w:val="24"/>
              </w:rPr>
              <w:t xml:space="preserve"> </w:t>
            </w:r>
            <w:r w:rsidR="009C5875">
              <w:rPr>
                <w:rFonts w:ascii="Times New Roman" w:eastAsia="Calibri" w:hAnsi="Times New Roman" w:cs="Times New Roman"/>
                <w:b/>
                <w:sz w:val="24"/>
                <w:szCs w:val="24"/>
              </w:rPr>
              <w:t xml:space="preserve"> </w:t>
            </w:r>
            <w:r w:rsidR="003F1EB4">
              <w:rPr>
                <w:rFonts w:ascii="Times New Roman" w:eastAsia="Calibri" w:hAnsi="Times New Roman" w:cs="Times New Roman"/>
                <w:b/>
                <w:sz w:val="24"/>
                <w:szCs w:val="24"/>
              </w:rPr>
              <w:t>MİKROSKOP</w:t>
            </w:r>
            <w:r w:rsidR="00A017FF" w:rsidRPr="00A017FF">
              <w:rPr>
                <w:rFonts w:ascii="Times New Roman" w:eastAsia="Calibri" w:hAnsi="Times New Roman" w:cs="Times New Roman"/>
                <w:b/>
                <w:sz w:val="24"/>
                <w:szCs w:val="24"/>
              </w:rPr>
              <w:t xml:space="preserve"> KULLANMA TALİMATI</w:t>
            </w:r>
            <w:r w:rsidRPr="00A017FF">
              <w:rPr>
                <w:rFonts w:ascii="Times New Roman" w:eastAsia="Calibri" w:hAnsi="Times New Roman" w:cs="Times New Roman"/>
                <w:b/>
                <w:sz w:val="24"/>
                <w:szCs w:val="24"/>
              </w:rPr>
              <w:t xml:space="preserve"> </w:t>
            </w:r>
          </w:p>
        </w:tc>
        <w:tc>
          <w:tcPr>
            <w:tcW w:w="1984" w:type="dxa"/>
            <w:tcBorders>
              <w:top w:val="single" w:sz="4" w:space="0" w:color="auto"/>
              <w:left w:val="single" w:sz="6" w:space="0" w:color="000000"/>
              <w:bottom w:val="single" w:sz="6" w:space="0" w:color="000000"/>
              <w:right w:val="single" w:sz="6" w:space="0" w:color="000000"/>
            </w:tcBorders>
            <w:vAlign w:val="center"/>
          </w:tcPr>
          <w:p w14:paraId="66E25BC4" w14:textId="77777777" w:rsidR="00483AEF" w:rsidRPr="00E62F5D" w:rsidRDefault="00483AEF" w:rsidP="00A017FF">
            <w:pPr>
              <w:spacing w:before="1" w:line="174" w:lineRule="exact"/>
              <w:ind w:left="34"/>
              <w:rPr>
                <w:rFonts w:eastAsia="Calibri"/>
                <w:sz w:val="20"/>
                <w:szCs w:val="20"/>
              </w:rPr>
            </w:pPr>
            <w:r w:rsidRPr="00E62F5D">
              <w:rPr>
                <w:rFonts w:eastAsia="Calibri"/>
                <w:w w:val="105"/>
                <w:sz w:val="20"/>
                <w:szCs w:val="20"/>
              </w:rPr>
              <w:t>Doküman No:</w:t>
            </w:r>
          </w:p>
        </w:tc>
        <w:tc>
          <w:tcPr>
            <w:tcW w:w="1587" w:type="dxa"/>
            <w:tcBorders>
              <w:top w:val="single" w:sz="4" w:space="0" w:color="auto"/>
              <w:left w:val="single" w:sz="6" w:space="0" w:color="000000"/>
              <w:bottom w:val="single" w:sz="6" w:space="0" w:color="000000"/>
              <w:right w:val="single" w:sz="4" w:space="0" w:color="auto"/>
            </w:tcBorders>
            <w:vAlign w:val="center"/>
          </w:tcPr>
          <w:p w14:paraId="14E764AB" w14:textId="691A0142" w:rsidR="00483AEF" w:rsidRPr="00E62F5D" w:rsidRDefault="00483AEF" w:rsidP="00A017FF">
            <w:pPr>
              <w:spacing w:line="176" w:lineRule="exact"/>
              <w:ind w:right="446"/>
              <w:rPr>
                <w:rFonts w:eastAsia="Calibri"/>
                <w:sz w:val="20"/>
                <w:szCs w:val="20"/>
              </w:rPr>
            </w:pPr>
            <w:r>
              <w:rPr>
                <w:rFonts w:eastAsia="Calibri"/>
                <w:sz w:val="20"/>
                <w:szCs w:val="20"/>
              </w:rPr>
              <w:t xml:space="preserve">  </w:t>
            </w:r>
            <w:r w:rsidRPr="00E62F5D">
              <w:rPr>
                <w:rFonts w:eastAsia="Calibri"/>
                <w:sz w:val="20"/>
                <w:szCs w:val="20"/>
              </w:rPr>
              <w:t>EYS-</w:t>
            </w:r>
            <w:r>
              <w:rPr>
                <w:rFonts w:eastAsia="Calibri"/>
                <w:sz w:val="20"/>
                <w:szCs w:val="20"/>
              </w:rPr>
              <w:t>TL</w:t>
            </w:r>
            <w:r w:rsidRPr="00E62F5D">
              <w:rPr>
                <w:rFonts w:eastAsia="Calibri"/>
                <w:sz w:val="20"/>
                <w:szCs w:val="20"/>
              </w:rPr>
              <w:t>-0</w:t>
            </w:r>
            <w:r>
              <w:rPr>
                <w:rFonts w:eastAsia="Calibri"/>
                <w:sz w:val="20"/>
                <w:szCs w:val="20"/>
              </w:rPr>
              <w:t>0</w:t>
            </w:r>
            <w:r w:rsidR="003F1EB4">
              <w:rPr>
                <w:rFonts w:eastAsia="Calibri"/>
                <w:sz w:val="20"/>
                <w:szCs w:val="20"/>
              </w:rPr>
              <w:t>6</w:t>
            </w:r>
          </w:p>
        </w:tc>
      </w:tr>
      <w:tr w:rsidR="00483AEF" w:rsidRPr="00E62F5D" w14:paraId="7B9FBC52" w14:textId="77777777" w:rsidTr="00A017FF">
        <w:trPr>
          <w:trHeight w:val="195"/>
        </w:trPr>
        <w:tc>
          <w:tcPr>
            <w:tcW w:w="1947" w:type="dxa"/>
            <w:vMerge/>
            <w:tcBorders>
              <w:top w:val="nil"/>
              <w:left w:val="single" w:sz="4" w:space="0" w:color="auto"/>
              <w:right w:val="single" w:sz="6" w:space="0" w:color="000000"/>
            </w:tcBorders>
          </w:tcPr>
          <w:p w14:paraId="03E33EBF" w14:textId="77777777" w:rsidR="00483AEF" w:rsidRPr="004C4A7F" w:rsidRDefault="00483AEF" w:rsidP="00A017FF">
            <w:pPr>
              <w:rPr>
                <w:rFonts w:ascii="Calibri" w:eastAsia="Calibri" w:hAnsi="Calibri" w:cs="Calibri"/>
                <w:sz w:val="2"/>
                <w:szCs w:val="2"/>
              </w:rPr>
            </w:pPr>
          </w:p>
        </w:tc>
        <w:tc>
          <w:tcPr>
            <w:tcW w:w="4144" w:type="dxa"/>
            <w:vMerge/>
            <w:tcBorders>
              <w:top w:val="nil"/>
              <w:left w:val="single" w:sz="6" w:space="0" w:color="000000"/>
              <w:right w:val="single" w:sz="6" w:space="0" w:color="000000"/>
            </w:tcBorders>
            <w:vAlign w:val="center"/>
          </w:tcPr>
          <w:p w14:paraId="3FEAE946" w14:textId="77777777" w:rsidR="00483AEF" w:rsidRPr="004C4A7F" w:rsidRDefault="00483AEF" w:rsidP="00A017FF">
            <w:pPr>
              <w:jc w:val="center"/>
              <w:rPr>
                <w:rFonts w:ascii="Calibri" w:eastAsia="Calibri" w:hAnsi="Calibri" w:cs="Calibri"/>
                <w:sz w:val="2"/>
                <w:szCs w:val="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3203EBA3" w14:textId="77777777" w:rsidR="00483AEF" w:rsidRPr="00E62F5D" w:rsidRDefault="00483AEF" w:rsidP="00A017FF">
            <w:pPr>
              <w:spacing w:line="176" w:lineRule="exact"/>
              <w:ind w:left="34"/>
              <w:rPr>
                <w:rFonts w:eastAsia="Calibri"/>
                <w:sz w:val="20"/>
                <w:szCs w:val="20"/>
              </w:rPr>
            </w:pPr>
            <w:r w:rsidRPr="00E62F5D">
              <w:rPr>
                <w:rFonts w:eastAsia="Calibri"/>
                <w:w w:val="105"/>
                <w:sz w:val="20"/>
                <w:szCs w:val="20"/>
              </w:rPr>
              <w:t>Hazırlama Tarihi:</w:t>
            </w:r>
          </w:p>
        </w:tc>
        <w:tc>
          <w:tcPr>
            <w:tcW w:w="1587" w:type="dxa"/>
            <w:tcBorders>
              <w:top w:val="single" w:sz="6" w:space="0" w:color="000000"/>
              <w:left w:val="single" w:sz="6" w:space="0" w:color="000000"/>
              <w:bottom w:val="single" w:sz="6" w:space="0" w:color="000000"/>
              <w:right w:val="single" w:sz="4" w:space="0" w:color="auto"/>
            </w:tcBorders>
            <w:vAlign w:val="center"/>
          </w:tcPr>
          <w:p w14:paraId="5B739172" w14:textId="2CF87F12" w:rsidR="00483AEF" w:rsidRPr="00E62F5D" w:rsidRDefault="00483AEF" w:rsidP="00A017FF">
            <w:pPr>
              <w:spacing w:line="176" w:lineRule="exact"/>
              <w:ind w:right="446"/>
              <w:rPr>
                <w:rFonts w:eastAsia="Calibri"/>
                <w:sz w:val="20"/>
                <w:szCs w:val="20"/>
              </w:rPr>
            </w:pPr>
            <w:r>
              <w:rPr>
                <w:rFonts w:eastAsia="Calibri"/>
                <w:sz w:val="20"/>
                <w:szCs w:val="20"/>
              </w:rPr>
              <w:t xml:space="preserve">   12</w:t>
            </w:r>
            <w:r w:rsidRPr="00E62F5D">
              <w:rPr>
                <w:rFonts w:eastAsia="Calibri"/>
                <w:sz w:val="20"/>
                <w:szCs w:val="20"/>
              </w:rPr>
              <w:t>.11.2021</w:t>
            </w:r>
          </w:p>
        </w:tc>
      </w:tr>
      <w:tr w:rsidR="00483AEF" w:rsidRPr="00E62F5D" w14:paraId="4DA39549" w14:textId="77777777" w:rsidTr="00A017FF">
        <w:trPr>
          <w:trHeight w:val="195"/>
        </w:trPr>
        <w:tc>
          <w:tcPr>
            <w:tcW w:w="1947" w:type="dxa"/>
            <w:vMerge/>
            <w:tcBorders>
              <w:top w:val="nil"/>
              <w:left w:val="single" w:sz="4" w:space="0" w:color="auto"/>
              <w:right w:val="single" w:sz="6" w:space="0" w:color="000000"/>
            </w:tcBorders>
          </w:tcPr>
          <w:p w14:paraId="3A0883EF" w14:textId="77777777" w:rsidR="00483AEF" w:rsidRPr="004C4A7F" w:rsidRDefault="00483AEF" w:rsidP="00A017FF">
            <w:pPr>
              <w:rPr>
                <w:rFonts w:ascii="Calibri" w:eastAsia="Calibri" w:hAnsi="Calibri" w:cs="Calibri"/>
                <w:sz w:val="2"/>
                <w:szCs w:val="2"/>
              </w:rPr>
            </w:pPr>
          </w:p>
        </w:tc>
        <w:tc>
          <w:tcPr>
            <w:tcW w:w="4144" w:type="dxa"/>
            <w:vMerge/>
            <w:tcBorders>
              <w:top w:val="nil"/>
              <w:left w:val="single" w:sz="6" w:space="0" w:color="000000"/>
              <w:right w:val="single" w:sz="6" w:space="0" w:color="000000"/>
            </w:tcBorders>
            <w:vAlign w:val="center"/>
          </w:tcPr>
          <w:p w14:paraId="73BA4243" w14:textId="77777777" w:rsidR="00483AEF" w:rsidRPr="004C4A7F" w:rsidRDefault="00483AEF" w:rsidP="00A017FF">
            <w:pPr>
              <w:jc w:val="center"/>
              <w:rPr>
                <w:rFonts w:ascii="Calibri" w:eastAsia="Calibri" w:hAnsi="Calibri" w:cs="Calibri"/>
                <w:sz w:val="2"/>
                <w:szCs w:val="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4B8CE765" w14:textId="77777777" w:rsidR="00483AEF" w:rsidRPr="00E62F5D" w:rsidRDefault="00483AEF" w:rsidP="00A017FF">
            <w:pPr>
              <w:spacing w:line="176" w:lineRule="exact"/>
              <w:ind w:left="34"/>
              <w:rPr>
                <w:rFonts w:eastAsia="Calibri"/>
                <w:sz w:val="20"/>
                <w:szCs w:val="20"/>
              </w:rPr>
            </w:pPr>
            <w:r w:rsidRPr="00E62F5D">
              <w:rPr>
                <w:rFonts w:eastAsia="Calibri"/>
                <w:w w:val="105"/>
                <w:sz w:val="20"/>
                <w:szCs w:val="20"/>
              </w:rPr>
              <w:t>Revizyon Tarihi:</w:t>
            </w:r>
          </w:p>
        </w:tc>
        <w:tc>
          <w:tcPr>
            <w:tcW w:w="1587" w:type="dxa"/>
            <w:tcBorders>
              <w:top w:val="single" w:sz="6" w:space="0" w:color="000000"/>
              <w:left w:val="single" w:sz="6" w:space="0" w:color="000000"/>
              <w:bottom w:val="single" w:sz="6" w:space="0" w:color="000000"/>
              <w:right w:val="single" w:sz="4" w:space="0" w:color="auto"/>
            </w:tcBorders>
            <w:vAlign w:val="center"/>
          </w:tcPr>
          <w:p w14:paraId="7795EC9F" w14:textId="77777777" w:rsidR="00483AEF" w:rsidRPr="00E62F5D" w:rsidRDefault="00483AEF" w:rsidP="00A017FF">
            <w:pPr>
              <w:spacing w:line="176" w:lineRule="exact"/>
              <w:ind w:right="444"/>
              <w:rPr>
                <w:rFonts w:eastAsia="Calibri"/>
                <w:sz w:val="20"/>
                <w:szCs w:val="20"/>
              </w:rPr>
            </w:pPr>
            <w:r>
              <w:rPr>
                <w:rFonts w:eastAsia="Calibri"/>
                <w:sz w:val="20"/>
                <w:szCs w:val="20"/>
              </w:rPr>
              <w:t xml:space="preserve">   </w:t>
            </w:r>
            <w:r w:rsidRPr="00E62F5D">
              <w:rPr>
                <w:rFonts w:eastAsia="Calibri"/>
                <w:sz w:val="20"/>
                <w:szCs w:val="20"/>
              </w:rPr>
              <w:t>--</w:t>
            </w:r>
          </w:p>
        </w:tc>
      </w:tr>
      <w:tr w:rsidR="00483AEF" w:rsidRPr="00E62F5D" w14:paraId="0E01DDC5" w14:textId="77777777" w:rsidTr="00A017FF">
        <w:trPr>
          <w:trHeight w:val="195"/>
        </w:trPr>
        <w:tc>
          <w:tcPr>
            <w:tcW w:w="1947" w:type="dxa"/>
            <w:vMerge/>
            <w:tcBorders>
              <w:top w:val="nil"/>
              <w:left w:val="single" w:sz="4" w:space="0" w:color="auto"/>
              <w:right w:val="single" w:sz="6" w:space="0" w:color="000000"/>
            </w:tcBorders>
          </w:tcPr>
          <w:p w14:paraId="17A2DF5F" w14:textId="77777777" w:rsidR="00483AEF" w:rsidRPr="004C4A7F" w:rsidRDefault="00483AEF" w:rsidP="00A017FF">
            <w:pPr>
              <w:rPr>
                <w:rFonts w:ascii="Calibri" w:eastAsia="Calibri" w:hAnsi="Calibri" w:cs="Calibri"/>
                <w:sz w:val="2"/>
                <w:szCs w:val="2"/>
              </w:rPr>
            </w:pPr>
          </w:p>
        </w:tc>
        <w:tc>
          <w:tcPr>
            <w:tcW w:w="4144" w:type="dxa"/>
            <w:vMerge/>
            <w:tcBorders>
              <w:top w:val="nil"/>
              <w:left w:val="single" w:sz="6" w:space="0" w:color="000000"/>
              <w:right w:val="single" w:sz="6" w:space="0" w:color="000000"/>
            </w:tcBorders>
            <w:vAlign w:val="center"/>
          </w:tcPr>
          <w:p w14:paraId="5E600EC9" w14:textId="77777777" w:rsidR="00483AEF" w:rsidRPr="004C4A7F" w:rsidRDefault="00483AEF" w:rsidP="00A017FF">
            <w:pPr>
              <w:jc w:val="center"/>
              <w:rPr>
                <w:rFonts w:ascii="Calibri" w:eastAsia="Calibri" w:hAnsi="Calibri" w:cs="Calibri"/>
                <w:sz w:val="2"/>
                <w:szCs w:val="2"/>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2624159B" w14:textId="77777777" w:rsidR="00483AEF" w:rsidRPr="00E62F5D" w:rsidRDefault="00483AEF" w:rsidP="00A017FF">
            <w:pPr>
              <w:spacing w:line="176" w:lineRule="exact"/>
              <w:ind w:left="34"/>
              <w:rPr>
                <w:rFonts w:eastAsia="Calibri"/>
                <w:sz w:val="20"/>
                <w:szCs w:val="20"/>
              </w:rPr>
            </w:pPr>
            <w:r w:rsidRPr="00E62F5D">
              <w:rPr>
                <w:rFonts w:eastAsia="Calibri"/>
                <w:w w:val="105"/>
                <w:sz w:val="20"/>
                <w:szCs w:val="20"/>
              </w:rPr>
              <w:t>Revizyon No:</w:t>
            </w:r>
          </w:p>
        </w:tc>
        <w:tc>
          <w:tcPr>
            <w:tcW w:w="1587" w:type="dxa"/>
            <w:tcBorders>
              <w:top w:val="single" w:sz="6" w:space="0" w:color="000000"/>
              <w:left w:val="single" w:sz="6" w:space="0" w:color="000000"/>
              <w:bottom w:val="single" w:sz="6" w:space="0" w:color="000000"/>
              <w:right w:val="single" w:sz="4" w:space="0" w:color="auto"/>
            </w:tcBorders>
            <w:vAlign w:val="center"/>
          </w:tcPr>
          <w:p w14:paraId="515D93F4" w14:textId="77777777" w:rsidR="00483AEF" w:rsidRPr="00E62F5D" w:rsidRDefault="00483AEF" w:rsidP="00A017FF">
            <w:pPr>
              <w:spacing w:line="176" w:lineRule="exact"/>
              <w:ind w:right="444"/>
              <w:rPr>
                <w:rFonts w:eastAsia="Calibri"/>
                <w:sz w:val="20"/>
                <w:szCs w:val="20"/>
              </w:rPr>
            </w:pPr>
            <w:r>
              <w:rPr>
                <w:rFonts w:eastAsia="Calibri"/>
                <w:sz w:val="20"/>
                <w:szCs w:val="20"/>
              </w:rPr>
              <w:t xml:space="preserve">   </w:t>
            </w:r>
            <w:r w:rsidRPr="00E62F5D">
              <w:rPr>
                <w:rFonts w:eastAsia="Calibri"/>
                <w:sz w:val="20"/>
                <w:szCs w:val="20"/>
              </w:rPr>
              <w:t>0</w:t>
            </w:r>
          </w:p>
        </w:tc>
      </w:tr>
      <w:tr w:rsidR="00483AEF" w:rsidRPr="00E62F5D" w14:paraId="1CE9D020" w14:textId="77777777" w:rsidTr="00A017FF">
        <w:trPr>
          <w:trHeight w:val="464"/>
        </w:trPr>
        <w:tc>
          <w:tcPr>
            <w:tcW w:w="1947" w:type="dxa"/>
            <w:vMerge/>
            <w:tcBorders>
              <w:top w:val="nil"/>
              <w:left w:val="single" w:sz="4" w:space="0" w:color="auto"/>
              <w:bottom w:val="single" w:sz="4" w:space="0" w:color="auto"/>
              <w:right w:val="single" w:sz="6" w:space="0" w:color="000000"/>
            </w:tcBorders>
          </w:tcPr>
          <w:p w14:paraId="78A59825" w14:textId="77777777" w:rsidR="00483AEF" w:rsidRPr="004C4A7F" w:rsidRDefault="00483AEF" w:rsidP="00A017FF">
            <w:pPr>
              <w:rPr>
                <w:rFonts w:ascii="Calibri" w:eastAsia="Calibri" w:hAnsi="Calibri" w:cs="Calibri"/>
                <w:sz w:val="2"/>
                <w:szCs w:val="2"/>
              </w:rPr>
            </w:pPr>
          </w:p>
        </w:tc>
        <w:tc>
          <w:tcPr>
            <w:tcW w:w="4144" w:type="dxa"/>
            <w:vMerge/>
            <w:tcBorders>
              <w:top w:val="nil"/>
              <w:left w:val="single" w:sz="6" w:space="0" w:color="000000"/>
              <w:bottom w:val="single" w:sz="4" w:space="0" w:color="auto"/>
              <w:right w:val="single" w:sz="6" w:space="0" w:color="000000"/>
            </w:tcBorders>
            <w:vAlign w:val="center"/>
          </w:tcPr>
          <w:p w14:paraId="03CAAB85" w14:textId="77777777" w:rsidR="00483AEF" w:rsidRPr="004C4A7F" w:rsidRDefault="00483AEF" w:rsidP="00A017FF">
            <w:pPr>
              <w:jc w:val="center"/>
              <w:rPr>
                <w:rFonts w:ascii="Calibri" w:eastAsia="Calibri" w:hAnsi="Calibri" w:cs="Calibri"/>
                <w:sz w:val="2"/>
                <w:szCs w:val="2"/>
              </w:rPr>
            </w:pPr>
          </w:p>
        </w:tc>
        <w:tc>
          <w:tcPr>
            <w:tcW w:w="1984" w:type="dxa"/>
            <w:tcBorders>
              <w:top w:val="single" w:sz="6" w:space="0" w:color="000000"/>
              <w:left w:val="single" w:sz="6" w:space="0" w:color="000000"/>
              <w:bottom w:val="single" w:sz="4" w:space="0" w:color="auto"/>
              <w:right w:val="single" w:sz="6" w:space="0" w:color="000000"/>
            </w:tcBorders>
            <w:vAlign w:val="center"/>
          </w:tcPr>
          <w:p w14:paraId="7F05A980" w14:textId="37F9E6F5" w:rsidR="00483AEF" w:rsidRPr="00E62F5D" w:rsidRDefault="00483AEF" w:rsidP="00A017FF">
            <w:pPr>
              <w:spacing w:before="22"/>
              <w:ind w:left="34"/>
              <w:rPr>
                <w:rFonts w:eastAsia="Calibri"/>
                <w:sz w:val="20"/>
                <w:szCs w:val="20"/>
              </w:rPr>
            </w:pPr>
            <w:r w:rsidRPr="00E62F5D">
              <w:rPr>
                <w:rFonts w:eastAsia="Calibri"/>
                <w:w w:val="105"/>
                <w:sz w:val="20"/>
                <w:szCs w:val="20"/>
              </w:rPr>
              <w:t>Toplam Sayfa</w:t>
            </w:r>
            <w:r w:rsidR="00A017FF">
              <w:rPr>
                <w:rFonts w:eastAsia="Calibri"/>
                <w:sz w:val="20"/>
                <w:szCs w:val="20"/>
              </w:rPr>
              <w:t xml:space="preserve"> </w:t>
            </w:r>
            <w:r w:rsidRPr="00E62F5D">
              <w:rPr>
                <w:rFonts w:eastAsia="Calibri"/>
                <w:w w:val="105"/>
                <w:sz w:val="20"/>
                <w:szCs w:val="20"/>
              </w:rPr>
              <w:t>Sayısı</w:t>
            </w:r>
            <w:r w:rsidR="00A017FF">
              <w:rPr>
                <w:rFonts w:eastAsia="Calibri"/>
                <w:w w:val="105"/>
                <w:sz w:val="20"/>
                <w:szCs w:val="20"/>
              </w:rPr>
              <w:t>:</w:t>
            </w:r>
          </w:p>
        </w:tc>
        <w:tc>
          <w:tcPr>
            <w:tcW w:w="1587" w:type="dxa"/>
            <w:tcBorders>
              <w:top w:val="single" w:sz="6" w:space="0" w:color="000000"/>
              <w:left w:val="single" w:sz="6" w:space="0" w:color="000000"/>
              <w:bottom w:val="single" w:sz="4" w:space="0" w:color="auto"/>
              <w:right w:val="single" w:sz="4" w:space="0" w:color="auto"/>
            </w:tcBorders>
            <w:vAlign w:val="center"/>
          </w:tcPr>
          <w:p w14:paraId="17447E6D" w14:textId="77777777" w:rsidR="00483AEF" w:rsidRPr="00E62F5D" w:rsidRDefault="00483AEF" w:rsidP="00A017FF">
            <w:pPr>
              <w:spacing w:before="11"/>
              <w:rPr>
                <w:rFonts w:eastAsia="Calibri"/>
                <w:sz w:val="20"/>
                <w:szCs w:val="20"/>
              </w:rPr>
            </w:pPr>
          </w:p>
          <w:p w14:paraId="39B2D6DE" w14:textId="77777777" w:rsidR="00483AEF" w:rsidRPr="00E62F5D" w:rsidRDefault="00483AEF" w:rsidP="00A017FF">
            <w:pPr>
              <w:spacing w:line="192" w:lineRule="exact"/>
              <w:ind w:right="444"/>
              <w:rPr>
                <w:rFonts w:eastAsia="Calibri"/>
                <w:sz w:val="20"/>
                <w:szCs w:val="20"/>
              </w:rPr>
            </w:pPr>
            <w:r>
              <w:rPr>
                <w:rFonts w:eastAsia="Calibri"/>
                <w:sz w:val="20"/>
                <w:szCs w:val="20"/>
              </w:rPr>
              <w:t xml:space="preserve">   </w:t>
            </w:r>
            <w:r w:rsidRPr="00E62F5D">
              <w:rPr>
                <w:rFonts w:eastAsia="Calibri"/>
                <w:sz w:val="20"/>
                <w:szCs w:val="20"/>
              </w:rPr>
              <w:t>1</w:t>
            </w:r>
          </w:p>
        </w:tc>
      </w:tr>
    </w:tbl>
    <w:p w14:paraId="4D93BAD1" w14:textId="3772BA05" w:rsidR="00A017FF" w:rsidRDefault="00A017FF" w:rsidP="002663B7">
      <w:pPr>
        <w:spacing w:after="0" w:line="360" w:lineRule="auto"/>
        <w:jc w:val="both"/>
        <w:rPr>
          <w:b/>
          <w:bCs/>
          <w:sz w:val="24"/>
          <w:szCs w:val="24"/>
        </w:rPr>
      </w:pPr>
    </w:p>
    <w:p w14:paraId="47572057" w14:textId="7480913A" w:rsidR="00A017FF" w:rsidRDefault="00A017FF" w:rsidP="002663B7">
      <w:pPr>
        <w:spacing w:after="0" w:line="360" w:lineRule="auto"/>
        <w:jc w:val="both"/>
        <w:rPr>
          <w:b/>
          <w:bCs/>
          <w:sz w:val="24"/>
          <w:szCs w:val="24"/>
        </w:rPr>
      </w:pPr>
    </w:p>
    <w:tbl>
      <w:tblPr>
        <w:tblStyle w:val="TabloKlavuzu"/>
        <w:tblW w:w="9747" w:type="dxa"/>
        <w:tblLook w:val="04A0" w:firstRow="1" w:lastRow="0" w:firstColumn="1" w:lastColumn="0" w:noHBand="0" w:noVBand="1"/>
      </w:tblPr>
      <w:tblGrid>
        <w:gridCol w:w="2557"/>
        <w:gridCol w:w="7190"/>
      </w:tblGrid>
      <w:tr w:rsidR="00A017FF" w14:paraId="4E8FD4C9" w14:textId="77777777" w:rsidTr="00A55F88">
        <w:tc>
          <w:tcPr>
            <w:tcW w:w="2943" w:type="dxa"/>
            <w:vAlign w:val="center"/>
          </w:tcPr>
          <w:p w14:paraId="4315CE2D" w14:textId="77777777" w:rsidR="00A017FF" w:rsidRPr="006A0A89" w:rsidRDefault="00A017FF" w:rsidP="007F33E0">
            <w:pPr>
              <w:rPr>
                <w:rFonts w:ascii="Times New Roman" w:hAnsi="Times New Roman" w:cs="Times New Roman"/>
                <w:sz w:val="24"/>
                <w:szCs w:val="24"/>
              </w:rPr>
            </w:pPr>
            <w:r w:rsidRPr="006A0A89">
              <w:rPr>
                <w:rFonts w:ascii="Times New Roman" w:hAnsi="Times New Roman" w:cs="Times New Roman"/>
                <w:sz w:val="24"/>
                <w:szCs w:val="24"/>
              </w:rPr>
              <w:t>Cihazın Markası/Modeli/ Taşınır Sicil No</w:t>
            </w:r>
          </w:p>
        </w:tc>
        <w:tc>
          <w:tcPr>
            <w:tcW w:w="6804" w:type="dxa"/>
            <w:vAlign w:val="center"/>
          </w:tcPr>
          <w:p w14:paraId="36935E27" w14:textId="5E41FA3A" w:rsidR="00A017FF" w:rsidRPr="003F1EB4" w:rsidRDefault="009C5875" w:rsidP="003F1EB4">
            <w:pPr>
              <w:spacing w:line="360" w:lineRule="auto"/>
              <w:rPr>
                <w:rFonts w:ascii="Times New Roman" w:hAnsi="Times New Roman" w:cs="Times New Roman"/>
                <w:sz w:val="24"/>
                <w:szCs w:val="24"/>
              </w:rPr>
            </w:pPr>
            <w:r w:rsidRPr="006A0A89">
              <w:rPr>
                <w:rFonts w:ascii="Times New Roman" w:hAnsi="Times New Roman" w:cs="Times New Roman"/>
                <w:sz w:val="24"/>
                <w:szCs w:val="24"/>
              </w:rPr>
              <w:t xml:space="preserve"> </w:t>
            </w:r>
            <w:r w:rsidR="003F1EB4" w:rsidRPr="003F1EB4">
              <w:rPr>
                <w:rFonts w:ascii="Times New Roman" w:hAnsi="Times New Roman" w:cs="Times New Roman"/>
                <w:sz w:val="24"/>
                <w:szCs w:val="24"/>
              </w:rPr>
              <w:t>Binoküler Mikroskop</w:t>
            </w:r>
            <w:r w:rsidRPr="003F1EB4">
              <w:rPr>
                <w:rFonts w:ascii="Times New Roman" w:hAnsi="Times New Roman" w:cs="Times New Roman"/>
                <w:sz w:val="24"/>
                <w:szCs w:val="24"/>
              </w:rPr>
              <w:t xml:space="preserve"> </w:t>
            </w:r>
            <w:r w:rsidR="003F1EB4" w:rsidRPr="003F1EB4">
              <w:rPr>
                <w:rFonts w:ascii="Times New Roman" w:hAnsi="Times New Roman" w:cs="Times New Roman"/>
                <w:sz w:val="24"/>
                <w:szCs w:val="24"/>
              </w:rPr>
              <w:t xml:space="preserve">                             253.3.6/12/15086,15087,15088,15090,15081,15082,15083,15084,15085 (9 adet)</w:t>
            </w:r>
          </w:p>
        </w:tc>
      </w:tr>
      <w:tr w:rsidR="00A017FF" w14:paraId="53928B12" w14:textId="77777777" w:rsidTr="00A55F88">
        <w:tc>
          <w:tcPr>
            <w:tcW w:w="2943" w:type="dxa"/>
            <w:vAlign w:val="center"/>
          </w:tcPr>
          <w:p w14:paraId="7EE2FBF5" w14:textId="77777777" w:rsidR="00A017FF" w:rsidRPr="006A0A89" w:rsidRDefault="00A017FF" w:rsidP="007F33E0">
            <w:pPr>
              <w:rPr>
                <w:rFonts w:ascii="Times New Roman" w:hAnsi="Times New Roman" w:cs="Times New Roman"/>
                <w:sz w:val="24"/>
                <w:szCs w:val="24"/>
              </w:rPr>
            </w:pPr>
            <w:r w:rsidRPr="006A0A89">
              <w:rPr>
                <w:rFonts w:ascii="Times New Roman" w:hAnsi="Times New Roman" w:cs="Times New Roman"/>
                <w:sz w:val="24"/>
                <w:szCs w:val="24"/>
              </w:rPr>
              <w:t>Kullanım Amacı</w:t>
            </w:r>
          </w:p>
        </w:tc>
        <w:tc>
          <w:tcPr>
            <w:tcW w:w="6804" w:type="dxa"/>
            <w:vAlign w:val="center"/>
          </w:tcPr>
          <w:p w14:paraId="64E8D725" w14:textId="3D7C809E" w:rsidR="00A017FF" w:rsidRPr="006A0A89" w:rsidRDefault="00A55F88" w:rsidP="007F33E0">
            <w:pPr>
              <w:rPr>
                <w:rFonts w:ascii="Times New Roman" w:hAnsi="Times New Roman" w:cs="Times New Roman"/>
                <w:sz w:val="24"/>
                <w:szCs w:val="24"/>
              </w:rPr>
            </w:pPr>
            <w:r w:rsidRPr="006A0A89">
              <w:rPr>
                <w:rFonts w:ascii="Times New Roman" w:hAnsi="Times New Roman" w:cs="Times New Roman"/>
                <w:sz w:val="24"/>
                <w:szCs w:val="24"/>
              </w:rPr>
              <w:t>Eğitim-Öğretim</w:t>
            </w:r>
          </w:p>
        </w:tc>
      </w:tr>
      <w:tr w:rsidR="00A017FF" w14:paraId="62871A34" w14:textId="77777777" w:rsidTr="009C5875">
        <w:trPr>
          <w:trHeight w:val="470"/>
        </w:trPr>
        <w:tc>
          <w:tcPr>
            <w:tcW w:w="2943" w:type="dxa"/>
            <w:vAlign w:val="center"/>
          </w:tcPr>
          <w:p w14:paraId="37EE0935" w14:textId="77777777" w:rsidR="00A017FF" w:rsidRPr="006A0A89" w:rsidRDefault="00A017FF" w:rsidP="007F33E0">
            <w:pPr>
              <w:rPr>
                <w:rFonts w:ascii="Times New Roman" w:hAnsi="Times New Roman" w:cs="Times New Roman"/>
                <w:sz w:val="24"/>
                <w:szCs w:val="24"/>
              </w:rPr>
            </w:pPr>
            <w:r w:rsidRPr="006A0A89">
              <w:rPr>
                <w:rFonts w:ascii="Times New Roman" w:hAnsi="Times New Roman" w:cs="Times New Roman"/>
                <w:sz w:val="24"/>
                <w:szCs w:val="24"/>
              </w:rPr>
              <w:t>Sorumlusu</w:t>
            </w:r>
            <w:r w:rsidRPr="006A0A89">
              <w:rPr>
                <w:rFonts w:ascii="Times New Roman" w:hAnsi="Times New Roman" w:cs="Times New Roman"/>
                <w:sz w:val="24"/>
                <w:szCs w:val="24"/>
              </w:rPr>
              <w:tab/>
            </w:r>
          </w:p>
        </w:tc>
        <w:tc>
          <w:tcPr>
            <w:tcW w:w="6804" w:type="dxa"/>
            <w:vAlign w:val="center"/>
          </w:tcPr>
          <w:p w14:paraId="41E3FDA9" w14:textId="6C2E1824" w:rsidR="00A017FF" w:rsidRPr="006A0A89" w:rsidRDefault="00A017FF" w:rsidP="009C5875">
            <w:pPr>
              <w:spacing w:line="360" w:lineRule="auto"/>
              <w:jc w:val="both"/>
              <w:rPr>
                <w:rFonts w:ascii="Times New Roman" w:hAnsi="Times New Roman" w:cs="Times New Roman"/>
                <w:sz w:val="24"/>
                <w:szCs w:val="24"/>
              </w:rPr>
            </w:pPr>
            <w:r w:rsidRPr="006A0A89">
              <w:rPr>
                <w:rFonts w:ascii="Times New Roman" w:hAnsi="Times New Roman" w:cs="Times New Roman"/>
                <w:sz w:val="24"/>
                <w:szCs w:val="24"/>
              </w:rPr>
              <w:t xml:space="preserve">Tıbbi Laboratuvar Teknikleri Programı </w:t>
            </w:r>
            <w:r w:rsidR="00FB3B56">
              <w:rPr>
                <w:rFonts w:ascii="Times New Roman" w:hAnsi="Times New Roman" w:cs="Times New Roman"/>
                <w:sz w:val="24"/>
                <w:szCs w:val="24"/>
              </w:rPr>
              <w:t>P</w:t>
            </w:r>
            <w:r w:rsidRPr="006A0A89">
              <w:rPr>
                <w:rFonts w:ascii="Times New Roman" w:hAnsi="Times New Roman" w:cs="Times New Roman"/>
                <w:sz w:val="24"/>
                <w:szCs w:val="24"/>
              </w:rPr>
              <w:t xml:space="preserve">ersonel ve </w:t>
            </w:r>
            <w:r w:rsidR="00FB3B56">
              <w:rPr>
                <w:rFonts w:ascii="Times New Roman" w:hAnsi="Times New Roman" w:cs="Times New Roman"/>
                <w:sz w:val="24"/>
                <w:szCs w:val="24"/>
              </w:rPr>
              <w:t>Ö</w:t>
            </w:r>
            <w:r w:rsidRPr="006A0A89">
              <w:rPr>
                <w:rFonts w:ascii="Times New Roman" w:hAnsi="Times New Roman" w:cs="Times New Roman"/>
                <w:sz w:val="24"/>
                <w:szCs w:val="24"/>
              </w:rPr>
              <w:t xml:space="preserve">ğrencileri </w:t>
            </w:r>
          </w:p>
        </w:tc>
      </w:tr>
      <w:tr w:rsidR="00A017FF" w14:paraId="1E7025AC" w14:textId="77777777" w:rsidTr="00A55F88">
        <w:tc>
          <w:tcPr>
            <w:tcW w:w="2943" w:type="dxa"/>
            <w:vAlign w:val="center"/>
          </w:tcPr>
          <w:p w14:paraId="7405269D" w14:textId="77777777" w:rsidR="00A017FF" w:rsidRPr="006A0A89" w:rsidRDefault="00A017FF" w:rsidP="007F33E0">
            <w:pPr>
              <w:rPr>
                <w:rFonts w:ascii="Times New Roman" w:hAnsi="Times New Roman" w:cs="Times New Roman"/>
                <w:sz w:val="24"/>
                <w:szCs w:val="24"/>
              </w:rPr>
            </w:pPr>
            <w:r w:rsidRPr="006A0A89">
              <w:rPr>
                <w:rFonts w:ascii="Times New Roman" w:hAnsi="Times New Roman" w:cs="Times New Roman"/>
                <w:sz w:val="24"/>
                <w:szCs w:val="24"/>
              </w:rPr>
              <w:t>Sorumlu Personel İletişim Bilgileri (e-posta, GSM)</w:t>
            </w:r>
          </w:p>
        </w:tc>
        <w:tc>
          <w:tcPr>
            <w:tcW w:w="6804" w:type="dxa"/>
            <w:vAlign w:val="center"/>
          </w:tcPr>
          <w:p w14:paraId="26D24E85" w14:textId="090FF246" w:rsidR="00A017FF" w:rsidRPr="006A0A89" w:rsidRDefault="009C5875" w:rsidP="007F33E0">
            <w:pPr>
              <w:rPr>
                <w:rFonts w:ascii="Times New Roman" w:hAnsi="Times New Roman" w:cs="Times New Roman"/>
                <w:sz w:val="24"/>
                <w:szCs w:val="24"/>
              </w:rPr>
            </w:pPr>
            <w:r w:rsidRPr="006A0A89">
              <w:rPr>
                <w:rFonts w:ascii="Times New Roman" w:hAnsi="Times New Roman" w:cs="Times New Roman"/>
                <w:sz w:val="24"/>
                <w:szCs w:val="24"/>
              </w:rPr>
              <w:t xml:space="preserve">Öğr. Gör. </w:t>
            </w:r>
            <w:r w:rsidR="00A55F88" w:rsidRPr="006A0A89">
              <w:rPr>
                <w:rFonts w:ascii="Times New Roman" w:hAnsi="Times New Roman" w:cs="Times New Roman"/>
                <w:sz w:val="24"/>
                <w:szCs w:val="24"/>
              </w:rPr>
              <w:t xml:space="preserve">Ramadan Bilgin AKALIN </w:t>
            </w:r>
          </w:p>
          <w:p w14:paraId="04A73A31" w14:textId="2A21C7CE" w:rsidR="00A55F88" w:rsidRPr="006A0A89" w:rsidRDefault="003877B8" w:rsidP="007F33E0">
            <w:pPr>
              <w:rPr>
                <w:rFonts w:ascii="Times New Roman" w:hAnsi="Times New Roman" w:cs="Times New Roman"/>
                <w:sz w:val="24"/>
                <w:szCs w:val="24"/>
              </w:rPr>
            </w:pPr>
            <w:hyperlink r:id="rId6" w:history="1">
              <w:r w:rsidR="00A55F88" w:rsidRPr="006A0A89">
                <w:rPr>
                  <w:rStyle w:val="Kpr"/>
                  <w:rFonts w:ascii="Times New Roman" w:hAnsi="Times New Roman" w:cs="Times New Roman"/>
                  <w:sz w:val="24"/>
                  <w:szCs w:val="24"/>
                </w:rPr>
                <w:t>rbakalin@nku.edu.tr</w:t>
              </w:r>
            </w:hyperlink>
            <w:r w:rsidR="00A55F88" w:rsidRPr="006A0A89">
              <w:rPr>
                <w:rFonts w:ascii="Times New Roman" w:hAnsi="Times New Roman" w:cs="Times New Roman"/>
                <w:sz w:val="24"/>
                <w:szCs w:val="24"/>
              </w:rPr>
              <w:t xml:space="preserve"> </w:t>
            </w:r>
          </w:p>
        </w:tc>
      </w:tr>
    </w:tbl>
    <w:p w14:paraId="0350664B" w14:textId="3E71076A" w:rsidR="00A017FF" w:rsidRDefault="00A017FF" w:rsidP="002663B7">
      <w:pPr>
        <w:spacing w:after="0" w:line="360" w:lineRule="auto"/>
        <w:jc w:val="both"/>
        <w:rPr>
          <w:b/>
          <w:bCs/>
          <w:sz w:val="24"/>
          <w:szCs w:val="24"/>
        </w:rPr>
      </w:pPr>
    </w:p>
    <w:p w14:paraId="113641E2" w14:textId="698A3372" w:rsidR="00A017FF" w:rsidRDefault="00A017FF" w:rsidP="002663B7">
      <w:pPr>
        <w:spacing w:after="0" w:line="360" w:lineRule="auto"/>
        <w:jc w:val="both"/>
        <w:rPr>
          <w:b/>
          <w:bCs/>
          <w:sz w:val="24"/>
          <w:szCs w:val="24"/>
        </w:rPr>
      </w:pPr>
    </w:p>
    <w:p w14:paraId="2A936052" w14:textId="77777777" w:rsidR="006A0A89" w:rsidRDefault="00A55F88" w:rsidP="00A017F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FD506FF" w14:textId="131B7632" w:rsidR="002663B7" w:rsidRDefault="006A0A89" w:rsidP="00A017F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55F88">
        <w:rPr>
          <w:rFonts w:ascii="Times New Roman" w:hAnsi="Times New Roman" w:cs="Times New Roman"/>
          <w:b/>
          <w:bCs/>
          <w:sz w:val="24"/>
          <w:szCs w:val="24"/>
        </w:rPr>
        <w:t xml:space="preserve">                                    CİHAZ KULLAN</w:t>
      </w:r>
      <w:r w:rsidR="003877B8">
        <w:rPr>
          <w:rFonts w:ascii="Times New Roman" w:hAnsi="Times New Roman" w:cs="Times New Roman"/>
          <w:b/>
          <w:bCs/>
          <w:sz w:val="24"/>
          <w:szCs w:val="24"/>
        </w:rPr>
        <w:t>MA</w:t>
      </w:r>
      <w:r w:rsidR="00A55F88">
        <w:rPr>
          <w:rFonts w:ascii="Times New Roman" w:hAnsi="Times New Roman" w:cs="Times New Roman"/>
          <w:b/>
          <w:bCs/>
          <w:sz w:val="24"/>
          <w:szCs w:val="24"/>
        </w:rPr>
        <w:t xml:space="preserve"> TALİMATI</w:t>
      </w:r>
    </w:p>
    <w:p w14:paraId="0C051637" w14:textId="77777777" w:rsidR="006A0A89" w:rsidRPr="00A017FF" w:rsidRDefault="006A0A89" w:rsidP="00A017FF">
      <w:pPr>
        <w:spacing w:after="0" w:line="360" w:lineRule="auto"/>
        <w:jc w:val="both"/>
        <w:rPr>
          <w:rFonts w:ascii="Times New Roman" w:hAnsi="Times New Roman" w:cs="Times New Roman"/>
          <w:b/>
          <w:bCs/>
          <w:sz w:val="24"/>
          <w:szCs w:val="24"/>
        </w:rPr>
      </w:pPr>
    </w:p>
    <w:p w14:paraId="6FE2FF0F" w14:textId="51A5F022" w:rsidR="003F1EB4" w:rsidRPr="003F1EB4" w:rsidRDefault="003F1EB4" w:rsidP="003F1EB4">
      <w:pPr>
        <w:spacing w:after="0" w:line="360" w:lineRule="auto"/>
        <w:jc w:val="both"/>
        <w:rPr>
          <w:rFonts w:ascii="Times New Roman" w:hAnsi="Times New Roman" w:cs="Times New Roman"/>
          <w:b/>
          <w:bCs/>
          <w:sz w:val="24"/>
          <w:szCs w:val="24"/>
        </w:rPr>
      </w:pPr>
      <w:r w:rsidRPr="003F1EB4">
        <w:rPr>
          <w:rFonts w:ascii="Times New Roman" w:hAnsi="Times New Roman" w:cs="Times New Roman"/>
          <w:b/>
          <w:bCs/>
          <w:sz w:val="24"/>
          <w:szCs w:val="24"/>
        </w:rPr>
        <w:t xml:space="preserve">1. </w:t>
      </w:r>
      <w:r w:rsidRPr="003F1EB4">
        <w:rPr>
          <w:rFonts w:ascii="Times New Roman" w:hAnsi="Times New Roman" w:cs="Times New Roman"/>
          <w:sz w:val="24"/>
          <w:szCs w:val="24"/>
        </w:rPr>
        <w:t>Mikroskop koruma kılıfı çıkarılır.</w:t>
      </w:r>
    </w:p>
    <w:p w14:paraId="725FD217" w14:textId="47046EB9" w:rsidR="003F1EB4" w:rsidRPr="003F1EB4" w:rsidRDefault="003F1EB4" w:rsidP="003F1EB4">
      <w:pPr>
        <w:spacing w:after="0" w:line="360" w:lineRule="auto"/>
        <w:jc w:val="both"/>
        <w:rPr>
          <w:rFonts w:ascii="Times New Roman" w:hAnsi="Times New Roman" w:cs="Times New Roman"/>
          <w:sz w:val="24"/>
          <w:szCs w:val="24"/>
        </w:rPr>
      </w:pPr>
      <w:r w:rsidRPr="003F1EB4">
        <w:rPr>
          <w:rFonts w:ascii="Times New Roman" w:hAnsi="Times New Roman" w:cs="Times New Roman"/>
          <w:b/>
          <w:bCs/>
          <w:sz w:val="24"/>
          <w:szCs w:val="24"/>
        </w:rPr>
        <w:t xml:space="preserve">2. </w:t>
      </w:r>
      <w:r w:rsidRPr="003F1EB4">
        <w:rPr>
          <w:rFonts w:ascii="Times New Roman" w:hAnsi="Times New Roman" w:cs="Times New Roman"/>
          <w:sz w:val="24"/>
          <w:szCs w:val="24"/>
        </w:rPr>
        <w:t>Mikroskop fişi ilgili bölmeden çıkarılarak prize takılır.</w:t>
      </w:r>
    </w:p>
    <w:p w14:paraId="610BAF12" w14:textId="1A39ECEB" w:rsidR="003F1EB4" w:rsidRPr="003F1EB4" w:rsidRDefault="003F1EB4" w:rsidP="003F1EB4">
      <w:pPr>
        <w:spacing w:after="0" w:line="360" w:lineRule="auto"/>
        <w:jc w:val="both"/>
        <w:rPr>
          <w:rFonts w:ascii="Times New Roman" w:hAnsi="Times New Roman" w:cs="Times New Roman"/>
          <w:sz w:val="24"/>
          <w:szCs w:val="24"/>
        </w:rPr>
      </w:pPr>
      <w:r w:rsidRPr="003F1EB4">
        <w:rPr>
          <w:rFonts w:ascii="Times New Roman" w:hAnsi="Times New Roman" w:cs="Times New Roman"/>
          <w:b/>
          <w:bCs/>
          <w:sz w:val="24"/>
          <w:szCs w:val="24"/>
        </w:rPr>
        <w:t xml:space="preserve">3. </w:t>
      </w:r>
      <w:r w:rsidRPr="003F1EB4">
        <w:rPr>
          <w:rFonts w:ascii="Times New Roman" w:hAnsi="Times New Roman" w:cs="Times New Roman"/>
          <w:sz w:val="24"/>
          <w:szCs w:val="24"/>
        </w:rPr>
        <w:t>Tülbent bezi ile oküler ve mercekler temizlenir.</w:t>
      </w:r>
    </w:p>
    <w:p w14:paraId="184822FA" w14:textId="0A96DB83" w:rsidR="003F1EB4" w:rsidRPr="003F1EB4" w:rsidRDefault="003F1EB4" w:rsidP="003F1EB4">
      <w:pPr>
        <w:spacing w:after="0" w:line="360" w:lineRule="auto"/>
        <w:jc w:val="both"/>
        <w:rPr>
          <w:rFonts w:ascii="Times New Roman" w:hAnsi="Times New Roman" w:cs="Times New Roman"/>
          <w:b/>
          <w:bCs/>
          <w:sz w:val="24"/>
          <w:szCs w:val="24"/>
        </w:rPr>
      </w:pPr>
      <w:r w:rsidRPr="003F1EB4">
        <w:rPr>
          <w:rFonts w:ascii="Times New Roman" w:hAnsi="Times New Roman" w:cs="Times New Roman"/>
          <w:b/>
          <w:bCs/>
          <w:sz w:val="24"/>
          <w:szCs w:val="24"/>
        </w:rPr>
        <w:t xml:space="preserve">4. </w:t>
      </w:r>
      <w:r w:rsidRPr="003F1EB4">
        <w:rPr>
          <w:rFonts w:ascii="Times New Roman" w:hAnsi="Times New Roman" w:cs="Times New Roman"/>
          <w:sz w:val="24"/>
          <w:szCs w:val="24"/>
        </w:rPr>
        <w:t>En küçük büyütmeli objektif hazır konuma getirilir.</w:t>
      </w:r>
    </w:p>
    <w:p w14:paraId="227297B4" w14:textId="572E561D" w:rsidR="003F1EB4" w:rsidRPr="003F1EB4" w:rsidRDefault="003F1EB4" w:rsidP="003F1EB4">
      <w:pPr>
        <w:spacing w:after="0" w:line="360" w:lineRule="auto"/>
        <w:jc w:val="both"/>
        <w:rPr>
          <w:rFonts w:ascii="Times New Roman" w:hAnsi="Times New Roman" w:cs="Times New Roman"/>
          <w:sz w:val="24"/>
          <w:szCs w:val="24"/>
        </w:rPr>
      </w:pPr>
      <w:r w:rsidRPr="003F1EB4">
        <w:rPr>
          <w:rFonts w:ascii="Times New Roman" w:hAnsi="Times New Roman" w:cs="Times New Roman"/>
          <w:b/>
          <w:bCs/>
          <w:sz w:val="24"/>
          <w:szCs w:val="24"/>
        </w:rPr>
        <w:t xml:space="preserve">5. </w:t>
      </w:r>
      <w:r w:rsidRPr="003F1EB4">
        <w:rPr>
          <w:rFonts w:ascii="Times New Roman" w:hAnsi="Times New Roman" w:cs="Times New Roman"/>
          <w:sz w:val="24"/>
          <w:szCs w:val="24"/>
        </w:rPr>
        <w:t>İncelenecek olan materyal lam-lamel arasına konularak mikroskop tablasına yerleştirilir.</w:t>
      </w:r>
    </w:p>
    <w:p w14:paraId="2132A7CA" w14:textId="53B6A13D" w:rsidR="003F1EB4" w:rsidRPr="003F1EB4" w:rsidRDefault="003F1EB4" w:rsidP="003F1EB4">
      <w:pPr>
        <w:spacing w:after="0" w:line="360" w:lineRule="auto"/>
        <w:jc w:val="both"/>
        <w:rPr>
          <w:rFonts w:ascii="Times New Roman" w:hAnsi="Times New Roman" w:cs="Times New Roman"/>
          <w:sz w:val="24"/>
          <w:szCs w:val="24"/>
        </w:rPr>
      </w:pPr>
      <w:r w:rsidRPr="003F1EB4">
        <w:rPr>
          <w:rFonts w:ascii="Times New Roman" w:hAnsi="Times New Roman" w:cs="Times New Roman"/>
          <w:b/>
          <w:bCs/>
          <w:sz w:val="24"/>
          <w:szCs w:val="24"/>
        </w:rPr>
        <w:t>6.</w:t>
      </w:r>
      <w:r w:rsidRPr="003F1EB4">
        <w:rPr>
          <w:rFonts w:ascii="Times New Roman" w:hAnsi="Times New Roman" w:cs="Times New Roman"/>
          <w:sz w:val="24"/>
          <w:szCs w:val="24"/>
        </w:rPr>
        <w:t xml:space="preserve"> Mikroskobun sağ tarafındaki lamba düğmesinden ışık seviyesi ayarlanır.</w:t>
      </w:r>
    </w:p>
    <w:p w14:paraId="2F5BAA3B" w14:textId="67CDF4D4" w:rsidR="003F1EB4" w:rsidRPr="003F1EB4" w:rsidRDefault="003F1EB4" w:rsidP="003F1EB4">
      <w:pPr>
        <w:spacing w:after="0" w:line="360" w:lineRule="auto"/>
        <w:jc w:val="both"/>
        <w:rPr>
          <w:rFonts w:ascii="Times New Roman" w:hAnsi="Times New Roman" w:cs="Times New Roman"/>
          <w:sz w:val="24"/>
          <w:szCs w:val="24"/>
        </w:rPr>
      </w:pPr>
      <w:r w:rsidRPr="003F1EB4">
        <w:rPr>
          <w:rFonts w:ascii="Times New Roman" w:hAnsi="Times New Roman" w:cs="Times New Roman"/>
          <w:b/>
          <w:bCs/>
          <w:sz w:val="24"/>
          <w:szCs w:val="24"/>
        </w:rPr>
        <w:t>7.</w:t>
      </w:r>
      <w:r w:rsidRPr="003F1EB4">
        <w:rPr>
          <w:rFonts w:ascii="Times New Roman" w:hAnsi="Times New Roman" w:cs="Times New Roman"/>
          <w:sz w:val="24"/>
          <w:szCs w:val="24"/>
        </w:rPr>
        <w:t xml:space="preserve"> İncelenecek olan materyale göre gerekli büyütme objektifleri döner tabla yardımı ile değiştirilir.</w:t>
      </w:r>
    </w:p>
    <w:p w14:paraId="6A9E5599" w14:textId="36F9D757" w:rsidR="003F1EB4" w:rsidRPr="003F1EB4" w:rsidRDefault="003F1EB4" w:rsidP="003F1EB4">
      <w:pPr>
        <w:spacing w:after="0" w:line="360" w:lineRule="auto"/>
        <w:jc w:val="both"/>
        <w:rPr>
          <w:rFonts w:ascii="Times New Roman" w:hAnsi="Times New Roman" w:cs="Times New Roman"/>
          <w:sz w:val="24"/>
          <w:szCs w:val="24"/>
        </w:rPr>
      </w:pPr>
      <w:r w:rsidRPr="003F1EB4">
        <w:rPr>
          <w:rFonts w:ascii="Times New Roman" w:hAnsi="Times New Roman" w:cs="Times New Roman"/>
          <w:b/>
          <w:bCs/>
          <w:sz w:val="24"/>
          <w:szCs w:val="24"/>
        </w:rPr>
        <w:t>8.</w:t>
      </w:r>
      <w:r w:rsidRPr="003F1EB4">
        <w:rPr>
          <w:rFonts w:ascii="Times New Roman" w:hAnsi="Times New Roman" w:cs="Times New Roman"/>
          <w:sz w:val="24"/>
          <w:szCs w:val="24"/>
        </w:rPr>
        <w:t xml:space="preserve"> 100X büyütmeli objektif kullanılması gerektiği durumlarda objektif ayarlanmadan önce lamel üzerine immersion yağı damlatılarak incelemeye geçilir. İnceleme işlemi bittikten sonra lamba düğmesinden ışık kapatılır ve en küçük büyütmeli objektif ayarlanarak materyal tabladan alınır. Xylol ile 100X objektif silinerek immersion yağının temizlenmesi sağlanır (İmmersion yağının kullanılmadığı durumlarda objektifler tülbent bezi ile silinir). Mikroskop fişi prizden çıkarılarak mikroskobun ilgili bölmesine yerleştirilir. Mikroskop koruma kılıfı ile mikroskop kapatılır.</w:t>
      </w:r>
    </w:p>
    <w:p w14:paraId="23E35E1C" w14:textId="5F54B53F" w:rsidR="007D39D1" w:rsidRPr="003F1EB4" w:rsidRDefault="007D39D1" w:rsidP="006A0A89">
      <w:pPr>
        <w:spacing w:after="0" w:line="360" w:lineRule="auto"/>
        <w:rPr>
          <w:rFonts w:ascii="Times New Roman" w:hAnsi="Times New Roman" w:cs="Times New Roman"/>
          <w:sz w:val="24"/>
          <w:szCs w:val="24"/>
        </w:rPr>
      </w:pPr>
    </w:p>
    <w:sectPr w:rsidR="007D39D1" w:rsidRPr="003F1EB4" w:rsidSect="00A017FF">
      <w:pgSz w:w="11906" w:h="16838"/>
      <w:pgMar w:top="1417" w:right="991"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15"/>
    <w:rsid w:val="00095517"/>
    <w:rsid w:val="0015424B"/>
    <w:rsid w:val="0020255B"/>
    <w:rsid w:val="00260620"/>
    <w:rsid w:val="002663B7"/>
    <w:rsid w:val="002A6568"/>
    <w:rsid w:val="003255F3"/>
    <w:rsid w:val="003877B8"/>
    <w:rsid w:val="003F1EB4"/>
    <w:rsid w:val="00483AEF"/>
    <w:rsid w:val="0056421D"/>
    <w:rsid w:val="006A0A89"/>
    <w:rsid w:val="007D39D1"/>
    <w:rsid w:val="009C5875"/>
    <w:rsid w:val="00A017FF"/>
    <w:rsid w:val="00A55F88"/>
    <w:rsid w:val="00BC54D1"/>
    <w:rsid w:val="00BD1F15"/>
    <w:rsid w:val="00C66470"/>
    <w:rsid w:val="00E57F66"/>
    <w:rsid w:val="00EC29C7"/>
    <w:rsid w:val="00EF0BA8"/>
    <w:rsid w:val="00FA71E5"/>
    <w:rsid w:val="00FB3B56"/>
    <w:rsid w:val="00FF4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E14E"/>
  <w15:chartTrackingRefBased/>
  <w15:docId w15:val="{124CC321-6344-456F-93FA-75F427B2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83A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A55F88"/>
    <w:rPr>
      <w:color w:val="0563C1" w:themeColor="hyperlink"/>
      <w:u w:val="single"/>
    </w:rPr>
  </w:style>
  <w:style w:type="character" w:styleId="zmlenmeyenBahsetme">
    <w:name w:val="Unresolved Mention"/>
    <w:basedOn w:val="VarsaylanParagrafYazTipi"/>
    <w:uiPriority w:val="99"/>
    <w:semiHidden/>
    <w:unhideWhenUsed/>
    <w:rsid w:val="00A5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bakalin@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7874-17A1-4047-9C3A-00E4A67F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GÜNEŞ</cp:lastModifiedBy>
  <cp:revision>4</cp:revision>
  <dcterms:created xsi:type="dcterms:W3CDTF">2021-11-15T12:48:00Z</dcterms:created>
  <dcterms:modified xsi:type="dcterms:W3CDTF">2021-11-15T13:29:00Z</dcterms:modified>
</cp:coreProperties>
</file>